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E9" w:rsidRPr="00DA1ED7" w:rsidRDefault="001A2BE9" w:rsidP="001A2B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ED7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1A2BE9" w:rsidRPr="00DA1ED7" w:rsidRDefault="001A2BE9" w:rsidP="001A2B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ED7">
        <w:rPr>
          <w:rFonts w:ascii="Times New Roman" w:hAnsi="Times New Roman" w:cs="Times New Roman"/>
          <w:b/>
          <w:sz w:val="28"/>
          <w:szCs w:val="28"/>
        </w:rPr>
        <w:t>Управление образования администрации</w:t>
      </w:r>
    </w:p>
    <w:p w:rsidR="001A2BE9" w:rsidRPr="00DA1ED7" w:rsidRDefault="001A2BE9" w:rsidP="001A2B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ED7">
        <w:rPr>
          <w:rFonts w:ascii="Times New Roman" w:hAnsi="Times New Roman" w:cs="Times New Roman"/>
          <w:b/>
          <w:sz w:val="28"/>
          <w:szCs w:val="28"/>
        </w:rPr>
        <w:t>Пошехонского муниципального района</w:t>
      </w:r>
    </w:p>
    <w:p w:rsidR="001A2BE9" w:rsidRPr="00DA1ED7" w:rsidRDefault="001A2BE9" w:rsidP="001A2B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BE9" w:rsidRDefault="001A2BE9" w:rsidP="001A2B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ED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A2BE9" w:rsidRDefault="001A2BE9" w:rsidP="001A2B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BE9" w:rsidRDefault="001A2BE9" w:rsidP="001A2B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15.11.2019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445</w:t>
      </w:r>
    </w:p>
    <w:p w:rsidR="001A2BE9" w:rsidRDefault="001A2BE9" w:rsidP="001A2B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2BE9" w:rsidRPr="0082067A" w:rsidRDefault="001A2BE9" w:rsidP="001A2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67A">
        <w:rPr>
          <w:rFonts w:ascii="Times New Roman" w:hAnsi="Times New Roman" w:cs="Times New Roman"/>
          <w:sz w:val="24"/>
          <w:szCs w:val="24"/>
        </w:rPr>
        <w:t>Об утверждении дорожной карты</w:t>
      </w:r>
    </w:p>
    <w:p w:rsidR="001A2BE9" w:rsidRPr="0082067A" w:rsidRDefault="001A2BE9" w:rsidP="001A2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67A">
        <w:rPr>
          <w:rFonts w:ascii="Times New Roman" w:hAnsi="Times New Roman" w:cs="Times New Roman"/>
          <w:sz w:val="24"/>
          <w:szCs w:val="24"/>
        </w:rPr>
        <w:t xml:space="preserve"> по созданию центров образования </w:t>
      </w:r>
    </w:p>
    <w:p w:rsidR="001A2BE9" w:rsidRPr="0082067A" w:rsidRDefault="001A2BE9" w:rsidP="001A2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67A">
        <w:rPr>
          <w:rFonts w:ascii="Times New Roman" w:hAnsi="Times New Roman" w:cs="Times New Roman"/>
          <w:sz w:val="24"/>
          <w:szCs w:val="24"/>
        </w:rPr>
        <w:t>цифрового и гуманитарного профилей</w:t>
      </w:r>
    </w:p>
    <w:p w:rsidR="001A2BE9" w:rsidRPr="0082067A" w:rsidRDefault="001A2BE9" w:rsidP="001A2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67A">
        <w:rPr>
          <w:rFonts w:ascii="Times New Roman" w:hAnsi="Times New Roman" w:cs="Times New Roman"/>
          <w:sz w:val="24"/>
          <w:szCs w:val="24"/>
        </w:rPr>
        <w:t xml:space="preserve"> «Точка роста» в Пошехонском МР</w:t>
      </w:r>
    </w:p>
    <w:p w:rsidR="001A2BE9" w:rsidRPr="0082067A" w:rsidRDefault="001A2BE9" w:rsidP="001A2B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BE9" w:rsidRPr="0082067A" w:rsidRDefault="001A2BE9" w:rsidP="001A2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67A">
        <w:rPr>
          <w:rFonts w:ascii="Times New Roman" w:hAnsi="Times New Roman" w:cs="Times New Roman"/>
          <w:sz w:val="24"/>
          <w:szCs w:val="24"/>
        </w:rPr>
        <w:t>В целях исполнения Распоряжения Министерства просвещения Российской Федерации от 01.03.2019 N Р-23 "Об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  и реализации в 2020 году на территории Пошехонского МР мероприятий по обновлению материально-технической базы для формирования у обучающихся</w:t>
      </w:r>
      <w:proofErr w:type="gramEnd"/>
      <w:r w:rsidRPr="0082067A">
        <w:rPr>
          <w:rFonts w:ascii="Times New Roman" w:hAnsi="Times New Roman" w:cs="Times New Roman"/>
          <w:sz w:val="24"/>
          <w:szCs w:val="24"/>
        </w:rPr>
        <w:t xml:space="preserve"> современных технологических и гуманитарных навыков </w:t>
      </w:r>
    </w:p>
    <w:p w:rsidR="001A2BE9" w:rsidRPr="0082067A" w:rsidRDefault="001A2BE9" w:rsidP="001A2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67A">
        <w:rPr>
          <w:rFonts w:ascii="Times New Roman" w:hAnsi="Times New Roman" w:cs="Times New Roman"/>
          <w:sz w:val="24"/>
          <w:szCs w:val="24"/>
        </w:rPr>
        <w:t>Приказываю:</w:t>
      </w:r>
    </w:p>
    <w:p w:rsidR="001A2BE9" w:rsidRPr="0082067A" w:rsidRDefault="001A2BE9" w:rsidP="001A2BE9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67A">
        <w:rPr>
          <w:rFonts w:ascii="Times New Roman" w:hAnsi="Times New Roman" w:cs="Times New Roman"/>
          <w:sz w:val="24"/>
          <w:szCs w:val="24"/>
        </w:rPr>
        <w:t>Утвердить дорожную карту по созданию центров образования Цифрового и гуманитарного  профилей «Точка роста» в Пошехонском МР.</w:t>
      </w:r>
    </w:p>
    <w:p w:rsidR="001A2BE9" w:rsidRPr="0082067A" w:rsidRDefault="001A2BE9" w:rsidP="001A2BE9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67A">
        <w:rPr>
          <w:rFonts w:ascii="Times New Roman" w:hAnsi="Times New Roman" w:cs="Times New Roman"/>
          <w:sz w:val="24"/>
          <w:szCs w:val="24"/>
        </w:rPr>
        <w:t>Утвердить медиаплан информационного сопровождения создания и функционирования центров образования Цифрового и гуманитарного  профилей «Точка роста».</w:t>
      </w:r>
    </w:p>
    <w:p w:rsidR="001A2BE9" w:rsidRPr="0082067A" w:rsidRDefault="001A2BE9" w:rsidP="001A2BE9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67A">
        <w:rPr>
          <w:rFonts w:ascii="Times New Roman" w:hAnsi="Times New Roman" w:cs="Times New Roman"/>
          <w:sz w:val="24"/>
          <w:szCs w:val="24"/>
        </w:rPr>
        <w:t xml:space="preserve">Довести дорожную карту по созданию центров образования Цифрового и гуманитарного  профилей «Точка роста» в Пошехонском МР  и медиаплан информационного сопровождения создания и функционирования центров образования Цифрового и гуманитарного  профилей «Точка роста» до сведения  директоров МБОУ СШ №2 </w:t>
      </w:r>
      <w:proofErr w:type="spellStart"/>
      <w:r w:rsidRPr="0082067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2067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2067A">
        <w:rPr>
          <w:rFonts w:ascii="Times New Roman" w:hAnsi="Times New Roman" w:cs="Times New Roman"/>
          <w:sz w:val="24"/>
          <w:szCs w:val="24"/>
        </w:rPr>
        <w:t>ошехонье</w:t>
      </w:r>
      <w:proofErr w:type="spellEnd"/>
      <w:r w:rsidRPr="0082067A">
        <w:rPr>
          <w:rFonts w:ascii="Times New Roman" w:hAnsi="Times New Roman" w:cs="Times New Roman"/>
          <w:sz w:val="24"/>
          <w:szCs w:val="24"/>
        </w:rPr>
        <w:t>, и МБОУ Белосельской СШ на базе которых в 2020 году планируется открытие центров образования Цифрового и гуманитарного  профилей «Точка роста».</w:t>
      </w:r>
    </w:p>
    <w:p w:rsidR="001A2BE9" w:rsidRPr="0082067A" w:rsidRDefault="001A2BE9" w:rsidP="001A2BE9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67A">
        <w:rPr>
          <w:rFonts w:ascii="Times New Roman" w:hAnsi="Times New Roman" w:cs="Times New Roman"/>
          <w:sz w:val="24"/>
          <w:szCs w:val="24"/>
        </w:rPr>
        <w:t>Контроль над исполнением приказа возложить на начальника отдела общего и дополнительного образования Жукову М.Ю.</w:t>
      </w:r>
    </w:p>
    <w:p w:rsidR="001A2BE9" w:rsidRPr="0082067A" w:rsidRDefault="001A2BE9" w:rsidP="001A2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E9" w:rsidRPr="0082067A" w:rsidRDefault="001A2BE9" w:rsidP="001A2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E9" w:rsidRDefault="001A2BE9" w:rsidP="001A2B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2067A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206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67A">
        <w:rPr>
          <w:rFonts w:ascii="Times New Roman" w:hAnsi="Times New Roman" w:cs="Times New Roman"/>
          <w:sz w:val="24"/>
          <w:szCs w:val="24"/>
        </w:rPr>
        <w:t xml:space="preserve">начальника МКУ Управления образования </w:t>
      </w:r>
      <w:r w:rsidRPr="0082067A">
        <w:rPr>
          <w:rFonts w:ascii="Times New Roman" w:hAnsi="Times New Roman" w:cs="Times New Roman"/>
          <w:sz w:val="24"/>
          <w:szCs w:val="24"/>
        </w:rPr>
        <w:tab/>
      </w:r>
      <w:r w:rsidRPr="008206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2067A">
        <w:rPr>
          <w:rFonts w:ascii="Times New Roman" w:hAnsi="Times New Roman" w:cs="Times New Roman"/>
          <w:sz w:val="24"/>
          <w:szCs w:val="24"/>
        </w:rPr>
        <w:t>М.Ю</w:t>
      </w:r>
      <w:r>
        <w:rPr>
          <w:rFonts w:ascii="Times New Roman" w:hAnsi="Times New Roman" w:cs="Times New Roman"/>
          <w:sz w:val="24"/>
          <w:szCs w:val="24"/>
        </w:rPr>
        <w:t>. Жукова</w:t>
      </w:r>
    </w:p>
    <w:p w:rsidR="001A2BE9" w:rsidRDefault="001A2BE9" w:rsidP="001A2B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2BE9" w:rsidRDefault="001A2BE9" w:rsidP="001A2B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2BE9" w:rsidRDefault="001A2BE9" w:rsidP="001A2B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2BE9" w:rsidRDefault="001A2BE9" w:rsidP="001A2B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2BE9" w:rsidRDefault="001A2BE9" w:rsidP="001A2B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2BE9" w:rsidRDefault="001A2BE9" w:rsidP="001A2B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1DAF" w:rsidRDefault="0035318D" w:rsidP="001A2B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35318D" w:rsidRPr="00C11DAF" w:rsidRDefault="0035318D" w:rsidP="00C11D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МКУ Управления образования </w:t>
      </w:r>
      <w:r w:rsidR="007D6118">
        <w:rPr>
          <w:rFonts w:ascii="Times New Roman" w:hAnsi="Times New Roman" w:cs="Times New Roman"/>
          <w:sz w:val="28"/>
          <w:szCs w:val="28"/>
        </w:rPr>
        <w:t xml:space="preserve">от 15.11.2019 № 445 </w:t>
      </w:r>
    </w:p>
    <w:p w:rsidR="00C11DAF" w:rsidRDefault="00C11DAF" w:rsidP="005C0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302" w:rsidRDefault="005C0302" w:rsidP="005C0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302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C11DAF">
        <w:rPr>
          <w:rFonts w:ascii="Times New Roman" w:hAnsi="Times New Roman" w:cs="Times New Roman"/>
          <w:b/>
          <w:sz w:val="28"/>
          <w:szCs w:val="28"/>
        </w:rPr>
        <w:t xml:space="preserve">(«дорожная карта») </w:t>
      </w:r>
      <w:r w:rsidRPr="005C0302">
        <w:rPr>
          <w:rFonts w:ascii="Times New Roman" w:hAnsi="Times New Roman" w:cs="Times New Roman"/>
          <w:b/>
          <w:sz w:val="28"/>
          <w:szCs w:val="28"/>
        </w:rPr>
        <w:t>по созданию и функционированию центров образования цифрового и гуман</w:t>
      </w:r>
      <w:r>
        <w:rPr>
          <w:rFonts w:ascii="Times New Roman" w:hAnsi="Times New Roman" w:cs="Times New Roman"/>
          <w:b/>
          <w:sz w:val="28"/>
          <w:szCs w:val="28"/>
        </w:rPr>
        <w:t>итарного профилей «Точка роста»</w:t>
      </w:r>
    </w:p>
    <w:p w:rsidR="005C0302" w:rsidRDefault="005C0302" w:rsidP="005C0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30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11DAF">
        <w:rPr>
          <w:rFonts w:ascii="Times New Roman" w:hAnsi="Times New Roman" w:cs="Times New Roman"/>
          <w:b/>
          <w:sz w:val="28"/>
          <w:szCs w:val="28"/>
        </w:rPr>
        <w:t xml:space="preserve">2019 – </w:t>
      </w:r>
      <w:r w:rsidRPr="005C0302">
        <w:rPr>
          <w:rFonts w:ascii="Times New Roman" w:hAnsi="Times New Roman" w:cs="Times New Roman"/>
          <w:b/>
          <w:sz w:val="28"/>
          <w:szCs w:val="28"/>
        </w:rPr>
        <w:t>2020 год</w:t>
      </w:r>
      <w:r w:rsidR="002A3936">
        <w:rPr>
          <w:rFonts w:ascii="Times New Roman" w:hAnsi="Times New Roman" w:cs="Times New Roman"/>
          <w:b/>
          <w:sz w:val="28"/>
          <w:szCs w:val="28"/>
        </w:rPr>
        <w:t>ы</w:t>
      </w:r>
    </w:p>
    <w:p w:rsidR="005C0302" w:rsidRDefault="005C0302" w:rsidP="005C0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DAF" w:rsidRDefault="00034CE1" w:rsidP="005C0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Пошехонский муниципальный район</w:t>
      </w:r>
    </w:p>
    <w:p w:rsidR="00C11DAF" w:rsidRPr="00C11DAF" w:rsidRDefault="00C11DAF" w:rsidP="005C0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11DAF">
        <w:rPr>
          <w:rFonts w:ascii="Times New Roman" w:hAnsi="Times New Roman" w:cs="Times New Roman"/>
          <w:sz w:val="24"/>
          <w:szCs w:val="28"/>
        </w:rPr>
        <w:t xml:space="preserve">(наименование </w:t>
      </w:r>
      <w:proofErr w:type="gramStart"/>
      <w:r w:rsidRPr="00C11DAF">
        <w:rPr>
          <w:rFonts w:ascii="Times New Roman" w:hAnsi="Times New Roman" w:cs="Times New Roman"/>
          <w:sz w:val="24"/>
          <w:szCs w:val="28"/>
        </w:rPr>
        <w:t>муниципального</w:t>
      </w:r>
      <w:proofErr w:type="gramEnd"/>
      <w:r w:rsidRPr="00C11DAF">
        <w:rPr>
          <w:rFonts w:ascii="Times New Roman" w:hAnsi="Times New Roman" w:cs="Times New Roman"/>
          <w:sz w:val="24"/>
          <w:szCs w:val="28"/>
        </w:rPr>
        <w:t xml:space="preserve"> образования области)</w:t>
      </w:r>
    </w:p>
    <w:p w:rsidR="00C11DAF" w:rsidRPr="005C0302" w:rsidRDefault="00C11DAF" w:rsidP="005C0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195"/>
        <w:gridCol w:w="73"/>
        <w:gridCol w:w="2268"/>
        <w:gridCol w:w="1842"/>
      </w:tblGrid>
      <w:tr w:rsidR="005C0302" w:rsidRPr="005C0302" w:rsidTr="002675DB">
        <w:tc>
          <w:tcPr>
            <w:tcW w:w="675" w:type="dxa"/>
          </w:tcPr>
          <w:p w:rsidR="005C0302" w:rsidRPr="005C0302" w:rsidRDefault="005C0302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4" w:type="dxa"/>
          </w:tcPr>
          <w:p w:rsidR="005C0302" w:rsidRPr="005C0302" w:rsidRDefault="005C0302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95" w:type="dxa"/>
          </w:tcPr>
          <w:p w:rsidR="005C0302" w:rsidRPr="005C0302" w:rsidRDefault="005C0302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341" w:type="dxa"/>
            <w:gridSpan w:val="2"/>
          </w:tcPr>
          <w:p w:rsidR="005C0302" w:rsidRPr="005C0302" w:rsidRDefault="005C0302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842" w:type="dxa"/>
          </w:tcPr>
          <w:p w:rsidR="005C0302" w:rsidRPr="005C0302" w:rsidRDefault="005C0302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5C0302" w:rsidRPr="005C0302" w:rsidTr="002675DB">
        <w:trPr>
          <w:trHeight w:val="427"/>
        </w:trPr>
        <w:tc>
          <w:tcPr>
            <w:tcW w:w="675" w:type="dxa"/>
          </w:tcPr>
          <w:p w:rsidR="005C0302" w:rsidRPr="005C0302" w:rsidRDefault="005C0302" w:rsidP="00A87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  <w:gridSpan w:val="5"/>
          </w:tcPr>
          <w:p w:rsidR="005C0302" w:rsidRPr="005C0302" w:rsidRDefault="005C0302" w:rsidP="00A87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нормативно-правовой базы</w:t>
            </w:r>
          </w:p>
        </w:tc>
      </w:tr>
      <w:tr w:rsidR="005C0302" w:rsidRPr="005C0302" w:rsidTr="002675DB">
        <w:tc>
          <w:tcPr>
            <w:tcW w:w="675" w:type="dxa"/>
          </w:tcPr>
          <w:p w:rsidR="005C0302" w:rsidRPr="005C0302" w:rsidRDefault="005C0302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C0302" w:rsidRPr="005C0302" w:rsidRDefault="005C0302" w:rsidP="005C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Утвержден перечень образовательных организаций, в которых будет обновлена материально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техническая база и созданы центры</w:t>
            </w:r>
          </w:p>
        </w:tc>
        <w:tc>
          <w:tcPr>
            <w:tcW w:w="2195" w:type="dxa"/>
          </w:tcPr>
          <w:p w:rsidR="005C0302" w:rsidRDefault="00B459F3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  <w:p w:rsidR="007E6345" w:rsidRPr="005C0302" w:rsidRDefault="007E6345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Малета О.И.</w:t>
            </w:r>
          </w:p>
        </w:tc>
        <w:tc>
          <w:tcPr>
            <w:tcW w:w="2341" w:type="dxa"/>
            <w:gridSpan w:val="2"/>
          </w:tcPr>
          <w:p w:rsidR="005C0302" w:rsidRPr="005C0302" w:rsidRDefault="00B459F3" w:rsidP="00B4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C0302" w:rsidRPr="005C0302">
              <w:rPr>
                <w:rFonts w:ascii="Times New Roman" w:hAnsi="Times New Roman" w:cs="Times New Roman"/>
                <w:sz w:val="28"/>
                <w:szCs w:val="28"/>
              </w:rPr>
              <w:t xml:space="preserve">риказ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МКУ Управления образования</w:t>
            </w:r>
          </w:p>
        </w:tc>
        <w:tc>
          <w:tcPr>
            <w:tcW w:w="1842" w:type="dxa"/>
          </w:tcPr>
          <w:p w:rsidR="005C0302" w:rsidRPr="005C0302" w:rsidRDefault="005C0302" w:rsidP="005C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01 октября 2019 года</w:t>
            </w:r>
          </w:p>
        </w:tc>
      </w:tr>
      <w:tr w:rsidR="007E6345" w:rsidRPr="005C0302" w:rsidTr="002675DB">
        <w:tc>
          <w:tcPr>
            <w:tcW w:w="675" w:type="dxa"/>
          </w:tcPr>
          <w:p w:rsidR="007E6345" w:rsidRPr="005C0302" w:rsidRDefault="007E6345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7E6345" w:rsidRPr="005C0302" w:rsidRDefault="007E6345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  <w:r w:rsidRPr="005C0302">
              <w:rPr>
                <w:rFonts w:ascii="Times New Roman" w:hAnsi="Times New Roman" w:cs="Times New Roman"/>
                <w:sz w:val="28"/>
                <w:szCs w:val="28"/>
              </w:rPr>
              <w:t xml:space="preserve"> медиаплан информационного сопровождения создания и функционирования центров</w:t>
            </w:r>
          </w:p>
        </w:tc>
        <w:tc>
          <w:tcPr>
            <w:tcW w:w="2195" w:type="dxa"/>
          </w:tcPr>
          <w:p w:rsidR="007E6345" w:rsidRDefault="007E6345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</w:t>
            </w:r>
            <w:r w:rsidR="00453C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6345" w:rsidRPr="005C0302" w:rsidRDefault="007E6345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Малета О.И.</w:t>
            </w:r>
          </w:p>
        </w:tc>
        <w:tc>
          <w:tcPr>
            <w:tcW w:w="2341" w:type="dxa"/>
            <w:gridSpan w:val="2"/>
          </w:tcPr>
          <w:p w:rsidR="007E6345" w:rsidRPr="005C0302" w:rsidRDefault="007E6345" w:rsidP="00362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 xml:space="preserve">риказ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МКУ Управления образования</w:t>
            </w:r>
          </w:p>
        </w:tc>
        <w:tc>
          <w:tcPr>
            <w:tcW w:w="1842" w:type="dxa"/>
          </w:tcPr>
          <w:p w:rsidR="007E6345" w:rsidRPr="005C0302" w:rsidRDefault="007E6345" w:rsidP="007E6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</w:tr>
      <w:tr w:rsidR="007E6345" w:rsidRPr="005C0302" w:rsidTr="002675DB">
        <w:tc>
          <w:tcPr>
            <w:tcW w:w="675" w:type="dxa"/>
          </w:tcPr>
          <w:p w:rsidR="007E6345" w:rsidRPr="005C0302" w:rsidRDefault="007E6345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7E6345" w:rsidRPr="005C0302" w:rsidRDefault="007E6345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Утверждено типовое Положение о деятельности Центров</w:t>
            </w:r>
          </w:p>
        </w:tc>
        <w:tc>
          <w:tcPr>
            <w:tcW w:w="2195" w:type="dxa"/>
          </w:tcPr>
          <w:p w:rsidR="007E6345" w:rsidRDefault="007E6345" w:rsidP="0036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</w:t>
            </w:r>
            <w:r w:rsidR="00453C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6345" w:rsidRPr="005C0302" w:rsidRDefault="007E6345" w:rsidP="0036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Малета О.И.</w:t>
            </w:r>
          </w:p>
        </w:tc>
        <w:tc>
          <w:tcPr>
            <w:tcW w:w="2341" w:type="dxa"/>
            <w:gridSpan w:val="2"/>
          </w:tcPr>
          <w:p w:rsidR="007E6345" w:rsidRPr="005C0302" w:rsidRDefault="007E6345" w:rsidP="00362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 xml:space="preserve">риказ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МКУ Управления образования</w:t>
            </w:r>
          </w:p>
        </w:tc>
        <w:tc>
          <w:tcPr>
            <w:tcW w:w="1842" w:type="dxa"/>
          </w:tcPr>
          <w:p w:rsidR="007E6345" w:rsidRPr="005C0302" w:rsidRDefault="007E6345" w:rsidP="0035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  <w:r w:rsidR="0035318D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</w:tr>
      <w:tr w:rsidR="005C0302" w:rsidRPr="005C0302" w:rsidTr="002675DB">
        <w:tc>
          <w:tcPr>
            <w:tcW w:w="675" w:type="dxa"/>
          </w:tcPr>
          <w:p w:rsidR="005C0302" w:rsidRPr="00553EB4" w:rsidRDefault="005C0302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B4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694" w:type="dxa"/>
          </w:tcPr>
          <w:p w:rsidR="005C0302" w:rsidRPr="005C0302" w:rsidRDefault="005C0302" w:rsidP="0096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Согласован</w:t>
            </w:r>
            <w:r w:rsidR="00034CE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7E6345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034CE1" w:rsidRPr="007E634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E6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E6345">
              <w:rPr>
                <w:rFonts w:ascii="Times New Roman" w:hAnsi="Times New Roman" w:cs="Times New Roman"/>
                <w:sz w:val="28"/>
                <w:szCs w:val="28"/>
              </w:rPr>
              <w:t>дизайн-</w:t>
            </w:r>
            <w:r w:rsidR="00960888" w:rsidRPr="007E6345">
              <w:rPr>
                <w:rFonts w:ascii="Times New Roman" w:hAnsi="Times New Roman" w:cs="Times New Roman"/>
                <w:sz w:val="28"/>
                <w:szCs w:val="28"/>
              </w:rPr>
              <w:t>макеты</w:t>
            </w:r>
            <w:proofErr w:type="gramEnd"/>
            <w:r w:rsidRPr="007E6345">
              <w:rPr>
                <w:rFonts w:ascii="Times New Roman" w:hAnsi="Times New Roman" w:cs="Times New Roman"/>
                <w:sz w:val="28"/>
                <w:szCs w:val="28"/>
              </w:rPr>
              <w:t xml:space="preserve"> и про</w:t>
            </w: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ект</w:t>
            </w:r>
            <w:r w:rsidR="00034CE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 xml:space="preserve"> зонирования Центров</w:t>
            </w:r>
          </w:p>
        </w:tc>
        <w:tc>
          <w:tcPr>
            <w:tcW w:w="2195" w:type="dxa"/>
          </w:tcPr>
          <w:p w:rsidR="007E6345" w:rsidRDefault="007E6345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Малета О.И.</w:t>
            </w:r>
          </w:p>
          <w:p w:rsidR="005C0302" w:rsidRDefault="00BD085D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Селезнева И.Ю.</w:t>
            </w:r>
          </w:p>
          <w:p w:rsidR="00BD085D" w:rsidRPr="005C0302" w:rsidRDefault="00BD085D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Скобелева Л. А.</w:t>
            </w:r>
          </w:p>
        </w:tc>
        <w:tc>
          <w:tcPr>
            <w:tcW w:w="2341" w:type="dxa"/>
            <w:gridSpan w:val="2"/>
          </w:tcPr>
          <w:p w:rsidR="00BD085D" w:rsidRDefault="00BD085D" w:rsidP="005C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302" w:rsidRDefault="00F64649" w:rsidP="005C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D085D">
              <w:rPr>
                <w:rFonts w:ascii="Times New Roman" w:hAnsi="Times New Roman" w:cs="Times New Roman"/>
                <w:sz w:val="28"/>
                <w:szCs w:val="28"/>
              </w:rPr>
              <w:t>изайн-проекты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64649" w:rsidRPr="005C0302" w:rsidRDefault="00F64649" w:rsidP="005C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зонирования</w:t>
            </w:r>
          </w:p>
        </w:tc>
        <w:tc>
          <w:tcPr>
            <w:tcW w:w="1842" w:type="dxa"/>
          </w:tcPr>
          <w:p w:rsidR="005C0302" w:rsidRPr="005C0302" w:rsidRDefault="003C3E5E" w:rsidP="00034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C0302" w:rsidRPr="005C0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CE1"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5C0302" w:rsidRPr="005C0302">
              <w:rPr>
                <w:rFonts w:ascii="Times New Roman" w:hAnsi="Times New Roman" w:cs="Times New Roman"/>
                <w:sz w:val="28"/>
                <w:szCs w:val="28"/>
              </w:rPr>
              <w:t>бря 2019 года</w:t>
            </w:r>
          </w:p>
        </w:tc>
      </w:tr>
      <w:tr w:rsidR="00553EB4" w:rsidRPr="005C0302" w:rsidTr="002675DB">
        <w:tc>
          <w:tcPr>
            <w:tcW w:w="675" w:type="dxa"/>
          </w:tcPr>
          <w:p w:rsidR="00553EB4" w:rsidRPr="00553EB4" w:rsidRDefault="00553EB4" w:rsidP="0036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2694" w:type="dxa"/>
          </w:tcPr>
          <w:p w:rsidR="00553EB4" w:rsidRPr="005C0302" w:rsidRDefault="00553EB4" w:rsidP="00553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Получена лицензия на осуществление МБОУ Белосельской СШ деятельности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образования.</w:t>
            </w:r>
          </w:p>
        </w:tc>
        <w:tc>
          <w:tcPr>
            <w:tcW w:w="2195" w:type="dxa"/>
          </w:tcPr>
          <w:p w:rsidR="00553EB4" w:rsidRDefault="00553EB4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Скобелева Л.А.</w:t>
            </w:r>
          </w:p>
        </w:tc>
        <w:tc>
          <w:tcPr>
            <w:tcW w:w="2341" w:type="dxa"/>
            <w:gridSpan w:val="2"/>
          </w:tcPr>
          <w:p w:rsidR="00553EB4" w:rsidRDefault="00F64649" w:rsidP="005C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53EB4">
              <w:rPr>
                <w:rFonts w:ascii="Times New Roman" w:hAnsi="Times New Roman" w:cs="Times New Roman"/>
                <w:sz w:val="28"/>
                <w:szCs w:val="28"/>
              </w:rPr>
              <w:t>ицензия</w:t>
            </w:r>
          </w:p>
        </w:tc>
        <w:tc>
          <w:tcPr>
            <w:tcW w:w="1842" w:type="dxa"/>
          </w:tcPr>
          <w:p w:rsidR="00553EB4" w:rsidRDefault="00553EB4" w:rsidP="00034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</w:tr>
      <w:tr w:rsidR="00553EB4" w:rsidRPr="005C0302" w:rsidTr="002675DB">
        <w:tc>
          <w:tcPr>
            <w:tcW w:w="675" w:type="dxa"/>
          </w:tcPr>
          <w:p w:rsidR="00553EB4" w:rsidRPr="00553EB4" w:rsidRDefault="00553EB4" w:rsidP="0036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53E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53EB4" w:rsidRPr="005C0302" w:rsidRDefault="00553EB4" w:rsidP="0096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Внесены изменения в образовательные программы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базе которых открываются Центры</w:t>
            </w:r>
          </w:p>
        </w:tc>
        <w:tc>
          <w:tcPr>
            <w:tcW w:w="2195" w:type="dxa"/>
          </w:tcPr>
          <w:p w:rsidR="00553EB4" w:rsidRDefault="00553EB4" w:rsidP="00553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Селезнева И.Ю.</w:t>
            </w:r>
          </w:p>
          <w:p w:rsidR="00553EB4" w:rsidRDefault="00553EB4" w:rsidP="00553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Скобелева Л. А.</w:t>
            </w:r>
          </w:p>
        </w:tc>
        <w:tc>
          <w:tcPr>
            <w:tcW w:w="2341" w:type="dxa"/>
            <w:gridSpan w:val="2"/>
          </w:tcPr>
          <w:p w:rsidR="00553EB4" w:rsidRDefault="00553EB4" w:rsidP="005C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 ООО</w:t>
            </w:r>
            <w:proofErr w:type="gramEnd"/>
          </w:p>
        </w:tc>
        <w:tc>
          <w:tcPr>
            <w:tcW w:w="1842" w:type="dxa"/>
          </w:tcPr>
          <w:p w:rsidR="00553EB4" w:rsidRDefault="00553EB4" w:rsidP="00034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</w:tr>
      <w:tr w:rsidR="004B1649" w:rsidRPr="005C0302" w:rsidTr="002675DB">
        <w:tc>
          <w:tcPr>
            <w:tcW w:w="675" w:type="dxa"/>
          </w:tcPr>
          <w:p w:rsidR="004B1649" w:rsidRPr="00553EB4" w:rsidRDefault="004B1649" w:rsidP="0036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2694" w:type="dxa"/>
          </w:tcPr>
          <w:p w:rsidR="004B1649" w:rsidRDefault="004B1649" w:rsidP="0096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Внесены изменения в штатные расписания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базе которых открыты Центры</w:t>
            </w:r>
          </w:p>
        </w:tc>
        <w:tc>
          <w:tcPr>
            <w:tcW w:w="2195" w:type="dxa"/>
          </w:tcPr>
          <w:p w:rsidR="004B1649" w:rsidRDefault="004B1649" w:rsidP="0036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Селезнева И.Ю.</w:t>
            </w:r>
          </w:p>
          <w:p w:rsidR="004B1649" w:rsidRDefault="004B1649" w:rsidP="0036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Скобелева Л. А.</w:t>
            </w:r>
          </w:p>
        </w:tc>
        <w:tc>
          <w:tcPr>
            <w:tcW w:w="2341" w:type="dxa"/>
            <w:gridSpan w:val="2"/>
          </w:tcPr>
          <w:p w:rsidR="004B1649" w:rsidRDefault="004B1649" w:rsidP="005C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 ООО</w:t>
            </w:r>
            <w:proofErr w:type="gramEnd"/>
          </w:p>
        </w:tc>
        <w:tc>
          <w:tcPr>
            <w:tcW w:w="1842" w:type="dxa"/>
          </w:tcPr>
          <w:p w:rsidR="004B1649" w:rsidRDefault="004B1649" w:rsidP="00034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</w:tr>
      <w:tr w:rsidR="004B1649" w:rsidRPr="005C0302" w:rsidTr="002675DB">
        <w:tc>
          <w:tcPr>
            <w:tcW w:w="675" w:type="dxa"/>
          </w:tcPr>
          <w:p w:rsidR="004B1649" w:rsidRPr="00553EB4" w:rsidRDefault="004B1649" w:rsidP="00553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2694" w:type="dxa"/>
          </w:tcPr>
          <w:p w:rsidR="004B1649" w:rsidRPr="005C0302" w:rsidRDefault="004B1649" w:rsidP="00553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Разработаны новые программы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</w:p>
        </w:tc>
        <w:tc>
          <w:tcPr>
            <w:tcW w:w="2195" w:type="dxa"/>
          </w:tcPr>
          <w:p w:rsidR="004B1649" w:rsidRDefault="004B1649" w:rsidP="0036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Селезнева И.Ю.</w:t>
            </w:r>
          </w:p>
          <w:p w:rsidR="004B1649" w:rsidRPr="005C0302" w:rsidRDefault="004B1649" w:rsidP="0036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Скобелева Л. А.</w:t>
            </w:r>
          </w:p>
        </w:tc>
        <w:tc>
          <w:tcPr>
            <w:tcW w:w="2341" w:type="dxa"/>
            <w:gridSpan w:val="2"/>
          </w:tcPr>
          <w:p w:rsidR="004B1649" w:rsidRPr="005C0302" w:rsidRDefault="004B1649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утверждение программ</w:t>
            </w:r>
          </w:p>
        </w:tc>
        <w:tc>
          <w:tcPr>
            <w:tcW w:w="1842" w:type="dxa"/>
          </w:tcPr>
          <w:p w:rsidR="004B1649" w:rsidRPr="005C0302" w:rsidRDefault="004B1649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</w:tr>
      <w:tr w:rsidR="004B1649" w:rsidRPr="005C0302" w:rsidTr="002675DB">
        <w:trPr>
          <w:trHeight w:val="453"/>
        </w:trPr>
        <w:tc>
          <w:tcPr>
            <w:tcW w:w="675" w:type="dxa"/>
          </w:tcPr>
          <w:p w:rsidR="004B1649" w:rsidRPr="005C0302" w:rsidRDefault="004B1649" w:rsidP="00A87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3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  <w:gridSpan w:val="5"/>
          </w:tcPr>
          <w:p w:rsidR="004B1649" w:rsidRPr="005C0302" w:rsidRDefault="004B1649" w:rsidP="005C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Финансово-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хозяйственная деятельность</w:t>
            </w:r>
          </w:p>
        </w:tc>
      </w:tr>
      <w:tr w:rsidR="004B1649" w:rsidRPr="005C0302" w:rsidTr="002675DB">
        <w:tc>
          <w:tcPr>
            <w:tcW w:w="675" w:type="dxa"/>
          </w:tcPr>
          <w:p w:rsidR="004B1649" w:rsidRDefault="004B1649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694" w:type="dxa"/>
          </w:tcPr>
          <w:p w:rsidR="004B1649" w:rsidRPr="005C0302" w:rsidRDefault="004B1649" w:rsidP="005C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Разработана проектно-сметная документация на ремонт помещений, предназначенных для размещения Центра.</w:t>
            </w:r>
          </w:p>
        </w:tc>
        <w:tc>
          <w:tcPr>
            <w:tcW w:w="2268" w:type="dxa"/>
            <w:gridSpan w:val="2"/>
          </w:tcPr>
          <w:p w:rsidR="004B1649" w:rsidRDefault="004B1649" w:rsidP="00A87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Мухина Н.К.</w:t>
            </w:r>
          </w:p>
        </w:tc>
        <w:tc>
          <w:tcPr>
            <w:tcW w:w="2268" w:type="dxa"/>
          </w:tcPr>
          <w:p w:rsidR="004B1649" w:rsidRPr="007E6345" w:rsidRDefault="004B1649" w:rsidP="00A87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Проектно-сметная документация</w:t>
            </w:r>
          </w:p>
        </w:tc>
        <w:tc>
          <w:tcPr>
            <w:tcW w:w="1842" w:type="dxa"/>
          </w:tcPr>
          <w:p w:rsidR="004B1649" w:rsidRPr="007E6345" w:rsidRDefault="004B1649" w:rsidP="00A87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30.11.2019</w:t>
            </w:r>
          </w:p>
        </w:tc>
      </w:tr>
      <w:tr w:rsidR="004B1649" w:rsidRPr="005C0302" w:rsidTr="002675DB">
        <w:tc>
          <w:tcPr>
            <w:tcW w:w="675" w:type="dxa"/>
          </w:tcPr>
          <w:p w:rsidR="004B1649" w:rsidRPr="005C0302" w:rsidRDefault="004B1649" w:rsidP="00C1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694" w:type="dxa"/>
          </w:tcPr>
          <w:p w:rsidR="004B1649" w:rsidRPr="005C0302" w:rsidRDefault="004B1649" w:rsidP="005C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Представлена информация об объемах операционных расходов на функционирование центров по статьям расходов</w:t>
            </w:r>
          </w:p>
        </w:tc>
        <w:tc>
          <w:tcPr>
            <w:tcW w:w="2268" w:type="dxa"/>
            <w:gridSpan w:val="2"/>
          </w:tcPr>
          <w:p w:rsidR="004B1649" w:rsidRPr="005C0302" w:rsidRDefault="004B1649" w:rsidP="00A87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Мохова И.В.</w:t>
            </w:r>
          </w:p>
        </w:tc>
        <w:tc>
          <w:tcPr>
            <w:tcW w:w="2268" w:type="dxa"/>
          </w:tcPr>
          <w:p w:rsidR="004B1649" w:rsidRPr="007E6345" w:rsidRDefault="004B1649" w:rsidP="00A87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Заявка в бюджет Пошехонского МР</w:t>
            </w:r>
          </w:p>
        </w:tc>
        <w:tc>
          <w:tcPr>
            <w:tcW w:w="1842" w:type="dxa"/>
          </w:tcPr>
          <w:p w:rsidR="004B1649" w:rsidRPr="007E6345" w:rsidRDefault="004B1649" w:rsidP="00A87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345">
              <w:rPr>
                <w:rFonts w:ascii="Times New Roman" w:hAnsi="Times New Roman" w:cs="Times New Roman"/>
                <w:sz w:val="28"/>
                <w:szCs w:val="28"/>
              </w:rPr>
              <w:t>30 ноября 2019 года</w:t>
            </w:r>
          </w:p>
        </w:tc>
      </w:tr>
      <w:tr w:rsidR="00F64649" w:rsidRPr="005C0302" w:rsidTr="002675DB">
        <w:tc>
          <w:tcPr>
            <w:tcW w:w="675" w:type="dxa"/>
          </w:tcPr>
          <w:p w:rsidR="00F64649" w:rsidRDefault="00F64649" w:rsidP="00C1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694" w:type="dxa"/>
          </w:tcPr>
          <w:p w:rsidR="00F64649" w:rsidRPr="005C0302" w:rsidRDefault="00F64649" w:rsidP="005C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бюджета на 2020 год</w:t>
            </w:r>
          </w:p>
        </w:tc>
        <w:tc>
          <w:tcPr>
            <w:tcW w:w="2268" w:type="dxa"/>
            <w:gridSpan w:val="2"/>
          </w:tcPr>
          <w:p w:rsidR="00F64649" w:rsidRDefault="00F64649" w:rsidP="00A87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 </w:t>
            </w:r>
          </w:p>
          <w:p w:rsidR="00F64649" w:rsidRDefault="00F64649" w:rsidP="00A87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Мохова И.В.</w:t>
            </w:r>
          </w:p>
        </w:tc>
        <w:tc>
          <w:tcPr>
            <w:tcW w:w="2268" w:type="dxa"/>
          </w:tcPr>
          <w:p w:rsidR="00F64649" w:rsidRPr="007E6345" w:rsidRDefault="0035318D" w:rsidP="00362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районного собрания депутатов</w:t>
            </w:r>
          </w:p>
        </w:tc>
        <w:tc>
          <w:tcPr>
            <w:tcW w:w="1842" w:type="dxa"/>
          </w:tcPr>
          <w:p w:rsidR="00F64649" w:rsidRPr="007E6345" w:rsidRDefault="00F64649" w:rsidP="00A87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</w:p>
        </w:tc>
      </w:tr>
      <w:tr w:rsidR="00F64649" w:rsidRPr="005C0302" w:rsidTr="002675DB">
        <w:tc>
          <w:tcPr>
            <w:tcW w:w="675" w:type="dxa"/>
          </w:tcPr>
          <w:p w:rsidR="00F64649" w:rsidRDefault="00F64649" w:rsidP="00C1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2.4. </w:t>
            </w:r>
          </w:p>
        </w:tc>
        <w:tc>
          <w:tcPr>
            <w:tcW w:w="2694" w:type="dxa"/>
          </w:tcPr>
          <w:p w:rsidR="00F64649" w:rsidRPr="005C0302" w:rsidRDefault="00F64649" w:rsidP="0035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Внесены изменения в </w:t>
            </w:r>
            <w:r w:rsidR="0035318D">
              <w:rPr>
                <w:rFonts w:ascii="Times New Roman" w:hAnsi="Times New Roman" w:cs="Times New Roman"/>
                <w:sz w:val="28"/>
                <w:szCs w:val="28"/>
              </w:rPr>
              <w:t>муниципальную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рограмму </w:t>
            </w:r>
            <w:r w:rsidR="0035318D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образования Пошехонского МР» </w:t>
            </w:r>
            <w:r w:rsidR="003531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2019-2021 годы</w:t>
            </w:r>
          </w:p>
        </w:tc>
        <w:tc>
          <w:tcPr>
            <w:tcW w:w="2268" w:type="dxa"/>
            <w:gridSpan w:val="2"/>
          </w:tcPr>
          <w:p w:rsidR="00F64649" w:rsidRDefault="00F64649" w:rsidP="00A87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Мохова И.В.</w:t>
            </w:r>
          </w:p>
        </w:tc>
        <w:tc>
          <w:tcPr>
            <w:tcW w:w="2268" w:type="dxa"/>
          </w:tcPr>
          <w:p w:rsidR="00F64649" w:rsidRPr="007E6345" w:rsidRDefault="00F64649" w:rsidP="00A87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Пошехонского МР</w:t>
            </w:r>
          </w:p>
        </w:tc>
        <w:tc>
          <w:tcPr>
            <w:tcW w:w="1842" w:type="dxa"/>
          </w:tcPr>
          <w:p w:rsidR="00F64649" w:rsidRPr="007E6345" w:rsidRDefault="00F64649" w:rsidP="00A87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</w:p>
        </w:tc>
      </w:tr>
      <w:tr w:rsidR="00F64649" w:rsidRPr="005C0302" w:rsidTr="002675DB">
        <w:tc>
          <w:tcPr>
            <w:tcW w:w="675" w:type="dxa"/>
          </w:tcPr>
          <w:p w:rsidR="00F64649" w:rsidRDefault="00F64649" w:rsidP="00C1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2.5. </w:t>
            </w:r>
          </w:p>
        </w:tc>
        <w:tc>
          <w:tcPr>
            <w:tcW w:w="2694" w:type="dxa"/>
          </w:tcPr>
          <w:p w:rsidR="00F64649" w:rsidRPr="005C0302" w:rsidRDefault="00F64649" w:rsidP="005C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Проведены процедуры и произведен ремонт помещений для размещения Центров</w:t>
            </w:r>
          </w:p>
        </w:tc>
        <w:tc>
          <w:tcPr>
            <w:tcW w:w="2268" w:type="dxa"/>
            <w:gridSpan w:val="2"/>
          </w:tcPr>
          <w:p w:rsidR="00F64649" w:rsidRDefault="00F64649" w:rsidP="00A87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Мухина Н.К.</w:t>
            </w:r>
          </w:p>
          <w:p w:rsidR="00F64649" w:rsidRDefault="00F64649" w:rsidP="00A87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Селезнева И.Ю.</w:t>
            </w:r>
          </w:p>
          <w:p w:rsidR="00F64649" w:rsidRDefault="00F64649" w:rsidP="00A87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Скобелева Л.А.</w:t>
            </w:r>
          </w:p>
        </w:tc>
        <w:tc>
          <w:tcPr>
            <w:tcW w:w="2268" w:type="dxa"/>
          </w:tcPr>
          <w:p w:rsidR="00F64649" w:rsidRPr="007E6345" w:rsidRDefault="00F64649" w:rsidP="00A87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Извещение о проведении закупок</w:t>
            </w:r>
          </w:p>
        </w:tc>
        <w:tc>
          <w:tcPr>
            <w:tcW w:w="1842" w:type="dxa"/>
          </w:tcPr>
          <w:p w:rsidR="00F64649" w:rsidRPr="007E6345" w:rsidRDefault="00F64649" w:rsidP="00F3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– </w:t>
            </w:r>
            <w:r w:rsidR="00F304E6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64649" w:rsidRPr="005C0302" w:rsidTr="002675DB">
        <w:tc>
          <w:tcPr>
            <w:tcW w:w="675" w:type="dxa"/>
          </w:tcPr>
          <w:p w:rsidR="00F64649" w:rsidRDefault="00F64649" w:rsidP="00C1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2694" w:type="dxa"/>
          </w:tcPr>
          <w:p w:rsidR="00F64649" w:rsidRPr="005C0302" w:rsidRDefault="00F64649" w:rsidP="005C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Проведены процедуры и закуплена мебель для Центров</w:t>
            </w:r>
          </w:p>
        </w:tc>
        <w:tc>
          <w:tcPr>
            <w:tcW w:w="2268" w:type="dxa"/>
            <w:gridSpan w:val="2"/>
          </w:tcPr>
          <w:p w:rsidR="00F64649" w:rsidRDefault="00F64649" w:rsidP="00362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Мухина Н.К.</w:t>
            </w:r>
          </w:p>
          <w:p w:rsidR="00F64649" w:rsidRDefault="00F64649" w:rsidP="00362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Селезнева И.Ю.</w:t>
            </w:r>
          </w:p>
          <w:p w:rsidR="00F64649" w:rsidRDefault="00F64649" w:rsidP="00362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Скобелева Л.А.</w:t>
            </w:r>
          </w:p>
        </w:tc>
        <w:tc>
          <w:tcPr>
            <w:tcW w:w="2268" w:type="dxa"/>
          </w:tcPr>
          <w:p w:rsidR="00F64649" w:rsidRPr="007E6345" w:rsidRDefault="00F64649" w:rsidP="00362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Извещение о проведении закупок</w:t>
            </w:r>
          </w:p>
        </w:tc>
        <w:tc>
          <w:tcPr>
            <w:tcW w:w="1842" w:type="dxa"/>
          </w:tcPr>
          <w:p w:rsidR="00F64649" w:rsidRPr="007E6345" w:rsidRDefault="00F64649" w:rsidP="00F3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– </w:t>
            </w:r>
            <w:r w:rsidR="00F304E6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64649" w:rsidRPr="005C0302" w:rsidTr="002675DB">
        <w:tc>
          <w:tcPr>
            <w:tcW w:w="675" w:type="dxa"/>
          </w:tcPr>
          <w:p w:rsidR="00F64649" w:rsidRDefault="00F64649" w:rsidP="00C1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2.7. </w:t>
            </w:r>
          </w:p>
        </w:tc>
        <w:tc>
          <w:tcPr>
            <w:tcW w:w="2694" w:type="dxa"/>
          </w:tcPr>
          <w:p w:rsidR="00F64649" w:rsidRPr="005C0302" w:rsidRDefault="00F64649" w:rsidP="005C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Заключены соглашения между департаментом образования Ярославской области и Администрацией Пошехонского МР на поставку оборудования для оснащения Центров</w:t>
            </w:r>
          </w:p>
        </w:tc>
        <w:tc>
          <w:tcPr>
            <w:tcW w:w="2268" w:type="dxa"/>
            <w:gridSpan w:val="2"/>
          </w:tcPr>
          <w:p w:rsidR="00F64649" w:rsidRDefault="00F64649" w:rsidP="00A87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  <w:tc>
          <w:tcPr>
            <w:tcW w:w="2268" w:type="dxa"/>
          </w:tcPr>
          <w:p w:rsidR="00F64649" w:rsidRPr="007E6345" w:rsidRDefault="00F64649" w:rsidP="00A87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</w:t>
            </w:r>
          </w:p>
        </w:tc>
        <w:tc>
          <w:tcPr>
            <w:tcW w:w="1842" w:type="dxa"/>
          </w:tcPr>
          <w:p w:rsidR="00F64649" w:rsidRPr="007E6345" w:rsidRDefault="00F64649" w:rsidP="00A87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май 2020</w:t>
            </w:r>
          </w:p>
        </w:tc>
      </w:tr>
      <w:tr w:rsidR="00F64649" w:rsidRPr="005C0302" w:rsidTr="002675DB">
        <w:trPr>
          <w:trHeight w:val="483"/>
        </w:trPr>
        <w:tc>
          <w:tcPr>
            <w:tcW w:w="675" w:type="dxa"/>
          </w:tcPr>
          <w:p w:rsidR="00F64649" w:rsidRPr="005C0302" w:rsidRDefault="00F64649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72" w:type="dxa"/>
            <w:gridSpan w:val="5"/>
          </w:tcPr>
          <w:p w:rsidR="00F64649" w:rsidRPr="005C0302" w:rsidRDefault="00F64649" w:rsidP="00A87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</w:t>
            </w:r>
          </w:p>
        </w:tc>
      </w:tr>
      <w:tr w:rsidR="00F64649" w:rsidRPr="005C0302" w:rsidTr="002675DB">
        <w:tc>
          <w:tcPr>
            <w:tcW w:w="675" w:type="dxa"/>
          </w:tcPr>
          <w:p w:rsidR="00F64649" w:rsidRPr="005C0302" w:rsidRDefault="00F64649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694" w:type="dxa"/>
          </w:tcPr>
          <w:p w:rsidR="00F64649" w:rsidRPr="005C0302" w:rsidRDefault="00F64649" w:rsidP="005C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Обеспечен 100-процентный охват педагогов и сотрудников центра курсами повышения квалификации, программами переподготовки кадров, проводимыми проектным офисом национального проекта «Образование» в очном и дистанционном форматах</w:t>
            </w:r>
            <w:proofErr w:type="gramEnd"/>
          </w:p>
        </w:tc>
        <w:tc>
          <w:tcPr>
            <w:tcW w:w="2268" w:type="dxa"/>
            <w:gridSpan w:val="2"/>
          </w:tcPr>
          <w:p w:rsidR="00F64649" w:rsidRPr="005C0302" w:rsidRDefault="00F64649" w:rsidP="00A87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О.В.</w:t>
            </w:r>
          </w:p>
          <w:p w:rsidR="00F64649" w:rsidRPr="005C0302" w:rsidRDefault="00F64649" w:rsidP="00A87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4649" w:rsidRPr="005C0302" w:rsidRDefault="00F64649" w:rsidP="00A87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свидетельства о повышении квалификации</w:t>
            </w:r>
          </w:p>
        </w:tc>
        <w:tc>
          <w:tcPr>
            <w:tcW w:w="1842" w:type="dxa"/>
          </w:tcPr>
          <w:p w:rsidR="00F64649" w:rsidRPr="005C0302" w:rsidRDefault="00F64649" w:rsidP="005C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согласно графику проектного офиса национального проекта «Образование»</w:t>
            </w:r>
          </w:p>
        </w:tc>
      </w:tr>
      <w:tr w:rsidR="00F64649" w:rsidRPr="005C0302" w:rsidTr="002675DB">
        <w:tc>
          <w:tcPr>
            <w:tcW w:w="675" w:type="dxa"/>
          </w:tcPr>
          <w:p w:rsidR="00F64649" w:rsidRPr="005C0302" w:rsidRDefault="00F64649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694" w:type="dxa"/>
          </w:tcPr>
          <w:p w:rsidR="00F64649" w:rsidRPr="005C0302" w:rsidRDefault="00F64649" w:rsidP="004B1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Совещания с командами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базе которых будет организовано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открытие Центров.</w:t>
            </w:r>
          </w:p>
        </w:tc>
        <w:tc>
          <w:tcPr>
            <w:tcW w:w="2268" w:type="dxa"/>
            <w:gridSpan w:val="2"/>
          </w:tcPr>
          <w:p w:rsidR="00F64649" w:rsidRPr="005C0302" w:rsidRDefault="00F64649" w:rsidP="00A87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Малета О.И.</w:t>
            </w:r>
          </w:p>
        </w:tc>
        <w:tc>
          <w:tcPr>
            <w:tcW w:w="2268" w:type="dxa"/>
          </w:tcPr>
          <w:p w:rsidR="00F64649" w:rsidRPr="005C0302" w:rsidRDefault="00F64649" w:rsidP="00A87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  <w:tc>
          <w:tcPr>
            <w:tcW w:w="1842" w:type="dxa"/>
          </w:tcPr>
          <w:p w:rsidR="00F64649" w:rsidRPr="005C0302" w:rsidRDefault="00F64649" w:rsidP="00A87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плану работы МКУ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</w:tr>
      <w:tr w:rsidR="00F64649" w:rsidRPr="005C0302" w:rsidTr="002675DB">
        <w:tc>
          <w:tcPr>
            <w:tcW w:w="675" w:type="dxa"/>
          </w:tcPr>
          <w:p w:rsidR="00F64649" w:rsidRPr="005C0302" w:rsidRDefault="00F64649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2694" w:type="dxa"/>
          </w:tcPr>
          <w:p w:rsidR="00F64649" w:rsidRPr="005C0302" w:rsidRDefault="00F64649" w:rsidP="00A87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сопровождение работы Центров  </w:t>
            </w:r>
          </w:p>
        </w:tc>
        <w:tc>
          <w:tcPr>
            <w:tcW w:w="2268" w:type="dxa"/>
            <w:gridSpan w:val="2"/>
          </w:tcPr>
          <w:p w:rsidR="00F64649" w:rsidRPr="005C0302" w:rsidRDefault="00F64649" w:rsidP="00A87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Комарова О.В. </w:t>
            </w:r>
          </w:p>
        </w:tc>
        <w:tc>
          <w:tcPr>
            <w:tcW w:w="2268" w:type="dxa"/>
          </w:tcPr>
          <w:p w:rsidR="00F64649" w:rsidRPr="005C0302" w:rsidRDefault="00F64649" w:rsidP="00A87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  <w:tc>
          <w:tcPr>
            <w:tcW w:w="1842" w:type="dxa"/>
          </w:tcPr>
          <w:p w:rsidR="00F64649" w:rsidRPr="005C0302" w:rsidRDefault="00F64649" w:rsidP="00362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работы МКУ Управления образования</w:t>
            </w:r>
          </w:p>
        </w:tc>
      </w:tr>
      <w:tr w:rsidR="00F64649" w:rsidRPr="005C0302" w:rsidTr="002675DB">
        <w:trPr>
          <w:trHeight w:val="545"/>
        </w:trPr>
        <w:tc>
          <w:tcPr>
            <w:tcW w:w="675" w:type="dxa"/>
          </w:tcPr>
          <w:p w:rsidR="00F64649" w:rsidRPr="005C0302" w:rsidRDefault="00F64649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72" w:type="dxa"/>
            <w:gridSpan w:val="5"/>
          </w:tcPr>
          <w:p w:rsidR="00F64649" w:rsidRPr="005C0302" w:rsidRDefault="00F64649" w:rsidP="00A87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</w:t>
            </w:r>
          </w:p>
        </w:tc>
      </w:tr>
      <w:tr w:rsidR="00F64649" w:rsidRPr="005C0302" w:rsidTr="002675DB">
        <w:tc>
          <w:tcPr>
            <w:tcW w:w="675" w:type="dxa"/>
          </w:tcPr>
          <w:p w:rsidR="00F64649" w:rsidRPr="005C0302" w:rsidRDefault="00F64649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694" w:type="dxa"/>
          </w:tcPr>
          <w:p w:rsidR="00F64649" w:rsidRPr="005C0302" w:rsidRDefault="00F64649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Информация о начале реализации проекта</w:t>
            </w:r>
          </w:p>
        </w:tc>
        <w:tc>
          <w:tcPr>
            <w:tcW w:w="2268" w:type="dxa"/>
            <w:gridSpan w:val="2"/>
          </w:tcPr>
          <w:p w:rsidR="00F64649" w:rsidRPr="005C0302" w:rsidRDefault="00F64649" w:rsidP="005C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Малета О.И.</w:t>
            </w:r>
          </w:p>
        </w:tc>
        <w:tc>
          <w:tcPr>
            <w:tcW w:w="2268" w:type="dxa"/>
          </w:tcPr>
          <w:p w:rsidR="00F64649" w:rsidRPr="005C0302" w:rsidRDefault="00F64649" w:rsidP="007E6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 xml:space="preserve">овости, статьи,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F64649" w:rsidRPr="005C0302" w:rsidRDefault="00F64649" w:rsidP="005C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</w:tr>
      <w:tr w:rsidR="00F64649" w:rsidRPr="005C0302" w:rsidTr="002675DB">
        <w:tc>
          <w:tcPr>
            <w:tcW w:w="675" w:type="dxa"/>
          </w:tcPr>
          <w:p w:rsidR="00F64649" w:rsidRPr="005C0302" w:rsidRDefault="00F64649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694" w:type="dxa"/>
          </w:tcPr>
          <w:p w:rsidR="00F64649" w:rsidRPr="005C0302" w:rsidRDefault="00F64649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Презентация проекта и концепции Центра для различных аудиторий</w:t>
            </w:r>
          </w:p>
        </w:tc>
        <w:tc>
          <w:tcPr>
            <w:tcW w:w="2268" w:type="dxa"/>
            <w:gridSpan w:val="2"/>
          </w:tcPr>
          <w:p w:rsidR="00F64649" w:rsidRDefault="00F64649" w:rsidP="005C030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Малета О.И.</w:t>
            </w:r>
          </w:p>
        </w:tc>
        <w:tc>
          <w:tcPr>
            <w:tcW w:w="2268" w:type="dxa"/>
          </w:tcPr>
          <w:p w:rsidR="00F64649" w:rsidRPr="005C0302" w:rsidRDefault="00F64649" w:rsidP="007E6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 xml:space="preserve">овости, статьи,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F64649" w:rsidRPr="005C0302" w:rsidRDefault="00F64649" w:rsidP="005C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– </w:t>
            </w: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</w:tr>
      <w:tr w:rsidR="00F64649" w:rsidRPr="005C0302" w:rsidTr="002675DB">
        <w:tc>
          <w:tcPr>
            <w:tcW w:w="675" w:type="dxa"/>
          </w:tcPr>
          <w:p w:rsidR="00F64649" w:rsidRPr="005C0302" w:rsidRDefault="00F64649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694" w:type="dxa"/>
          </w:tcPr>
          <w:p w:rsidR="00F64649" w:rsidRPr="005C0302" w:rsidRDefault="00F64649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Запуск сайта</w:t>
            </w:r>
          </w:p>
        </w:tc>
        <w:tc>
          <w:tcPr>
            <w:tcW w:w="2268" w:type="dxa"/>
            <w:gridSpan w:val="2"/>
          </w:tcPr>
          <w:p w:rsidR="00F64649" w:rsidRDefault="00F64649" w:rsidP="005C030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Тягунов Д.М.</w:t>
            </w:r>
          </w:p>
        </w:tc>
        <w:tc>
          <w:tcPr>
            <w:tcW w:w="2268" w:type="dxa"/>
          </w:tcPr>
          <w:p w:rsidR="00F64649" w:rsidRPr="005C0302" w:rsidRDefault="00F64649" w:rsidP="005C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овости</w:t>
            </w:r>
          </w:p>
        </w:tc>
        <w:tc>
          <w:tcPr>
            <w:tcW w:w="1842" w:type="dxa"/>
          </w:tcPr>
          <w:p w:rsidR="00F64649" w:rsidRPr="005C0302" w:rsidRDefault="00F64649" w:rsidP="005C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 xml:space="preserve">прель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</w:tr>
      <w:tr w:rsidR="00F64649" w:rsidRPr="005C0302" w:rsidTr="002675DB">
        <w:tc>
          <w:tcPr>
            <w:tcW w:w="675" w:type="dxa"/>
          </w:tcPr>
          <w:p w:rsidR="00F64649" w:rsidRPr="005C0302" w:rsidRDefault="00F64649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2694" w:type="dxa"/>
          </w:tcPr>
          <w:p w:rsidR="00F64649" w:rsidRPr="005C0302" w:rsidRDefault="00F64649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Старт рекламной кампании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F64649" w:rsidRDefault="00F64649" w:rsidP="005C030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Тягунов Д.М.</w:t>
            </w:r>
          </w:p>
        </w:tc>
        <w:tc>
          <w:tcPr>
            <w:tcW w:w="2268" w:type="dxa"/>
          </w:tcPr>
          <w:p w:rsidR="00F64649" w:rsidRPr="005C0302" w:rsidRDefault="00F64649" w:rsidP="0026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 xml:space="preserve">овости, статьи,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F64649" w:rsidRPr="005C0302" w:rsidRDefault="00F64649" w:rsidP="005C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– с</w:t>
            </w: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64649" w:rsidRPr="005C0302" w:rsidTr="002675DB">
        <w:tc>
          <w:tcPr>
            <w:tcW w:w="675" w:type="dxa"/>
          </w:tcPr>
          <w:p w:rsidR="00F64649" w:rsidRPr="005C0302" w:rsidRDefault="00F64649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2694" w:type="dxa"/>
          </w:tcPr>
          <w:p w:rsidR="00F64649" w:rsidRPr="005C0302" w:rsidRDefault="00F64649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Открытие Центров</w:t>
            </w:r>
          </w:p>
        </w:tc>
        <w:tc>
          <w:tcPr>
            <w:tcW w:w="2268" w:type="dxa"/>
            <w:gridSpan w:val="2"/>
          </w:tcPr>
          <w:p w:rsidR="00F64649" w:rsidRDefault="00F64649" w:rsidP="005C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Малета О.И.</w:t>
            </w:r>
          </w:p>
          <w:p w:rsidR="00F64649" w:rsidRDefault="00F64649" w:rsidP="005C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Селезнева И.Ю.</w:t>
            </w:r>
          </w:p>
          <w:p w:rsidR="00F64649" w:rsidRDefault="00F64649" w:rsidP="005C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Скобелева Л.А.</w:t>
            </w:r>
          </w:p>
          <w:p w:rsidR="00F64649" w:rsidRDefault="00F64649" w:rsidP="005C0302">
            <w:pPr>
              <w:jc w:val="center"/>
            </w:pPr>
          </w:p>
        </w:tc>
        <w:tc>
          <w:tcPr>
            <w:tcW w:w="2268" w:type="dxa"/>
          </w:tcPr>
          <w:p w:rsidR="00F64649" w:rsidRPr="005C0302" w:rsidRDefault="00F64649" w:rsidP="0026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 xml:space="preserve">овости, статьи,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F64649" w:rsidRPr="005C0302" w:rsidRDefault="00F64649" w:rsidP="005C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</w:tr>
    </w:tbl>
    <w:p w:rsidR="007404ED" w:rsidRDefault="007404ED" w:rsidP="005C78A1">
      <w:pPr>
        <w:rPr>
          <w:rFonts w:ascii="Times New Roman" w:hAnsi="Times New Roman" w:cs="Times New Roman"/>
          <w:sz w:val="28"/>
          <w:szCs w:val="28"/>
        </w:rPr>
      </w:pPr>
    </w:p>
    <w:p w:rsidR="00A93E60" w:rsidRDefault="00A93E60" w:rsidP="005C78A1">
      <w:pPr>
        <w:rPr>
          <w:rFonts w:ascii="Times New Roman" w:hAnsi="Times New Roman" w:cs="Times New Roman"/>
          <w:sz w:val="28"/>
          <w:szCs w:val="28"/>
        </w:rPr>
      </w:pPr>
    </w:p>
    <w:p w:rsidR="00A93E60" w:rsidRDefault="00A93E60" w:rsidP="005C78A1">
      <w:pPr>
        <w:rPr>
          <w:rFonts w:ascii="Times New Roman" w:hAnsi="Times New Roman" w:cs="Times New Roman"/>
          <w:sz w:val="28"/>
          <w:szCs w:val="28"/>
        </w:rPr>
      </w:pPr>
    </w:p>
    <w:p w:rsidR="00A93E60" w:rsidRDefault="00A93E60" w:rsidP="005C78A1">
      <w:pPr>
        <w:rPr>
          <w:rFonts w:ascii="Times New Roman" w:hAnsi="Times New Roman" w:cs="Times New Roman"/>
          <w:sz w:val="28"/>
          <w:szCs w:val="28"/>
        </w:rPr>
      </w:pPr>
    </w:p>
    <w:p w:rsidR="00A93E60" w:rsidRDefault="00A93E60" w:rsidP="005C78A1">
      <w:pPr>
        <w:rPr>
          <w:rFonts w:ascii="Times New Roman" w:hAnsi="Times New Roman" w:cs="Times New Roman"/>
          <w:sz w:val="28"/>
          <w:szCs w:val="28"/>
        </w:rPr>
      </w:pPr>
    </w:p>
    <w:p w:rsidR="00A93E60" w:rsidRDefault="00A93E60" w:rsidP="005C78A1">
      <w:pPr>
        <w:rPr>
          <w:rFonts w:ascii="Times New Roman" w:hAnsi="Times New Roman" w:cs="Times New Roman"/>
          <w:sz w:val="28"/>
          <w:szCs w:val="28"/>
        </w:rPr>
      </w:pPr>
    </w:p>
    <w:p w:rsidR="00A93E60" w:rsidRDefault="00A93E60" w:rsidP="005C78A1">
      <w:pPr>
        <w:rPr>
          <w:rFonts w:ascii="Times New Roman" w:hAnsi="Times New Roman" w:cs="Times New Roman"/>
          <w:sz w:val="28"/>
          <w:szCs w:val="28"/>
        </w:rPr>
      </w:pPr>
    </w:p>
    <w:p w:rsidR="00A93E60" w:rsidRDefault="00A93E60" w:rsidP="005C78A1">
      <w:pPr>
        <w:rPr>
          <w:rFonts w:ascii="Times New Roman" w:hAnsi="Times New Roman" w:cs="Times New Roman"/>
          <w:sz w:val="28"/>
          <w:szCs w:val="28"/>
        </w:rPr>
      </w:pPr>
    </w:p>
    <w:p w:rsidR="00A93E60" w:rsidRDefault="00A93E60" w:rsidP="005C78A1">
      <w:pPr>
        <w:rPr>
          <w:rFonts w:ascii="Times New Roman" w:hAnsi="Times New Roman" w:cs="Times New Roman"/>
          <w:sz w:val="28"/>
          <w:szCs w:val="28"/>
        </w:rPr>
      </w:pPr>
    </w:p>
    <w:p w:rsidR="00A93E60" w:rsidRDefault="00A93E60" w:rsidP="005C78A1">
      <w:pPr>
        <w:rPr>
          <w:rFonts w:ascii="Times New Roman" w:hAnsi="Times New Roman" w:cs="Times New Roman"/>
          <w:sz w:val="28"/>
          <w:szCs w:val="28"/>
        </w:rPr>
      </w:pPr>
    </w:p>
    <w:p w:rsidR="00A93E60" w:rsidRDefault="00A93E60" w:rsidP="005C78A1">
      <w:pPr>
        <w:rPr>
          <w:rFonts w:ascii="Times New Roman" w:hAnsi="Times New Roman" w:cs="Times New Roman"/>
          <w:sz w:val="28"/>
          <w:szCs w:val="28"/>
        </w:rPr>
      </w:pPr>
    </w:p>
    <w:p w:rsidR="00A93E60" w:rsidRDefault="00A93E60" w:rsidP="005C78A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3E60" w:rsidRDefault="00A93E60" w:rsidP="005C78A1">
      <w:pPr>
        <w:rPr>
          <w:rFonts w:ascii="Times New Roman" w:hAnsi="Times New Roman" w:cs="Times New Roman"/>
          <w:sz w:val="28"/>
          <w:szCs w:val="28"/>
        </w:rPr>
      </w:pPr>
    </w:p>
    <w:p w:rsidR="00A93E60" w:rsidRDefault="00A93E60" w:rsidP="005C78A1">
      <w:pPr>
        <w:rPr>
          <w:rFonts w:ascii="Times New Roman" w:hAnsi="Times New Roman" w:cs="Times New Roman"/>
          <w:sz w:val="28"/>
          <w:szCs w:val="28"/>
        </w:rPr>
      </w:pPr>
    </w:p>
    <w:p w:rsidR="00A93E60" w:rsidRDefault="00A93E60" w:rsidP="005C78A1">
      <w:pPr>
        <w:rPr>
          <w:rFonts w:ascii="Times New Roman" w:hAnsi="Times New Roman" w:cs="Times New Roman"/>
          <w:sz w:val="28"/>
          <w:szCs w:val="28"/>
        </w:rPr>
      </w:pPr>
    </w:p>
    <w:p w:rsidR="00A93E60" w:rsidRDefault="00A93E60" w:rsidP="005C78A1">
      <w:pPr>
        <w:rPr>
          <w:rFonts w:ascii="Times New Roman" w:hAnsi="Times New Roman" w:cs="Times New Roman"/>
          <w:sz w:val="28"/>
          <w:szCs w:val="28"/>
        </w:rPr>
      </w:pPr>
    </w:p>
    <w:p w:rsidR="00A93E60" w:rsidRDefault="00A93E60" w:rsidP="005C78A1">
      <w:pPr>
        <w:rPr>
          <w:rFonts w:ascii="Times New Roman" w:hAnsi="Times New Roman" w:cs="Times New Roman"/>
          <w:sz w:val="28"/>
          <w:szCs w:val="28"/>
        </w:rPr>
      </w:pPr>
    </w:p>
    <w:p w:rsidR="00A93E60" w:rsidRPr="005C0302" w:rsidRDefault="00A93E60" w:rsidP="005C78A1">
      <w:pPr>
        <w:rPr>
          <w:rFonts w:ascii="Times New Roman" w:hAnsi="Times New Roman" w:cs="Times New Roman"/>
          <w:sz w:val="28"/>
          <w:szCs w:val="28"/>
        </w:rPr>
      </w:pPr>
    </w:p>
    <w:sectPr w:rsidR="00A93E60" w:rsidRPr="005C0302" w:rsidSect="00A93E60">
      <w:head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207" w:rsidRDefault="00EB5207" w:rsidP="001A5FBE">
      <w:pPr>
        <w:spacing w:after="0" w:line="240" w:lineRule="auto"/>
      </w:pPr>
      <w:r>
        <w:separator/>
      </w:r>
    </w:p>
  </w:endnote>
  <w:endnote w:type="continuationSeparator" w:id="0">
    <w:p w:rsidR="00EB5207" w:rsidRDefault="00EB5207" w:rsidP="001A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207" w:rsidRDefault="00EB5207" w:rsidP="001A5FBE">
      <w:pPr>
        <w:spacing w:after="0" w:line="240" w:lineRule="auto"/>
      </w:pPr>
      <w:r>
        <w:separator/>
      </w:r>
    </w:p>
  </w:footnote>
  <w:footnote w:type="continuationSeparator" w:id="0">
    <w:p w:rsidR="00EB5207" w:rsidRDefault="00EB5207" w:rsidP="001A5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307999"/>
      <w:docPartObj>
        <w:docPartGallery w:val="Page Numbers (Top of Page)"/>
        <w:docPartUnique/>
      </w:docPartObj>
    </w:sdtPr>
    <w:sdtEndPr/>
    <w:sdtContent>
      <w:p w:rsidR="001A5FBE" w:rsidRDefault="00F25A16">
        <w:pPr>
          <w:pStyle w:val="a4"/>
          <w:jc w:val="center"/>
        </w:pPr>
        <w:r>
          <w:fldChar w:fldCharType="begin"/>
        </w:r>
        <w:r w:rsidR="001A5FBE">
          <w:instrText>PAGE   \* MERGEFORMAT</w:instrText>
        </w:r>
        <w:r>
          <w:fldChar w:fldCharType="separate"/>
        </w:r>
        <w:r w:rsidR="00443320">
          <w:rPr>
            <w:noProof/>
          </w:rPr>
          <w:t>6</w:t>
        </w:r>
        <w:r>
          <w:fldChar w:fldCharType="end"/>
        </w:r>
      </w:p>
    </w:sdtContent>
  </w:sdt>
  <w:p w:rsidR="001A5FBE" w:rsidRDefault="001A5F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1172"/>
    <w:multiLevelType w:val="hybridMultilevel"/>
    <w:tmpl w:val="657CD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5D70"/>
    <w:rsid w:val="00034CE1"/>
    <w:rsid w:val="000B4B8E"/>
    <w:rsid w:val="00162F31"/>
    <w:rsid w:val="001A2BE9"/>
    <w:rsid w:val="001A5FBE"/>
    <w:rsid w:val="001B4D50"/>
    <w:rsid w:val="00241899"/>
    <w:rsid w:val="00262DB7"/>
    <w:rsid w:val="002675DB"/>
    <w:rsid w:val="002A3936"/>
    <w:rsid w:val="0035318D"/>
    <w:rsid w:val="003C3E5E"/>
    <w:rsid w:val="003D532F"/>
    <w:rsid w:val="003E1CE8"/>
    <w:rsid w:val="00413433"/>
    <w:rsid w:val="004161BB"/>
    <w:rsid w:val="00443320"/>
    <w:rsid w:val="00453CFC"/>
    <w:rsid w:val="004A5BF6"/>
    <w:rsid w:val="004B1649"/>
    <w:rsid w:val="00553EB4"/>
    <w:rsid w:val="00591087"/>
    <w:rsid w:val="005B56CA"/>
    <w:rsid w:val="005C0302"/>
    <w:rsid w:val="005C78A1"/>
    <w:rsid w:val="00626CD3"/>
    <w:rsid w:val="0069131C"/>
    <w:rsid w:val="00726341"/>
    <w:rsid w:val="007404ED"/>
    <w:rsid w:val="0074373C"/>
    <w:rsid w:val="00751348"/>
    <w:rsid w:val="00796264"/>
    <w:rsid w:val="007D25A2"/>
    <w:rsid w:val="007D6118"/>
    <w:rsid w:val="007E6345"/>
    <w:rsid w:val="008B50E0"/>
    <w:rsid w:val="008E520C"/>
    <w:rsid w:val="00960888"/>
    <w:rsid w:val="009871F1"/>
    <w:rsid w:val="00A1424B"/>
    <w:rsid w:val="00A93E60"/>
    <w:rsid w:val="00B159D6"/>
    <w:rsid w:val="00B16802"/>
    <w:rsid w:val="00B30BC7"/>
    <w:rsid w:val="00B459F3"/>
    <w:rsid w:val="00B503A7"/>
    <w:rsid w:val="00B954B6"/>
    <w:rsid w:val="00BC3D2C"/>
    <w:rsid w:val="00BD085D"/>
    <w:rsid w:val="00BF2F1B"/>
    <w:rsid w:val="00C00B02"/>
    <w:rsid w:val="00C10B17"/>
    <w:rsid w:val="00C11DAF"/>
    <w:rsid w:val="00C74E2C"/>
    <w:rsid w:val="00E12F52"/>
    <w:rsid w:val="00E5303D"/>
    <w:rsid w:val="00EB5207"/>
    <w:rsid w:val="00EC05F2"/>
    <w:rsid w:val="00ED308A"/>
    <w:rsid w:val="00F25A16"/>
    <w:rsid w:val="00F304E6"/>
    <w:rsid w:val="00F64649"/>
    <w:rsid w:val="00F95D70"/>
    <w:rsid w:val="00FC6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D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A5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5FBE"/>
  </w:style>
  <w:style w:type="paragraph" w:styleId="a6">
    <w:name w:val="footer"/>
    <w:basedOn w:val="a"/>
    <w:link w:val="a7"/>
    <w:uiPriority w:val="99"/>
    <w:unhideWhenUsed/>
    <w:rsid w:val="001A5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5FBE"/>
  </w:style>
  <w:style w:type="paragraph" w:styleId="a8">
    <w:name w:val="List Paragraph"/>
    <w:basedOn w:val="a"/>
    <w:uiPriority w:val="34"/>
    <w:qFormat/>
    <w:rsid w:val="001A2BE9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D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A5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5FBE"/>
  </w:style>
  <w:style w:type="paragraph" w:styleId="a6">
    <w:name w:val="footer"/>
    <w:basedOn w:val="a"/>
    <w:link w:val="a7"/>
    <w:uiPriority w:val="99"/>
    <w:unhideWhenUsed/>
    <w:rsid w:val="001A5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5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Павлова</dc:creator>
  <cp:lastModifiedBy>Малета О.И.</cp:lastModifiedBy>
  <cp:revision>32</cp:revision>
  <cp:lastPrinted>2019-11-15T12:43:00Z</cp:lastPrinted>
  <dcterms:created xsi:type="dcterms:W3CDTF">2019-11-01T12:19:00Z</dcterms:created>
  <dcterms:modified xsi:type="dcterms:W3CDTF">2020-01-15T10:08:00Z</dcterms:modified>
</cp:coreProperties>
</file>