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FB" w:rsidRDefault="001C24FB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551C56" w:rsidRPr="00551C56" w:rsidRDefault="00883924" w:rsidP="00551C5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</w:t>
      </w:r>
      <w:r w:rsidR="00551C56" w:rsidRPr="00551C56">
        <w:rPr>
          <w:rFonts w:ascii="Times New Roman" w:hAnsi="Times New Roman" w:cs="Times New Roman"/>
          <w:b/>
          <w:bCs/>
          <w:sz w:val="20"/>
          <w:szCs w:val="20"/>
        </w:rPr>
        <w:t>Утверждаю:</w:t>
      </w:r>
    </w:p>
    <w:p w:rsidR="00551C56" w:rsidRPr="00551C56" w:rsidRDefault="00551C56" w:rsidP="00551C5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1C56">
        <w:rPr>
          <w:rFonts w:ascii="Times New Roman" w:hAnsi="Times New Roman" w:cs="Times New Roman"/>
          <w:b/>
          <w:bCs/>
          <w:sz w:val="20"/>
          <w:szCs w:val="20"/>
        </w:rPr>
        <w:t>Директор школы:_______/</w:t>
      </w:r>
      <w:proofErr w:type="spellStart"/>
      <w:r w:rsidRPr="00551C56">
        <w:rPr>
          <w:rFonts w:ascii="Times New Roman" w:hAnsi="Times New Roman" w:cs="Times New Roman"/>
          <w:b/>
          <w:bCs/>
          <w:sz w:val="20"/>
          <w:szCs w:val="20"/>
        </w:rPr>
        <w:t>Л.А.Скобелева</w:t>
      </w:r>
      <w:proofErr w:type="spellEnd"/>
      <w:r w:rsidRPr="00551C56">
        <w:rPr>
          <w:rFonts w:ascii="Times New Roman" w:hAnsi="Times New Roman" w:cs="Times New Roman"/>
          <w:b/>
          <w:bCs/>
          <w:sz w:val="20"/>
          <w:szCs w:val="20"/>
        </w:rPr>
        <w:t>/</w:t>
      </w:r>
    </w:p>
    <w:p w:rsidR="00551C56" w:rsidRDefault="00B3566E" w:rsidP="00551C5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="00757CE5">
        <w:rPr>
          <w:rFonts w:ascii="Times New Roman" w:hAnsi="Times New Roman" w:cs="Times New Roman"/>
          <w:b/>
          <w:bCs/>
          <w:sz w:val="20"/>
          <w:szCs w:val="20"/>
        </w:rPr>
        <w:t>.04.2025</w:t>
      </w:r>
      <w:r w:rsidR="00551C56" w:rsidRPr="00551C56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551C56" w:rsidRPr="00551C56" w:rsidRDefault="00551C56" w:rsidP="00551C56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51C56" w:rsidRPr="00883924" w:rsidRDefault="00551C56" w:rsidP="00551C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551C56" w:rsidRPr="00883924" w:rsidRDefault="00551C56" w:rsidP="00551C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показателей деятельности муниципального бюджетного общеобразовательного учреждения Белосельской средней школы, подлежащих </w:t>
      </w:r>
      <w:proofErr w:type="spellStart"/>
      <w:r w:rsidRPr="00883924">
        <w:rPr>
          <w:rFonts w:ascii="Times New Roman" w:hAnsi="Times New Roman" w:cs="Times New Roman"/>
          <w:b/>
          <w:bCs/>
          <w:sz w:val="24"/>
          <w:szCs w:val="24"/>
        </w:rPr>
        <w:t>самообследованию</w:t>
      </w:r>
      <w:proofErr w:type="spellEnd"/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51C56" w:rsidRPr="00883924" w:rsidRDefault="00757CE5" w:rsidP="00551C5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2024</w:t>
      </w:r>
      <w:r w:rsidR="00551C56"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883924">
        <w:rPr>
          <w:rFonts w:ascii="Times New Roman" w:hAnsi="Times New Roman" w:cs="Times New Roman"/>
          <w:sz w:val="24"/>
          <w:szCs w:val="24"/>
        </w:rPr>
        <w:t>: Ярославская область, Пошехонский район, с. Белое, ул. Федоровская, д.32</w:t>
      </w:r>
    </w:p>
    <w:p w:rsidR="00551C56" w:rsidRPr="00883924" w:rsidRDefault="00551C56" w:rsidP="00551C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883924">
        <w:rPr>
          <w:rFonts w:ascii="Times New Roman" w:hAnsi="Times New Roman" w:cs="Times New Roman"/>
          <w:sz w:val="24"/>
          <w:szCs w:val="24"/>
        </w:rPr>
        <w:t xml:space="preserve"> http://beloeshkola.edu.yar.ru/</w:t>
      </w:r>
    </w:p>
    <w:p w:rsidR="00551C56" w:rsidRPr="00883924" w:rsidRDefault="00551C56" w:rsidP="00551C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Адрес электронной </w:t>
      </w:r>
      <w:proofErr w:type="spellStart"/>
      <w:r w:rsidRPr="00883924">
        <w:rPr>
          <w:rFonts w:ascii="Times New Roman" w:hAnsi="Times New Roman" w:cs="Times New Roman"/>
          <w:b/>
          <w:bCs/>
          <w:sz w:val="24"/>
          <w:szCs w:val="24"/>
        </w:rPr>
        <w:t>почты:</w:t>
      </w:r>
      <w:hyperlink r:id="rId9" w:history="1">
        <w:r w:rsidRPr="00883924">
          <w:rPr>
            <w:rStyle w:val="a5"/>
            <w:color w:val="auto"/>
            <w:sz w:val="24"/>
            <w:szCs w:val="24"/>
          </w:rPr>
          <w:t>beloeshkola</w:t>
        </w:r>
        <w:proofErr w:type="spellEnd"/>
        <w:r w:rsidRPr="00883924">
          <w:rPr>
            <w:rStyle w:val="a5"/>
            <w:color w:val="auto"/>
            <w:sz w:val="24"/>
            <w:szCs w:val="24"/>
          </w:rPr>
          <w:t>.</w:t>
        </w:r>
        <w:r w:rsidR="009F4CB7" w:rsidRPr="00883924">
          <w:rPr>
            <w:rStyle w:val="a5"/>
            <w:color w:val="auto"/>
            <w:sz w:val="24"/>
            <w:szCs w:val="24"/>
            <w:lang w:val="en-US"/>
          </w:rPr>
          <w:t>posh</w:t>
        </w:r>
        <w:r w:rsidR="009F4CB7" w:rsidRPr="00883924">
          <w:rPr>
            <w:rStyle w:val="a5"/>
            <w:color w:val="auto"/>
            <w:sz w:val="24"/>
            <w:szCs w:val="24"/>
          </w:rPr>
          <w:t>@</w:t>
        </w:r>
        <w:proofErr w:type="spellStart"/>
        <w:r w:rsidR="009F4CB7" w:rsidRPr="00883924">
          <w:rPr>
            <w:rStyle w:val="a5"/>
            <w:color w:val="auto"/>
            <w:sz w:val="24"/>
            <w:szCs w:val="24"/>
            <w:lang w:val="en-US"/>
          </w:rPr>
          <w:t>yarregion</w:t>
        </w:r>
        <w:proofErr w:type="spellEnd"/>
        <w:r w:rsidRPr="00883924">
          <w:rPr>
            <w:rStyle w:val="a5"/>
            <w:color w:val="auto"/>
            <w:sz w:val="24"/>
            <w:szCs w:val="24"/>
          </w:rPr>
          <w:t>.</w:t>
        </w:r>
        <w:proofErr w:type="spellStart"/>
        <w:r w:rsidRPr="00883924">
          <w:rPr>
            <w:rStyle w:val="a5"/>
            <w:color w:val="auto"/>
            <w:sz w:val="24"/>
            <w:szCs w:val="24"/>
          </w:rPr>
          <w:t>ru</w:t>
        </w:r>
        <w:proofErr w:type="spellEnd"/>
      </w:hyperlink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24">
        <w:rPr>
          <w:rFonts w:ascii="Times New Roman" w:hAnsi="Times New Roman" w:cs="Times New Roman"/>
          <w:b/>
          <w:bCs/>
          <w:sz w:val="24"/>
          <w:szCs w:val="24"/>
        </w:rPr>
        <w:t>Контактные</w:t>
      </w:r>
      <w:proofErr w:type="gramEnd"/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 телефон:</w:t>
      </w:r>
      <w:r w:rsidRPr="00883924">
        <w:rPr>
          <w:rFonts w:ascii="Times New Roman" w:hAnsi="Times New Roman" w:cs="Times New Roman"/>
          <w:sz w:val="24"/>
          <w:szCs w:val="24"/>
        </w:rPr>
        <w:t xml:space="preserve"> 8(48546) 3-23-47 – директор, 8(48546) 2-28-86 – бухгалтерия, факс.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Директор школы:</w:t>
      </w:r>
      <w:r w:rsidRPr="00883924">
        <w:rPr>
          <w:rFonts w:ascii="Times New Roman" w:hAnsi="Times New Roman" w:cs="Times New Roman"/>
          <w:sz w:val="24"/>
          <w:szCs w:val="24"/>
        </w:rPr>
        <w:t xml:space="preserve"> Скобелева Любовь Алексеевна.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УВР:</w:t>
      </w:r>
      <w:r w:rsidRPr="00883924">
        <w:rPr>
          <w:rFonts w:ascii="Times New Roman" w:hAnsi="Times New Roman" w:cs="Times New Roman"/>
          <w:sz w:val="24"/>
          <w:szCs w:val="24"/>
        </w:rPr>
        <w:t xml:space="preserve"> Вахрамеева Елена Николаевна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ВР:</w:t>
      </w:r>
      <w:r w:rsidRPr="00883924">
        <w:rPr>
          <w:rFonts w:ascii="Times New Roman" w:hAnsi="Times New Roman" w:cs="Times New Roman"/>
          <w:sz w:val="24"/>
          <w:szCs w:val="24"/>
        </w:rPr>
        <w:t xml:space="preserve"> Комарова Анна Сергеевна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>Данные о лицензировании, аккредитации:</w:t>
      </w:r>
    </w:p>
    <w:p w:rsidR="00551C56" w:rsidRPr="00883924" w:rsidRDefault="00551C56" w:rsidP="00551C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Лицензия серия 76 ЛО 2 № 0000326, регистрационный номер 87/15 от  </w:t>
      </w:r>
      <w:r w:rsidRPr="00883924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883924">
        <w:rPr>
          <w:rFonts w:ascii="Times New Roman" w:hAnsi="Times New Roman" w:cs="Times New Roman"/>
          <w:sz w:val="24"/>
          <w:szCs w:val="24"/>
        </w:rPr>
        <w:t>04» июня  2015 года, выдана  Департаментом образования Ярославской области. Срок действия лицензии:   бессрочно.</w:t>
      </w:r>
    </w:p>
    <w:p w:rsidR="00551C56" w:rsidRPr="00883924" w:rsidRDefault="00551C56" w:rsidP="00551C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 серия 76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01 № 0000291    , регистрационный номер 37/16 от «16» февраля  2016 г., выдана Департаментом образования Ярославской области. Срок действия свидетельства об аккредитации с "16" февраля 2016 г.  до "16" февраля 2028г.  Школа реализует в своей деятельности спектр образовательных услуг по программам: </w:t>
      </w:r>
      <w:r w:rsidR="009F4CB7" w:rsidRPr="00883924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883924">
        <w:rPr>
          <w:rFonts w:ascii="Times New Roman" w:hAnsi="Times New Roman" w:cs="Times New Roman"/>
          <w:sz w:val="24"/>
          <w:szCs w:val="24"/>
        </w:rPr>
        <w:t>начального общего, основного общего образования, среднего  общего образования</w:t>
      </w:r>
      <w:r w:rsidR="00D4250C" w:rsidRPr="00883924">
        <w:rPr>
          <w:rFonts w:ascii="Times New Roman" w:hAnsi="Times New Roman" w:cs="Times New Roman"/>
          <w:sz w:val="24"/>
          <w:szCs w:val="24"/>
        </w:rPr>
        <w:t xml:space="preserve">, дополнительного образования, в </w:t>
      </w:r>
      <w:proofErr w:type="spellStart"/>
      <w:r w:rsidR="00D4250C" w:rsidRPr="0088392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4250C" w:rsidRPr="00883924">
        <w:rPr>
          <w:rFonts w:ascii="Times New Roman" w:hAnsi="Times New Roman" w:cs="Times New Roman"/>
          <w:sz w:val="24"/>
          <w:szCs w:val="24"/>
        </w:rPr>
        <w:t>.  адаптированным образовательным программам для детей разных нозологических групп.</w:t>
      </w:r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Белосельская средняя школа функционирует с 1984 года (в статусе средней школы). Школа располагает 3 зданиями: здание школы, здание дошкольной группы и  здание котельной. 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В зданиях расп</w:t>
      </w:r>
      <w:r w:rsidR="009F4CB7" w:rsidRPr="00883924">
        <w:rPr>
          <w:rFonts w:ascii="Times New Roman" w:hAnsi="Times New Roman" w:cs="Times New Roman"/>
          <w:sz w:val="24"/>
          <w:szCs w:val="24"/>
        </w:rPr>
        <w:t xml:space="preserve">олагаются: 11 учебных кабинетов (в </w:t>
      </w:r>
      <w:proofErr w:type="spellStart"/>
      <w:r w:rsidR="009F4CB7" w:rsidRPr="0088392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F4CB7" w:rsidRPr="00883924">
        <w:rPr>
          <w:rFonts w:ascii="Times New Roman" w:hAnsi="Times New Roman" w:cs="Times New Roman"/>
          <w:sz w:val="24"/>
          <w:szCs w:val="24"/>
        </w:rPr>
        <w:t>. помещения Центра образования цифрового и гуманитарного профилей «Точка роста»),</w:t>
      </w:r>
      <w:r w:rsidRPr="00883924">
        <w:rPr>
          <w:rFonts w:ascii="Times New Roman" w:hAnsi="Times New Roman" w:cs="Times New Roman"/>
          <w:sz w:val="24"/>
          <w:szCs w:val="24"/>
        </w:rPr>
        <w:t xml:space="preserve"> </w:t>
      </w:r>
      <w:r w:rsidR="00757CE5">
        <w:rPr>
          <w:rFonts w:ascii="Times New Roman" w:hAnsi="Times New Roman" w:cs="Times New Roman"/>
          <w:sz w:val="24"/>
          <w:szCs w:val="24"/>
        </w:rPr>
        <w:t>комната детских инициатив,</w:t>
      </w:r>
      <w:r w:rsidRPr="00883924">
        <w:rPr>
          <w:rFonts w:ascii="Times New Roman" w:hAnsi="Times New Roman" w:cs="Times New Roman"/>
          <w:sz w:val="24"/>
          <w:szCs w:val="24"/>
        </w:rPr>
        <w:t xml:space="preserve"> спортивный зал, библиотека, столовая, мастерская, музей. </w:t>
      </w:r>
      <w:proofErr w:type="gramEnd"/>
    </w:p>
    <w:p w:rsidR="00551C56" w:rsidRPr="00883924" w:rsidRDefault="00551C56" w:rsidP="0055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Школа зарекомендовала себя как общеобразовательное учреждение, обеспечивающее доступное и качественное образование. </w:t>
      </w:r>
    </w:p>
    <w:p w:rsidR="00551C56" w:rsidRPr="00883924" w:rsidRDefault="00551C56" w:rsidP="00551C56">
      <w:pPr>
        <w:spacing w:line="240" w:lineRule="auto"/>
        <w:ind w:firstLine="724"/>
        <w:jc w:val="both"/>
        <w:rPr>
          <w:rFonts w:ascii="Times New Roman" w:hAnsi="Times New Roman" w:cs="Times New Roman"/>
        </w:rPr>
      </w:pPr>
      <w:r w:rsidRPr="00883924">
        <w:rPr>
          <w:rFonts w:ascii="Times New Roman" w:hAnsi="Times New Roman" w:cs="Times New Roman"/>
        </w:rPr>
        <w:t>Организационная структура школы</w:t>
      </w:r>
    </w:p>
    <w:p w:rsidR="00551C56" w:rsidRPr="00883924" w:rsidRDefault="00551C56" w:rsidP="00551C56">
      <w:pPr>
        <w:spacing w:line="240" w:lineRule="auto"/>
        <w:ind w:firstLine="724"/>
        <w:jc w:val="both"/>
        <w:rPr>
          <w:rFonts w:ascii="Times New Roman" w:hAnsi="Times New Roman" w:cs="Times New Roman"/>
        </w:rPr>
      </w:pPr>
    </w:p>
    <w:p w:rsidR="001C24FB" w:rsidRPr="00883924" w:rsidRDefault="006E57A0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group id="_x0000_s1026" style="position:absolute;left:0;text-align:left;margin-left:22pt;margin-top:-18.65pt;width:468pt;height:209.75pt;z-index:251658240" coordorigin="1675,10403" coordsize="9360,4125">
            <v:rect id="Rectangle 4" o:spid="_x0000_s1027" style="position:absolute;left:5781;top:13210;width:2160;height:432;visibility:visible" strokeweight="1.5pt">
              <v:textbox style="mso-next-textbox:#Rectangle 4">
                <w:txbxContent>
                  <w:p w:rsidR="0002260E" w:rsidRPr="00551C56" w:rsidRDefault="0002260E" w:rsidP="00551C56">
                    <w:pPr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  <w:t>Основная  школа</w:t>
                    </w:r>
                  </w:p>
                </w:txbxContent>
              </v:textbox>
            </v:rect>
            <v:rect id="Rectangle 2" o:spid="_x0000_s1028" style="position:absolute;left:5095;top:11483;width:3312;height:1080;visibility:visible" strokeweight="3pt">
              <v:stroke linestyle="thinThin"/>
              <v:textbox style="mso-next-textbox:#Rectangle 2">
                <w:txbxContent>
                  <w:p w:rsidR="0002260E" w:rsidRPr="00551C56" w:rsidRDefault="0002260E" w:rsidP="00551C5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51C56">
                      <w:rPr>
                        <w:b/>
                        <w:sz w:val="28"/>
                        <w:szCs w:val="28"/>
                      </w:rPr>
                      <w:t>МБОУ Белосельская СШ</w:t>
                    </w:r>
                  </w:p>
                </w:txbxContent>
              </v:textbox>
            </v:rect>
            <v:rect id="Rectangle 3" o:spid="_x0000_s1029" style="position:absolute;left:2395;top:12907;width:2304;height:432;visibility:visible" strokeweight="1.5pt">
              <v:textbox style="mso-next-textbox:#Rectangle 3">
                <w:txbxContent>
                  <w:p w:rsidR="0002260E" w:rsidRPr="00551C56" w:rsidRDefault="0002260E" w:rsidP="00551C56">
                    <w:pPr>
                      <w:rPr>
                        <w:rFonts w:ascii="Times New Roman" w:hAnsi="Times New Roman" w:cs="Times New Roman"/>
                        <w:iCs/>
                        <w:color w:val="00FF0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iCs/>
                      </w:rPr>
                      <w:t xml:space="preserve">Начальная школа  </w:t>
                    </w:r>
                  </w:p>
                </w:txbxContent>
              </v:textbox>
            </v:rect>
            <v:rect id="Rectangle 5" o:spid="_x0000_s1030" style="position:absolute;left:8695;top:12907;width:2160;height:433;flip:y;visibility:visible" strokeweight="1.5pt">
              <v:textbox style="mso-next-textbox:#Rectangle 5">
                <w:txbxContent>
                  <w:p w:rsidR="0002260E" w:rsidRPr="00551C56" w:rsidRDefault="0002260E" w:rsidP="00551C56">
                    <w:pPr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iCs/>
                        <w:sz w:val="20"/>
                        <w:szCs w:val="20"/>
                      </w:rPr>
                      <w:t>Старшая школа</w:t>
                    </w:r>
                  </w:p>
                </w:txbxContent>
              </v:textbox>
            </v:rect>
            <v:rect id="Rectangle 8" o:spid="_x0000_s1031" style="position:absolute;left:4117;top:14096;width:5472;height:432;visibility:visible">
              <v:textbox style="mso-next-textbox:#Rectangle 8">
                <w:txbxContent>
                  <w:p w:rsidR="0002260E" w:rsidRPr="00551C56" w:rsidRDefault="0002260E" w:rsidP="00551C5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Центр образования  «Точка роста»</w:t>
                    </w:r>
                  </w:p>
                </w:txbxContent>
              </v:textbox>
            </v:rect>
            <v:rect id="Rectangle 10" o:spid="_x0000_s1032" style="position:absolute;left:2215;top:11483;width:2160;height:720;visibility:visible">
              <v:textbox style="mso-next-textbox:#Rectangle 10">
                <w:txbxContent>
                  <w:p w:rsidR="0002260E" w:rsidRPr="00551C56" w:rsidRDefault="0002260E" w:rsidP="00551C5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Завхоз</w:t>
                    </w:r>
                  </w:p>
                </w:txbxContent>
              </v:textbox>
            </v:rect>
            <v:rect id="Rectangle 11" o:spid="_x0000_s1033" style="position:absolute;left:9415;top:11483;width:1620;height:540;visibility:visible">
              <v:textbox style="mso-next-textbox:#Rectangle 11">
                <w:txbxContent>
                  <w:p w:rsidR="0002260E" w:rsidRPr="00551C56" w:rsidRDefault="0002260E" w:rsidP="00551C5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Бухгалтерия</w:t>
                    </w:r>
                  </w:p>
                </w:txbxContent>
              </v:textbox>
            </v:rect>
            <v:rect id="Rectangle 12" o:spid="_x0000_s1034" style="position:absolute;left:5455;top:10403;width:1980;height:720;visibility:visible">
              <v:textbox style="mso-next-textbox:#Rectangle 12">
                <w:txbxContent>
                  <w:p w:rsidR="0002260E" w:rsidRPr="00551C56" w:rsidRDefault="0002260E" w:rsidP="00551C5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Библиотека</w:t>
                    </w:r>
                  </w:p>
                  <w:p w:rsidR="0002260E" w:rsidRDefault="0002260E" w:rsidP="00551C56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left:8515;top:10583;width:1800;height:540;visibility:visible">
              <v:textbox style="mso-next-textbox:#Text Box 14">
                <w:txbxContent>
                  <w:p w:rsidR="0002260E" w:rsidRPr="00551C56" w:rsidRDefault="0002260E" w:rsidP="00551C5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Столовая</w:t>
                    </w:r>
                  </w:p>
                </w:txbxContent>
              </v:textbox>
            </v:shape>
            <v:shape id="Text Box 15" o:spid="_x0000_s1036" type="#_x0000_t202" style="position:absolute;left:1675;top:10583;width:2340;height:540;visibility:visible">
              <v:textbox style="mso-next-textbox:#Text Box 15">
                <w:txbxContent>
                  <w:p w:rsidR="0002260E" w:rsidRPr="00551C56" w:rsidRDefault="0002260E" w:rsidP="00551C56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51C5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Медицинский кабинет</w:t>
                    </w:r>
                  </w:p>
                </w:txbxContent>
              </v:textbox>
            </v:shape>
            <v:line id="Line 22" o:spid="_x0000_s1037" style="position:absolute;flip:x y;visibility:visible" from="4195,10943" to="5095,11303">
              <v:stroke endarrow="block"/>
            </v:line>
            <v:line id="Line 23" o:spid="_x0000_s1038" style="position:absolute;flip:y;visibility:visible;mso-wrap-distance-left:3.17497mm;mso-wrap-distance-right:3.17497mm" from="6355,11123" to="6355,11483">
              <v:stroke endarrow="block"/>
            </v:line>
            <v:line id="Line 24" o:spid="_x0000_s1039" style="position:absolute;flip:y;visibility:visible" from="7795,10943" to="8335,11303">
              <v:stroke endarrow="block"/>
            </v:line>
            <v:line id="Line 25" o:spid="_x0000_s1040" style="position:absolute;flip:y;visibility:visible" from="8695,11663" to="9235,11843">
              <v:stroke endarrow="block"/>
            </v:line>
            <v:line id="Line 26" o:spid="_x0000_s1041" style="position:absolute;flip:x;visibility:visible;mso-wrap-distance-top:-3e-5mm;mso-wrap-distance-bottom:-3e-5mm" from="4555,12023" to="4915,12023">
              <v:stroke endarrow="block"/>
            </v:line>
            <v:line id="Line 27" o:spid="_x0000_s1042" style="position:absolute;flip:x;visibility:visible" from="4375,12563" to="4915,12743">
              <v:stroke endarrow="block"/>
            </v:line>
            <v:line id="Line 30" o:spid="_x0000_s1043" style="position:absolute;visibility:visible" from="8515,12383" to="9055,12743">
              <v:stroke endarrow="block"/>
            </v:line>
            <v:line id="Line 33" o:spid="_x0000_s1044" style="position:absolute;visibility:visible" from="6950,12544" to="7130,13211">
              <v:stroke endarrow="block"/>
            </v:line>
            <v:line id="Line 34" o:spid="_x0000_s1045" style="position:absolute;visibility:visible" from="8335,12742" to="8546,13462">
              <v:stroke endarrow="block"/>
            </v:line>
          </v:group>
        </w:pict>
      </w:r>
    </w:p>
    <w:p w:rsidR="001C24FB" w:rsidRPr="00883924" w:rsidRDefault="001C24FB" w:rsidP="004D7D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883924" w:rsidRDefault="00BE3E4A" w:rsidP="001C24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6E57A0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07.85pt;margin-top:.5pt;width:10.9pt;height:73.45pt;flip:x;z-index:251659264" o:connectortype="straight">
            <v:stroke endarrow="block"/>
          </v:shape>
        </w:pict>
      </w: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56" w:rsidRPr="00883924" w:rsidRDefault="00551C56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lastRenderedPageBreak/>
        <w:t>Школа работает в тесном сотрудничестве с социумом: ЦДТ «Эдельвейс», ДЮСШ г. Пошехонье, ГОУ ДО Ярославской области «Центр детского и юношеского туризма и экскурсий»,   Белосельский ДК,</w:t>
      </w:r>
      <w:r w:rsidR="007C55D0" w:rsidRPr="00883924">
        <w:rPr>
          <w:rFonts w:ascii="Times New Roman" w:hAnsi="Times New Roman" w:cs="Times New Roman"/>
          <w:sz w:val="24"/>
          <w:szCs w:val="24"/>
        </w:rPr>
        <w:t xml:space="preserve"> Белосельский ФАП, </w:t>
      </w:r>
      <w:r w:rsidRPr="00883924">
        <w:rPr>
          <w:rFonts w:ascii="Times New Roman" w:hAnsi="Times New Roman" w:cs="Times New Roman"/>
          <w:sz w:val="24"/>
          <w:szCs w:val="24"/>
        </w:rPr>
        <w:t xml:space="preserve"> Пошехонская ЦБС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8392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83924">
        <w:rPr>
          <w:rFonts w:ascii="Times New Roman" w:hAnsi="Times New Roman" w:cs="Times New Roman"/>
          <w:sz w:val="24"/>
          <w:szCs w:val="24"/>
        </w:rPr>
        <w:t>. Белосельский филиал)</w:t>
      </w:r>
      <w:r w:rsidR="00596F4E" w:rsidRPr="00883924">
        <w:rPr>
          <w:rFonts w:ascii="Times New Roman" w:hAnsi="Times New Roman" w:cs="Times New Roman"/>
          <w:sz w:val="24"/>
          <w:szCs w:val="24"/>
        </w:rPr>
        <w:t xml:space="preserve">, поддерживает связи </w:t>
      </w:r>
      <w:r w:rsidR="009F4CB7" w:rsidRPr="00883924">
        <w:rPr>
          <w:rFonts w:ascii="Times New Roman" w:hAnsi="Times New Roman" w:cs="Times New Roman"/>
          <w:sz w:val="24"/>
          <w:szCs w:val="24"/>
        </w:rPr>
        <w:t xml:space="preserve"> с детским технопарком «</w:t>
      </w:r>
      <w:proofErr w:type="spellStart"/>
      <w:r w:rsidR="009F4CB7" w:rsidRPr="00883924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9F4CB7" w:rsidRPr="00883924">
        <w:rPr>
          <w:rFonts w:ascii="Times New Roman" w:hAnsi="Times New Roman" w:cs="Times New Roman"/>
          <w:sz w:val="24"/>
          <w:szCs w:val="24"/>
        </w:rPr>
        <w:t>» г.</w:t>
      </w:r>
      <w:r w:rsidR="00757CE5">
        <w:rPr>
          <w:rFonts w:ascii="Times New Roman" w:hAnsi="Times New Roman" w:cs="Times New Roman"/>
          <w:sz w:val="24"/>
          <w:szCs w:val="24"/>
        </w:rPr>
        <w:t xml:space="preserve"> Рыбинска, военно-патриотическим клубом «Десантник».</w:t>
      </w:r>
    </w:p>
    <w:p w:rsidR="003B588B" w:rsidRPr="00CE6F50" w:rsidRDefault="003B588B" w:rsidP="003B588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6F50">
        <w:rPr>
          <w:rFonts w:ascii="Times New Roman" w:hAnsi="Times New Roman" w:cs="Times New Roman"/>
          <w:b/>
          <w:bCs/>
          <w:sz w:val="24"/>
          <w:szCs w:val="24"/>
        </w:rPr>
        <w:t>. Система управления организацией</w:t>
      </w:r>
    </w:p>
    <w:p w:rsidR="003B588B" w:rsidRPr="00883924" w:rsidRDefault="003B588B" w:rsidP="003B58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Органами </w:t>
      </w:r>
      <w:proofErr w:type="spellStart"/>
      <w:r w:rsidRPr="00883924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B3566E">
        <w:rPr>
          <w:rFonts w:ascii="Times New Roman" w:hAnsi="Times New Roman" w:cs="Times New Roman"/>
          <w:sz w:val="24"/>
          <w:szCs w:val="24"/>
        </w:rPr>
        <w:t xml:space="preserve"> в МБОУ Белосельской СШ</w:t>
      </w:r>
      <w:r w:rsidRPr="00883924">
        <w:rPr>
          <w:rFonts w:ascii="Times New Roman" w:hAnsi="Times New Roman" w:cs="Times New Roman"/>
          <w:sz w:val="24"/>
          <w:szCs w:val="24"/>
        </w:rPr>
        <w:t xml:space="preserve"> являются общее собрание работников школы, педагогический совет, управляющий совет, которые действуют в рамках, определенных Уставом школы и локальными актами школы.</w:t>
      </w:r>
    </w:p>
    <w:p w:rsidR="003B588B" w:rsidRPr="00883924" w:rsidRDefault="003B588B" w:rsidP="003B58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состав управляющего совета входят представители обучающихся, педагогического коллектива, родителей, общественности. Управляющий совет содействует созданию оптимальных условий и форм организации учебно-воспитательного процесса, осуществляет контроль соблюдения здоровых и безопасных условий обучения.</w:t>
      </w:r>
    </w:p>
    <w:p w:rsidR="003B588B" w:rsidRPr="00883924" w:rsidRDefault="003B588B" w:rsidP="003B58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883924">
        <w:rPr>
          <w:rFonts w:ascii="Times New Roman" w:hAnsi="Times New Roman" w:cs="Times New Roman"/>
          <w:b/>
          <w:i/>
          <w:sz w:val="24"/>
          <w:szCs w:val="24"/>
        </w:rPr>
        <w:t>Управление школой осуществляется в соответствии с законодательными и нормативными правовыми документами. Имеются все необходимые для организации деятельности организации локальные акты.</w:t>
      </w:r>
    </w:p>
    <w:p w:rsidR="003B588B" w:rsidRPr="00883924" w:rsidRDefault="003B588B" w:rsidP="003B588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CE6F50" w:rsidRDefault="0082448A" w:rsidP="004D7D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F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8736B" w:rsidRPr="00CE6F50">
        <w:rPr>
          <w:rFonts w:ascii="Times New Roman" w:hAnsi="Times New Roman" w:cs="Times New Roman"/>
          <w:b/>
          <w:bCs/>
          <w:sz w:val="24"/>
          <w:szCs w:val="24"/>
        </w:rPr>
        <w:t>.Оценка образовательной деятельности</w:t>
      </w:r>
    </w:p>
    <w:p w:rsidR="00122BB7" w:rsidRDefault="00122BB7" w:rsidP="004D7D1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22BB7" w:rsidRPr="00B3566E" w:rsidRDefault="00B3566E" w:rsidP="00122B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66E">
        <w:rPr>
          <w:rFonts w:ascii="Times New Roman" w:hAnsi="Times New Roman" w:cs="Times New Roman"/>
          <w:sz w:val="24"/>
          <w:szCs w:val="24"/>
        </w:rPr>
        <w:t>В 2024 году  образовательная деятельность в МБОУ Белосельской  СШ была организована по</w:t>
      </w:r>
      <w:r w:rsidR="00122BB7" w:rsidRPr="00B3566E">
        <w:rPr>
          <w:rFonts w:ascii="Times New Roman" w:hAnsi="Times New Roman" w:cs="Times New Roman"/>
          <w:sz w:val="24"/>
          <w:szCs w:val="24"/>
        </w:rPr>
        <w:t xml:space="preserve"> </w:t>
      </w:r>
      <w:r w:rsidRPr="00B3566E">
        <w:rPr>
          <w:rFonts w:ascii="Times New Roman" w:hAnsi="Times New Roman" w:cs="Times New Roman"/>
          <w:sz w:val="24"/>
          <w:szCs w:val="24"/>
        </w:rPr>
        <w:t>основным образовательным</w:t>
      </w:r>
      <w:r w:rsidR="00122BB7" w:rsidRPr="00B3566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B3566E">
        <w:rPr>
          <w:rFonts w:ascii="Times New Roman" w:hAnsi="Times New Roman" w:cs="Times New Roman"/>
          <w:sz w:val="24"/>
          <w:szCs w:val="24"/>
        </w:rPr>
        <w:t>ам</w:t>
      </w:r>
      <w:r w:rsidR="00122BB7" w:rsidRPr="00B356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22BB7" w:rsidRPr="00B3566E">
        <w:rPr>
          <w:rFonts w:ascii="Times New Roman" w:hAnsi="Times New Roman" w:cs="Times New Roman"/>
          <w:sz w:val="24"/>
          <w:szCs w:val="24"/>
        </w:rPr>
        <w:t>разработанных</w:t>
      </w:r>
      <w:proofErr w:type="gramEnd"/>
      <w:r w:rsidR="00122BB7" w:rsidRPr="00B3566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и ФОП:</w:t>
      </w:r>
    </w:p>
    <w:p w:rsidR="00122BB7" w:rsidRPr="00B3566E" w:rsidRDefault="00122BB7" w:rsidP="00122BB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66E">
        <w:rPr>
          <w:rFonts w:ascii="Times New Roman" w:hAnsi="Times New Roman" w:cs="Times New Roman"/>
          <w:sz w:val="24"/>
          <w:szCs w:val="24"/>
        </w:rPr>
        <w:t>дошкольного образования,</w:t>
      </w:r>
    </w:p>
    <w:p w:rsidR="00122BB7" w:rsidRPr="00B3566E" w:rsidRDefault="00122BB7" w:rsidP="00122BB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66E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 дошкольного образования детей с нарушениями речи;</w:t>
      </w:r>
    </w:p>
    <w:p w:rsidR="00122BB7" w:rsidRPr="00B3566E" w:rsidRDefault="00122BB7" w:rsidP="00122BB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66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</w:t>
      </w:r>
    </w:p>
    <w:p w:rsidR="00122BB7" w:rsidRPr="00B3566E" w:rsidRDefault="00122BB7" w:rsidP="00122BB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66E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программы начального общего образова</w:t>
      </w:r>
      <w:r w:rsidR="00B3566E" w:rsidRPr="00B3566E">
        <w:rPr>
          <w:rFonts w:ascii="Times New Roman" w:hAnsi="Times New Roman" w:cs="Times New Roman"/>
          <w:sz w:val="24"/>
          <w:szCs w:val="24"/>
        </w:rPr>
        <w:t xml:space="preserve">ния обучающихся с ЗПР (вариант </w:t>
      </w:r>
      <w:r w:rsidRPr="00B3566E">
        <w:rPr>
          <w:rFonts w:ascii="Times New Roman" w:hAnsi="Times New Roman" w:cs="Times New Roman"/>
          <w:sz w:val="24"/>
          <w:szCs w:val="24"/>
        </w:rPr>
        <w:t xml:space="preserve"> 7.2.)</w:t>
      </w:r>
    </w:p>
    <w:p w:rsidR="00B3566E" w:rsidRPr="00B3566E" w:rsidRDefault="00B3566E" w:rsidP="00B3566E">
      <w:pPr>
        <w:widowControl w:val="0"/>
        <w:numPr>
          <w:ilvl w:val="0"/>
          <w:numId w:val="10"/>
        </w:numPr>
        <w:autoSpaceDE w:val="0"/>
        <w:autoSpaceDN w:val="0"/>
        <w:spacing w:before="1" w:after="0" w:line="240" w:lineRule="auto"/>
        <w:ind w:right="4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566E">
        <w:rPr>
          <w:rFonts w:ascii="Times New Roman" w:hAnsi="Times New Roman" w:cs="Times New Roman"/>
          <w:sz w:val="24"/>
          <w:szCs w:val="24"/>
        </w:rPr>
        <w:t xml:space="preserve">адаптированной  </w:t>
      </w:r>
      <w:r w:rsidRPr="00B3566E">
        <w:rPr>
          <w:rFonts w:ascii="Times New Roman" w:eastAsia="Times New Roman" w:hAnsi="Times New Roman" w:cs="Times New Roman"/>
          <w:bCs/>
          <w:spacing w:val="-18"/>
          <w:sz w:val="24"/>
          <w:szCs w:val="24"/>
        </w:rPr>
        <w:t>основной обще</w:t>
      </w:r>
      <w:r w:rsidRPr="00B3566E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образовательной</w:t>
      </w:r>
      <w:r w:rsidRPr="00B3566E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B3566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программы образования  </w:t>
      </w:r>
      <w:proofErr w:type="gramStart"/>
      <w:r w:rsidRPr="00B3566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B3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бучающихся</w:t>
      </w:r>
      <w:proofErr w:type="gramEnd"/>
      <w:r w:rsidRPr="00B35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умственной отсталостью (варианты 1, 2)</w:t>
      </w:r>
    </w:p>
    <w:p w:rsidR="00122BB7" w:rsidRPr="00B3566E" w:rsidRDefault="00122BB7" w:rsidP="00122BB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66E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среднего общего образования, в </w:t>
      </w:r>
      <w:proofErr w:type="spellStart"/>
      <w:r w:rsidRPr="00B3566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3566E">
        <w:rPr>
          <w:rFonts w:ascii="Times New Roman" w:hAnsi="Times New Roman" w:cs="Times New Roman"/>
          <w:sz w:val="24"/>
          <w:szCs w:val="24"/>
        </w:rPr>
        <w:t xml:space="preserve">. адаптированные для </w:t>
      </w:r>
      <w:proofErr w:type="gramStart"/>
      <w:r w:rsidRPr="00B356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566E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122BB7" w:rsidRPr="00A63175" w:rsidRDefault="00122BB7" w:rsidP="00122BB7">
      <w:pPr>
        <w:numPr>
          <w:ilvl w:val="0"/>
          <w:numId w:val="10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66E">
        <w:rPr>
          <w:rFonts w:ascii="Times New Roman" w:hAnsi="Times New Roman" w:cs="Times New Roman"/>
          <w:sz w:val="24"/>
          <w:szCs w:val="24"/>
        </w:rPr>
        <w:t>Программ дополнительного образования детей и взрослых</w:t>
      </w:r>
    </w:p>
    <w:p w:rsidR="00A63175" w:rsidRPr="00A63175" w:rsidRDefault="00A63175" w:rsidP="00A6317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63175">
        <w:rPr>
          <w:rFonts w:ascii="Times New Roman" w:hAnsi="Times New Roman" w:cs="Times New Roman"/>
          <w:bCs/>
          <w:sz w:val="24"/>
          <w:szCs w:val="24"/>
        </w:rPr>
        <w:t xml:space="preserve">С 1 сентября 2024 года приступили к реализации федеральных рабочих программ по труду (технологии) на уровне НОО </w:t>
      </w:r>
      <w:proofErr w:type="gramStart"/>
      <w:r w:rsidRPr="00A63175">
        <w:rPr>
          <w:rFonts w:ascii="Times New Roman" w:hAnsi="Times New Roman" w:cs="Times New Roman"/>
          <w:bCs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на уровне ООО и СОО - </w:t>
      </w:r>
      <w:r w:rsidRPr="00A63175">
        <w:rPr>
          <w:rFonts w:ascii="Times New Roman" w:hAnsi="Times New Roman" w:cs="Times New Roman"/>
          <w:bCs/>
          <w:sz w:val="24"/>
          <w:szCs w:val="24"/>
        </w:rPr>
        <w:t xml:space="preserve"> к реализации федеральных рабочих прогр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амм по ОБЗР. В связи с этим </w:t>
      </w:r>
      <w:r w:rsidRPr="00A63175">
        <w:rPr>
          <w:rFonts w:ascii="Times New Roman" w:hAnsi="Times New Roman" w:cs="Times New Roman"/>
          <w:sz w:val="24"/>
          <w:szCs w:val="24"/>
        </w:rPr>
        <w:t>включили в ООП рабочие программы учебных предмето</w:t>
      </w:r>
      <w:r>
        <w:rPr>
          <w:rFonts w:ascii="Times New Roman" w:hAnsi="Times New Roman" w:cs="Times New Roman"/>
          <w:sz w:val="24"/>
          <w:szCs w:val="24"/>
        </w:rPr>
        <w:t xml:space="preserve">в «Труд (технология)» и «ОБЗР»; </w:t>
      </w:r>
      <w:r w:rsidRPr="00A63175">
        <w:rPr>
          <w:rFonts w:ascii="Times New Roman" w:hAnsi="Times New Roman" w:cs="Times New Roman"/>
          <w:sz w:val="24"/>
          <w:szCs w:val="24"/>
        </w:rPr>
        <w:t>скорректировали учебные планы – добавили предметы «Труд (технология)» и «ОБЗР», предметную область «Основы безопасности и защиты Родины».</w:t>
      </w:r>
    </w:p>
    <w:p w:rsidR="0082448A" w:rsidRDefault="00A63175" w:rsidP="008244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63175">
        <w:rPr>
          <w:rFonts w:ascii="Times New Roman" w:hAnsi="Times New Roman" w:cs="Times New Roman"/>
          <w:sz w:val="24"/>
          <w:szCs w:val="24"/>
        </w:rPr>
        <w:t>О</w:t>
      </w:r>
      <w:r w:rsidR="0082448A" w:rsidRPr="00A63175">
        <w:rPr>
          <w:rFonts w:ascii="Times New Roman" w:hAnsi="Times New Roman" w:cs="Times New Roman"/>
          <w:sz w:val="24"/>
          <w:szCs w:val="24"/>
        </w:rPr>
        <w:t>бновили рабочие программы по литературе, географии и физкультуре. В программе по литературе скорректировали список обязательных произведений. В программы по физ</w:t>
      </w:r>
      <w:r w:rsidRPr="00A63175">
        <w:rPr>
          <w:rFonts w:ascii="Times New Roman" w:hAnsi="Times New Roman" w:cs="Times New Roman"/>
          <w:sz w:val="24"/>
          <w:szCs w:val="24"/>
        </w:rPr>
        <w:t>культуре включили новые модули.</w:t>
      </w:r>
    </w:p>
    <w:p w:rsidR="005D023F" w:rsidRDefault="00C95FF0" w:rsidP="00122B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FF0">
        <w:rPr>
          <w:rFonts w:ascii="Times New Roman" w:hAnsi="Times New Roman" w:cs="Times New Roman"/>
          <w:sz w:val="24"/>
          <w:szCs w:val="24"/>
        </w:rPr>
        <w:t>Организация внеурочной деятельности осуществляется  в соответствии с направлениями и целями внеурочной деятельности, установленными ФОП НОО (п.173.7), ФОП ООО (п.169.3), ФОП СОО (п.133.13, п.133.14)</w:t>
      </w:r>
      <w:r>
        <w:rPr>
          <w:rFonts w:ascii="Times New Roman" w:hAnsi="Times New Roman" w:cs="Times New Roman"/>
          <w:sz w:val="24"/>
          <w:szCs w:val="24"/>
        </w:rPr>
        <w:t xml:space="preserve">. Обеспечена реализация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деятельности, обязательной для всех обучающихся: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 «Шахматы в школу», «Россия – мои горизонты», «Функциональная грамотность: учимся для жизни».  В начальной школе реализуется программа социальной активности «Орлята России». Вариативная часть определяется  </w:t>
      </w:r>
      <w:r w:rsidRPr="00C95FF0">
        <w:t xml:space="preserve"> </w:t>
      </w:r>
      <w:r w:rsidRPr="00C95FF0">
        <w:rPr>
          <w:rFonts w:ascii="Times New Roman" w:hAnsi="Times New Roman" w:cs="Times New Roman"/>
          <w:sz w:val="24"/>
          <w:szCs w:val="24"/>
        </w:rPr>
        <w:t>с учётом выбора участниками образовательных отношений учебных курсов внеурочной деятельности из перечня, предлагаемого 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>. При формировании перечня курсов внеурочной деятельности школа опирается на программы, предлагаемые ЕДСОО.</w:t>
      </w:r>
    </w:p>
    <w:p w:rsidR="00122BB7" w:rsidRPr="005D023F" w:rsidRDefault="005D023F" w:rsidP="00122B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</w:t>
      </w:r>
      <w:r w:rsidR="00122BB7" w:rsidRPr="00122B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2BB7" w:rsidRPr="005D023F">
        <w:rPr>
          <w:rFonts w:ascii="Times New Roman" w:hAnsi="Times New Roman" w:cs="Times New Roman"/>
          <w:sz w:val="24"/>
          <w:szCs w:val="24"/>
        </w:rPr>
        <w:t>реализуется  учебный план универсальн</w:t>
      </w:r>
      <w:r w:rsidRPr="005D023F">
        <w:rPr>
          <w:rFonts w:ascii="Times New Roman" w:hAnsi="Times New Roman" w:cs="Times New Roman"/>
          <w:sz w:val="24"/>
          <w:szCs w:val="24"/>
        </w:rPr>
        <w:t>ого профиля с углубленным изучением биологии и обществознания.</w:t>
      </w:r>
      <w:r w:rsidR="00122BB7" w:rsidRPr="005D023F">
        <w:rPr>
          <w:rFonts w:ascii="Times New Roman" w:hAnsi="Times New Roman" w:cs="Times New Roman"/>
          <w:sz w:val="24"/>
          <w:szCs w:val="24"/>
        </w:rPr>
        <w:t xml:space="preserve"> Образовательный процесс организован с учетом запросов обучающихся и родителей.</w:t>
      </w:r>
    </w:p>
    <w:p w:rsidR="003B588B" w:rsidRDefault="003B588B" w:rsidP="00122BB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023F" w:rsidRDefault="005D023F" w:rsidP="00122BB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 в школе строится в соответствии с требованиями Федерального государственного образовательного стандарта,  рабочей программой воспитания  обучающихся, с планом воспитательной работы  школы и особенностей сельской школы.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D02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D02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Воспитательный процесс осуществляется через деятельность заместителя директора по ВР, советника по воспитательной работе, педагога-организатора, психолога школы, классных руководителей и педагогов – предметников</w:t>
      </w:r>
      <w:proofErr w:type="gramStart"/>
      <w:r w:rsidRPr="005D02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вопросам воспитания и развития обучающихся, школа сотрудничает с социальными партнерами, с целью формирования информационно-образовательного пространства для успешного развития и адаптации детей. В течение многих лет коллектив школы взаимодействует с сельской и районной библиотекой, сельским и районным Домом культуры,  </w:t>
      </w:r>
      <w:proofErr w:type="spellStart"/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ФАПом</w:t>
      </w:r>
      <w:proofErr w:type="spellEnd"/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ДЮСШ г. Пошехонье, САМ, МБУ </w:t>
      </w:r>
      <w:proofErr w:type="gramStart"/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</w:t>
      </w:r>
      <w:proofErr w:type="gramEnd"/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«Эдельвейс», ОП «Пошехонский» МУ МВД России «Рыбинское»</w:t>
      </w:r>
      <w:r w:rsidRPr="005D02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  <w:r w:rsidRPr="005D0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D02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ГИБДД Пошехонского РОВД</w:t>
      </w:r>
      <w:r w:rsidRPr="005D02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D02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образовательными организациями района.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D023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</w:t>
      </w:r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2024 года в школе функционирует комната детских инициатив, где обучающиеся могут создавать и реализовывать собственные внеклассные проекты. Это место штаба актива ученического самоуправления и детского общественного объединения; место разработки идей</w:t>
      </w:r>
      <w:proofErr w:type="gramStart"/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5D0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проектов, акций,  проведение классных часов,  репетиций планируемых мероприятий, подготовка к школьным праздникам, занятие творчеством и   иные мероприятия.</w:t>
      </w:r>
    </w:p>
    <w:p w:rsidR="005D023F" w:rsidRPr="005D023F" w:rsidRDefault="005D023F" w:rsidP="005D0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</w:t>
      </w:r>
      <w:r w:rsidRPr="005D023F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 школе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школьный музей, который включает в себя несколько экспозиций: галерея художника Чернова А.А., музей кукол, русская горница и природа родного края, история родного края. В музее хранится около трехсот экспонатов.                                                                                                             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iCs/>
          <w:w w:val="1"/>
          <w:kern w:val="2"/>
          <w:sz w:val="24"/>
          <w:szCs w:val="24"/>
          <w:lang w:eastAsia="ko-KR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сентября 2020 года функционирует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образования цифрового и гуманитарного профиля «Точка роста». Здесь каждый может выбрать себе занятие по душе: овладеть навыками 3D-моделирования, компьютерного черчения, робототехники, программирования и многое другое, связанное с современными технологиями.  Материально-техническая база Центра «Точка роста» используется  в образовательной деятельности как общественное пространство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школе реализуются четыре программы дополнительного образования детей в соответствии с требованиями Порядка организации дополнительное образования, СП 2.4.3648-20 и СанПиН 1.2.3685-21. Педагоги обновили программы «Робототехника», «Школьный </w:t>
      </w:r>
      <w:proofErr w:type="spellStart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медиацентр</w:t>
      </w:r>
      <w:proofErr w:type="spellEnd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», «Шахматы в школу», «Основы медицинских знаний и ЗОЖ» с учетом Порядка организации дополнительное образования. Школа соответствует требованиям организации </w:t>
      </w:r>
      <w:proofErr w:type="gramStart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дополнительное</w:t>
      </w:r>
      <w:proofErr w:type="gramEnd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для детей с ОВЗ. Охват школьников дополнительным образованием составляет 100%, посещаемость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- 95 %. Степень удовлетворенности родителей школьным дополнительным образованием-93%.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Российской Федерации Владимир Путин подписал Указ, согласно которому 2024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 Годом семьи. В прошедшем  году было уделено особое внимание развитию семейных ценностей, в план работы школы включены мероприятия, посвященные семейным ценностям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трем направлениям: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</w:t>
      </w: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организационные мероприятия;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мероприятия, направленные на популяризацию сохранения </w:t>
      </w:r>
      <w:proofErr w:type="gramStart"/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традиционных</w:t>
      </w:r>
      <w:proofErr w:type="gramEnd"/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семейных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ценностей среди детей и молодежи;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мероприятия по повышению компетентности родителей в вопросах семейного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воспитания, оказанию помощи семьям и детям.</w:t>
      </w:r>
    </w:p>
    <w:p w:rsidR="005D023F" w:rsidRPr="005D023F" w:rsidRDefault="005D023F" w:rsidP="005D0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Всего в 2024 году охвачены мероприятиями к Году семьи 100 процентов обучающихся школы</w:t>
      </w:r>
    </w:p>
    <w:p w:rsidR="005D023F" w:rsidRPr="005D023F" w:rsidRDefault="005D023F" w:rsidP="005D02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75 процентов семей обучающихся. Среди запоминающихся мероприятий дети называли «День Отца», «День Матери»,</w:t>
      </w:r>
      <w:r w:rsidRPr="005D023F">
        <w:rPr>
          <w:rFonts w:ascii="Times New Roman" w:hAnsi="Times New Roman" w:cs="Times New Roman"/>
          <w:color w:val="000000"/>
          <w:sz w:val="24"/>
          <w:szCs w:val="24"/>
        </w:rPr>
        <w:t xml:space="preserve"> участие  родителей  в  совместных  мероприятиях, организованных на уровне района и школы (конкурсы, форумы, фестивали и т.д.)</w:t>
      </w:r>
    </w:p>
    <w:p w:rsidR="005D023F" w:rsidRPr="005D023F" w:rsidRDefault="005D023F" w:rsidP="005D023F">
      <w:pPr>
        <w:spacing w:after="160" w:line="252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февраля 2024 года в нашей школе реализуется общероссийский проект «Родительская Гостиная». Организатором данного проекта является Федеральный центр развития программ социализации подростков ФГБУ «Центр защиты прав и интересов детей» </w:t>
      </w:r>
      <w:proofErr w:type="spellStart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 В 2024 году в родительской гостиной были проведены следующие занятия: «Моя семья», «Погода в доме или семейный микроклимат», «Отец в жизни ребенка: его роль и влияние», </w:t>
      </w:r>
      <w:proofErr w:type="spellStart"/>
      <w:proofErr w:type="gramStart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занятиях в родительской гостиной родители узнают о главных факторах, которые формируют благоприятный микроклимат в семье: способность к взаимопониманию, спокойные и дружные отношения, правильная организация жизни в семье, разнообразие в семейной жизни, поддержка положительных эмоций и др</w:t>
      </w:r>
      <w:r w:rsidRPr="005D023F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.</w:t>
      </w:r>
      <w:r w:rsidRPr="005D02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Было проведено анкетирование с целью исследования семейных ценностей, нравственных</w:t>
      </w:r>
      <w:r w:rsidRPr="005D02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позиций современных школьников в отношении к семье.</w:t>
      </w:r>
      <w:proofErr w:type="gramEnd"/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По результатам анкетирования</w:t>
      </w:r>
      <w:r w:rsidRPr="005D02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можно следующие выводы: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• для 98% </w:t>
      </w:r>
      <w:proofErr w:type="gramStart"/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опрошенных</w:t>
      </w:r>
      <w:proofErr w:type="gramEnd"/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на первом месте семья;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• почти все старшеклассники считают, что залогом счастливой семейной жизни могут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быть только браки, заключенные по любви.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23F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 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Школа</w:t>
      </w:r>
      <w:r w:rsidRPr="005D023F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активно</w:t>
      </w:r>
      <w:r w:rsidRPr="005D023F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принимает</w:t>
      </w:r>
      <w:r w:rsidRPr="005D023F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участие</w:t>
      </w:r>
      <w:r w:rsidRPr="005D023F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в реализации</w:t>
      </w:r>
      <w:r w:rsidRPr="005D023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Всероссийских</w:t>
      </w:r>
      <w:r w:rsidRPr="005D023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«Разговор о </w:t>
      </w:r>
      <w:proofErr w:type="gramStart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важном</w:t>
      </w:r>
      <w:proofErr w:type="gramEnd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», посвященного самым различным темам,</w:t>
      </w:r>
      <w:r w:rsidRPr="005D023F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волнующим современных ребят. Центральными темами «Разговоров о </w:t>
      </w:r>
      <w:proofErr w:type="gramStart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важном</w:t>
      </w:r>
      <w:proofErr w:type="gramEnd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» являются </w:t>
      </w:r>
      <w:r w:rsidRPr="005D023F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патриотизм и гражданское воспитание, историческое просвещение, нравственность,</w:t>
      </w:r>
      <w:r w:rsidRPr="005D023F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экология</w:t>
      </w:r>
      <w:r w:rsidRPr="005D023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D023F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др.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2024 году профориентация школьников в МБОУ Белосельской СШ проводилась через внедрение Единой модели профориентации и реализацию </w:t>
      </w:r>
      <w:proofErr w:type="spellStart"/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профминимума</w:t>
      </w:r>
      <w:proofErr w:type="spellEnd"/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2022 года школа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участником</w:t>
      </w:r>
      <w:r w:rsidRPr="005D02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 Всероссийского проекта и имеет доступ к школьному сегменту платформы «Билет в будущее». 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proofErr w:type="spellStart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профориентационный</w:t>
      </w:r>
      <w:proofErr w:type="spellEnd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Мероприятиями для реализации </w:t>
      </w:r>
      <w:proofErr w:type="spellStart"/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профориентационного</w:t>
      </w:r>
      <w:proofErr w:type="spellEnd"/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минимума охвачены100 процентов обучающихся 6–11-х классов.</w:t>
      </w:r>
      <w:r w:rsidRPr="005D02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Участие в мероприятиях принимали обучающиеся, в том числе с ограниченными возможностями здоровья, родители, педагоги. </w:t>
      </w:r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реализации </w:t>
      </w:r>
      <w:proofErr w:type="spellStart"/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профориентационного</w:t>
      </w:r>
      <w:proofErr w:type="spellEnd"/>
      <w:r w:rsidRPr="005D023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минимума используются разнообразные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урочной и внеурочной деятельности, современные педагогические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технологии (экскурсии, мастер-классы, профессиональные пробы). Партнерами по проведению профессиональных активностей были следующие организации: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сбербанк г. Пошехонье, Городское потребительское общество Пошехонский </w:t>
      </w:r>
      <w:proofErr w:type="spellStart"/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райпотребсоюз</w:t>
      </w:r>
      <w:proofErr w:type="spellEnd"/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Муниципальное управление МВД России "Рыбинское" Пошехонский отдел, ОГИБДД МУ МВД России "Рыбинское», Пошехонский аграрно-политехнический колледж, МБОУ СШ №</w:t>
      </w:r>
      <w:bookmarkStart w:id="0" w:name="_Hlk195623568"/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В течение всего периода проводилась </w:t>
      </w:r>
      <w:proofErr w:type="spellStart"/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профориентационная</w:t>
      </w:r>
      <w:proofErr w:type="spellEnd"/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онлайн-диагностика обучающихся с целью определения их профессиональных склонностей. Результаты диагностики носят рекомендательный и обучающий характер. Решение по построению индивидуальной образовательно - профессиональной траектории  принимает сам обучающийся.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23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 В соответствии с организационным планом в 2024 году были проведены следующие мероприятия.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Реализация организационных мероприятий: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• сформированы подборки методического материала по мероприятиям профилактики и предупреждения экстремистских проявлений среди обучающихся школы; </w:t>
      </w:r>
      <w:proofErr w:type="gramEnd"/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• разработаны памятки для родителей и обучающихся по повышению информационной грамотности по вопросам современных религиозных течений.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Проведение профилактической работы с </w:t>
      </w:r>
      <w:proofErr w:type="gramStart"/>
      <w:r w:rsidRPr="005D023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обучающимися</w:t>
      </w:r>
      <w:proofErr w:type="gramEnd"/>
      <w:r w:rsidRPr="005D023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: 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• регулярно проводится индивидуальная работа с учениками по разрешению конфликтных ситуаций в случае их возникновения; 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• 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проводятся уроки право</w:t>
      </w:r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вых знаний, направленных на формирование толерантных установок </w:t>
      </w:r>
      <w:proofErr w:type="gramStart"/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proofErr w:type="gramEnd"/>
      <w:r w:rsidRPr="005D0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обучающихся.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023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• Работа с родителями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(законными представителями) </w:t>
      </w:r>
      <w:proofErr w:type="gramStart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• 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с целью недопущения их участия в несанкционированных акциях»; 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>• регулярно проводятся индивидуальные консультаций по обсуждению вопросов, связанных с противодействием экстремизму (при необходимости);</w:t>
      </w:r>
      <w:proofErr w:type="gramEnd"/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. проводится работа по участию родителей в областных профилактических неделях.</w:t>
      </w:r>
    </w:p>
    <w:bookmarkEnd w:id="0"/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школе функционируют детские общественные объединения.  Правовой</w:t>
      </w:r>
      <w:r w:rsidRPr="005D02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 w:rsidRPr="005D023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действующих</w:t>
      </w:r>
      <w:r w:rsidRPr="005D023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r w:rsidRPr="005D023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5D023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5D02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5D023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D023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D023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5D02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D023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D02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D023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261-ФЗ</w:t>
      </w:r>
      <w:r w:rsidRPr="005D023F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5D02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российском</w:t>
      </w:r>
      <w:r w:rsidRPr="005D023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движении детей</w:t>
      </w:r>
      <w:r w:rsidRPr="005D02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молодежи"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eastAsia="zh-CN" w:bidi="ar"/>
        </w:rPr>
        <w:t>В 07.08.2023 года МБОУ Белосельская СШ  присоединилась к Общероссийскому общественно-государственному движению детей и молодёжи.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Деятельность</w:t>
      </w:r>
      <w:r w:rsidRPr="005D02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школьного</w:t>
      </w:r>
      <w:r w:rsidRPr="005D02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отделения</w:t>
      </w:r>
      <w:r w:rsidRPr="005D02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РДДМ</w:t>
      </w:r>
      <w:r w:rsidRPr="005D02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направлена</w:t>
      </w:r>
      <w:r w:rsidRPr="005D02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на</w:t>
      </w:r>
      <w:r w:rsidRPr="005D02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воспитание</w:t>
      </w:r>
      <w:r w:rsidRPr="005D02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подрастающего</w:t>
      </w:r>
      <w:r w:rsidRPr="005D02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поколения,</w:t>
      </w:r>
      <w:r w:rsidRPr="005D02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развитие детей на основе их интересов и потребностей, а также организацию досуга и занятости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школьников. Участником школьного отделения может стать любой школьник старше 8 лет. Дети и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родители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самостоятельно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принимают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решение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об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участии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проектах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РДДМ.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sz w:val="24"/>
          <w:szCs w:val="24"/>
        </w:rPr>
        <w:t>Основными</w:t>
      </w:r>
      <w:r w:rsidRPr="005D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формами</w:t>
      </w:r>
      <w:r w:rsidRPr="005D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деятельности</w:t>
      </w:r>
      <w:r w:rsidRPr="005D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членов</w:t>
      </w:r>
      <w:r w:rsidRPr="005D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РДДМ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являются: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sz w:val="24"/>
          <w:szCs w:val="24"/>
        </w:rPr>
        <w:t>-участие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днях единых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действий</w:t>
      </w:r>
      <w:r w:rsidRPr="005D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и</w:t>
      </w:r>
      <w:r w:rsidRPr="005D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совместных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социально</w:t>
      </w:r>
      <w:r w:rsidRPr="005D02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значимых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sz w:val="24"/>
          <w:szCs w:val="24"/>
        </w:rPr>
        <w:t>-коллективно-творческая</w:t>
      </w:r>
      <w:r w:rsidRPr="005D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деятельность,</w:t>
      </w:r>
      <w:r w:rsidRPr="005D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забота</w:t>
      </w:r>
      <w:r w:rsidRPr="005D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старших и</w:t>
      </w:r>
      <w:r w:rsidRPr="005D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младших;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sz w:val="24"/>
          <w:szCs w:val="24"/>
        </w:rPr>
        <w:t>-информационно-просветительские</w:t>
      </w:r>
      <w:r w:rsidRPr="005D02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-разработка и поддержка инициативных проектов обучающихся и др.</w:t>
      </w:r>
    </w:p>
    <w:p w:rsidR="005D023F" w:rsidRPr="005D023F" w:rsidRDefault="005D023F" w:rsidP="005D023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В течени</w:t>
      </w:r>
      <w:proofErr w:type="gram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и</w:t>
      </w:r>
      <w:proofErr w:type="gram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данного периода были проведены следующие мероприятия: </w:t>
      </w:r>
      <w:proofErr w:type="gram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День знаний, День учителя, День матери и День отца, Новый год, Открытие года Защитника Отечества, День памяти </w:t>
      </w:r>
      <w:proofErr w:type="spell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Д.Яковлева</w:t>
      </w:r>
      <w:proofErr w:type="spell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, и др. Организовывали наставничество в формате ученик-ученик, передавая опыт обучающимся младших классов («Мастер-класс по оказанию первой помощи», посвящение в Орлята России, «День балета», благотворительный концерт ко дню 8 марта, организация мероприятий и др.).</w:t>
      </w:r>
      <w:proofErr w:type="gram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Стали организаторами и участниками Дня студента,  в формате встречи с выпускницей школы - студенткой ЯГПУ </w:t>
      </w:r>
      <w:proofErr w:type="spell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им</w:t>
      </w:r>
      <w:proofErr w:type="gram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.У</w:t>
      </w:r>
      <w:proofErr w:type="gram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шинского</w:t>
      </w:r>
      <w:proofErr w:type="spell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целью </w:t>
      </w:r>
      <w:proofErr w:type="spell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профориентационной</w:t>
      </w:r>
      <w:proofErr w:type="spell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работы.</w:t>
      </w:r>
    </w:p>
    <w:p w:rsidR="005D023F" w:rsidRPr="005D023F" w:rsidRDefault="005D023F" w:rsidP="005D023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Участники первичного отделения приняли участие в мероприятиях, организованных муниципальным отделением Движения Первых: Муниципальной конференции  ООГ РДДМ «Движение Первых», «Мастер-класс для старшеклассников по оказанию первой помощи», команда первичного отделения стала победителем муниципального этапа Всероссийского чемпионата по оказанию первой помощи и в составе сборной команды района - призёрами регионального этапа чемпионата, стали участниками экскурсионного проекта «Первые в профессии». </w:t>
      </w:r>
      <w:proofErr w:type="spell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Голубин</w:t>
      </w:r>
      <w:proofErr w:type="spell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Денис и </w:t>
      </w:r>
      <w:proofErr w:type="spell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Лабудина</w:t>
      </w:r>
      <w:proofErr w:type="spell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Ксения стали призёрами регионального этапа Всероссийского проекта фестиваля «Школьная весна». </w:t>
      </w:r>
      <w:proofErr w:type="spell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Горячёва</w:t>
      </w:r>
      <w:proofErr w:type="spell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Александра представляла первичное отделение на региональной конференции РДДМ.</w:t>
      </w:r>
    </w:p>
    <w:p w:rsidR="005D023F" w:rsidRPr="005D023F" w:rsidRDefault="005D023F" w:rsidP="005D023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Так же принимали участие во всероссийских акциях («Самолётик будущего», «Единство в наших руках», «Письмо солдату», «Российский Дед Мороз», акции «День добрых дел»,  «Блокадный хлеб», «Культурный язык», «Вам, любимые», региональной акции «Ромашка учителю»);  мероприятиях, направленных на формирование семейных ценностей (графическом </w:t>
      </w:r>
      <w:proofErr w:type="spell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флешмобе</w:t>
      </w:r>
      <w:proofErr w:type="spell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«Шар дружбы», «Письмо моей маме», творческой мастерской «Герб моей семьи», Выставке семейных реликвий);</w:t>
      </w:r>
      <w:proofErr w:type="gramEnd"/>
    </w:p>
    <w:p w:rsidR="005D023F" w:rsidRPr="005D023F" w:rsidRDefault="005D023F" w:rsidP="005D023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днях единых действий (День государственного герба РФ, Всемирный день поэзии, День театра, День космонавтики и др.) мероприятиях, связанных с памятными датами (День окончания Второй мировой войны, День неизвестного солдата, День победы в Сталинградской битве и др.).</w:t>
      </w:r>
      <w:proofErr w:type="gramEnd"/>
    </w:p>
    <w:p w:rsidR="005D023F" w:rsidRPr="005D023F" w:rsidRDefault="005D023F" w:rsidP="005D023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 80 </w:t>
      </w:r>
      <w:proofErr w:type="spellStart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>летию</w:t>
      </w:r>
      <w:proofErr w:type="spellEnd"/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празднования Победы в ВОВ  организован марафон «80 произведений о ВОВ», поход к месту захоронения лётчиков, погибших во время ВОВ, участие в проекте «Трудовая доблесть. Лица Победы».</w:t>
      </w:r>
    </w:p>
    <w:p w:rsidR="005D023F" w:rsidRPr="005D023F" w:rsidRDefault="005D023F" w:rsidP="005D023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D02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С целью формирования активной жизненной позиции и здорового образа жизни организована танцевальная зарядка, участие в «Здоровой олимпиаде»,  спортивных соревнованиях и освоение правил оказания первой помощи.  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5D023F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</w:t>
      </w:r>
      <w:r w:rsidRPr="005D023F">
        <w:rPr>
          <w:rFonts w:ascii="Times New Roman" w:hAnsi="Times New Roman" w:cs="Times New Roman"/>
          <w:sz w:val="24"/>
          <w:szCs w:val="24"/>
        </w:rPr>
        <w:t xml:space="preserve">    В</w:t>
      </w:r>
      <w:r w:rsidRPr="005D02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школе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действует</w:t>
      </w:r>
      <w:r w:rsidRPr="005D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волонтерский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отряд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«Тимуровцы».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Воспитательный</w:t>
      </w:r>
      <w:r w:rsidRPr="005D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потенциал</w:t>
      </w:r>
      <w:r w:rsidRPr="005D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реализуется через посильную помощь, оказываемую школьниками пожилым жителям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села, экологические десанты в природу, акции по поздравлению пожилых людей с праздниками,</w:t>
      </w:r>
      <w:r w:rsidRPr="005D02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благотворительные</w:t>
      </w:r>
      <w:r w:rsidRPr="005D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акции, трудовые</w:t>
      </w:r>
      <w:r w:rsidRPr="005D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операции</w:t>
      </w:r>
      <w:r w:rsidRPr="005D023F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5D023F">
        <w:rPr>
          <w:rFonts w:ascii="Times New Roman" w:hAnsi="Times New Roman" w:cs="Times New Roman"/>
          <w:sz w:val="24"/>
          <w:szCs w:val="24"/>
        </w:rPr>
        <w:t>экологические</w:t>
      </w:r>
      <w:r w:rsidRPr="005D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десанты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и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др.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sz w:val="24"/>
          <w:szCs w:val="24"/>
        </w:rPr>
        <w:t xml:space="preserve">С целью повышения культуры безопасного поведения на дорогах создан отряд юных инспекторов движения. Участники детского объединения ЮИД занимаются не только изучением правил дорожного движения, но и пропагандируют безопасное поведение на дорогах. Ежегодно МБОУ Белосельская СШ является организатором и победителем районного конкурса «Безопасное колесо». Принимает активное участие в региональных конкурсах по БДД. На областном слете </w:t>
      </w:r>
      <w:r w:rsidRPr="005D023F">
        <w:rPr>
          <w:rFonts w:ascii="Times New Roman" w:hAnsi="Times New Roman" w:cs="Times New Roman"/>
          <w:sz w:val="24"/>
          <w:szCs w:val="24"/>
        </w:rPr>
        <w:lastRenderedPageBreak/>
        <w:t xml:space="preserve">ЮИД выпускница школы </w:t>
      </w:r>
      <w:proofErr w:type="spellStart"/>
      <w:r w:rsidRPr="005D023F">
        <w:rPr>
          <w:rFonts w:ascii="Times New Roman" w:hAnsi="Times New Roman" w:cs="Times New Roman"/>
          <w:sz w:val="24"/>
          <w:szCs w:val="24"/>
        </w:rPr>
        <w:t>Лабудина</w:t>
      </w:r>
      <w:proofErr w:type="spellEnd"/>
      <w:r w:rsidRPr="005D023F">
        <w:rPr>
          <w:rFonts w:ascii="Times New Roman" w:hAnsi="Times New Roman" w:cs="Times New Roman"/>
          <w:sz w:val="24"/>
          <w:szCs w:val="24"/>
        </w:rPr>
        <w:t xml:space="preserve"> Ксения была награждена грамотой за большой вклад  в развитии отрядов юных инспекторов движения.    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1"/>
          <w:kern w:val="2"/>
          <w:sz w:val="24"/>
          <w:szCs w:val="24"/>
          <w:lang w:eastAsia="ko-KR"/>
        </w:rPr>
      </w:pPr>
      <w:r w:rsidRPr="005D02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Основными традициями воспитания в образовательной организации являются следующие</w:t>
      </w:r>
      <w:r w:rsidRPr="005D023F">
        <w:rPr>
          <w:rFonts w:ascii="Times New Roman" w:eastAsia="Times New Roman" w:hAnsi="Times New Roman" w:cs="Times New Roman"/>
          <w:iCs/>
          <w:color w:val="000000"/>
          <w:w w:val="1"/>
          <w:kern w:val="2"/>
          <w:sz w:val="24"/>
          <w:szCs w:val="24"/>
          <w:lang w:eastAsia="ko-KR"/>
        </w:rPr>
        <w:t xml:space="preserve">: 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ko-KR"/>
        </w:rPr>
        <w:t xml:space="preserve">  -  ключевые общешкольные дела, </w:t>
      </w:r>
      <w:r w:rsidRPr="005D02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через которые осуществляется интеграция воспитательных усилий педагогов;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- ориентирование педагогов школы на формирование коллективов в рамках школьных классов, кружков,  и иных детских объединений - </w:t>
      </w:r>
      <w:r w:rsidRPr="005D023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явление </w:t>
      </w:r>
      <w:r w:rsidRPr="005D023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функцию.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5D023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D02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Современный</w:t>
      </w:r>
      <w:r w:rsidRPr="005D02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российский</w:t>
      </w:r>
      <w:r w:rsidRPr="005D02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национальный</w:t>
      </w:r>
      <w:r w:rsidRPr="005D02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воспитательный</w:t>
      </w:r>
      <w:r w:rsidRPr="005D02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идеал</w:t>
      </w:r>
      <w:r w:rsidRPr="005D02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5D023F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5D023F">
        <w:rPr>
          <w:rFonts w:ascii="Times New Roman" w:hAnsi="Times New Roman" w:cs="Times New Roman"/>
          <w:sz w:val="24"/>
          <w:szCs w:val="24"/>
        </w:rPr>
        <w:t>ысоконравственный,</w:t>
      </w:r>
      <w:r w:rsidRPr="005D02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творческий,</w:t>
      </w:r>
      <w:r w:rsidRPr="005D02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компетентный гражданин России, принимающий судьбу Отечества как свою личную, осознающий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ответственность за настоящее и будущее страны, укоренённый в духовных и культурных традициях</w:t>
      </w:r>
      <w:r w:rsidRPr="005D02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народа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23F">
        <w:rPr>
          <w:rFonts w:ascii="Times New Roman" w:hAnsi="Times New Roman" w:cs="Times New Roman"/>
          <w:sz w:val="24"/>
          <w:szCs w:val="24"/>
        </w:rPr>
        <w:t>В соответствии с этим идеалом и нормативными правовыми актами Российской Федерации в сфере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5D02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цель</w:t>
      </w:r>
      <w:r w:rsidRPr="005D02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воспитания</w:t>
      </w:r>
      <w:r w:rsidRPr="005D02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r w:rsidRPr="005D02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</w:t>
      </w:r>
      <w:r w:rsidRPr="005D02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5D02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организации:</w:t>
      </w:r>
      <w:r w:rsidRPr="005D02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развитие</w:t>
      </w:r>
      <w:r w:rsidRPr="005D023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личности,</w:t>
      </w:r>
      <w:r w:rsidRPr="005D02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создание</w:t>
      </w:r>
      <w:r w:rsidRPr="005D02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условий</w:t>
      </w:r>
      <w:r w:rsidRPr="005D02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для</w:t>
      </w:r>
      <w:r w:rsidRPr="005D02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5D02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и</w:t>
      </w:r>
      <w:r w:rsidRPr="005D02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социализации</w:t>
      </w:r>
      <w:r w:rsidRPr="005D02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на</w:t>
      </w:r>
      <w:r w:rsidRPr="005D02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основе</w:t>
      </w:r>
      <w:r w:rsidRPr="005D023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социокультурных,</w:t>
      </w:r>
      <w:r w:rsidRPr="005D02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духовно- нравственных ценностей и принятых в российском обществе правил и норм поведения в интересах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человека,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семьи,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общества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и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государства,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формирование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у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обучающихся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чувства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патриотизма,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гражданственности, уважения к памяти защитников</w:t>
      </w:r>
      <w:proofErr w:type="gramEnd"/>
      <w:r w:rsidRPr="005D023F">
        <w:rPr>
          <w:rFonts w:ascii="Times New Roman" w:hAnsi="Times New Roman" w:cs="Times New Roman"/>
          <w:sz w:val="24"/>
          <w:szCs w:val="24"/>
        </w:rPr>
        <w:t xml:space="preserve"> Отечества и подвигам Героев Отечества, закону</w:t>
      </w:r>
      <w:r w:rsidRPr="005D02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и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правопорядку,</w:t>
      </w:r>
      <w:r w:rsidRPr="005D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человеку</w:t>
      </w:r>
      <w:r w:rsidRPr="005D02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труда</w:t>
      </w:r>
      <w:r w:rsidRPr="005D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и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старшему</w:t>
      </w:r>
      <w:r w:rsidRPr="005D02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поколению,</w:t>
      </w:r>
      <w:r w:rsidRPr="005D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взаимного</w:t>
      </w:r>
      <w:r w:rsidRPr="005D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уважения,</w:t>
      </w:r>
      <w:r w:rsidRPr="005D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бережного</w:t>
      </w:r>
      <w:r w:rsidRPr="005D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отношения</w:t>
      </w:r>
      <w:r w:rsidRPr="005D02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к культурному наследию и традициям многонационального народа Российской Федерации, природе</w:t>
      </w:r>
      <w:r w:rsidRPr="005D02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и</w:t>
      </w:r>
      <w:r w:rsidRPr="005D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окружающей среде.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5D023F">
        <w:rPr>
          <w:rFonts w:ascii="Times New Roman" w:hAnsi="Times New Roman" w:cs="Times New Roman"/>
          <w:sz w:val="24"/>
          <w:szCs w:val="24"/>
        </w:rPr>
        <w:t xml:space="preserve">воспитания </w:t>
      </w:r>
      <w:proofErr w:type="gramStart"/>
      <w:r w:rsidRPr="005D02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D023F">
        <w:rPr>
          <w:rFonts w:ascii="Times New Roman" w:hAnsi="Times New Roman" w:cs="Times New Roman"/>
          <w:sz w:val="24"/>
          <w:szCs w:val="24"/>
        </w:rPr>
        <w:t xml:space="preserve"> в общеобразовательной организации: 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sz w:val="24"/>
          <w:szCs w:val="24"/>
        </w:rPr>
        <w:t>-усвоение ими знаний норм,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духовно-нравственных ценностей, традиций, которые выработало российское общество (социально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значимых знаний);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sz w:val="24"/>
          <w:szCs w:val="24"/>
        </w:rPr>
        <w:t>-формирование и развитие личностных отношений к этим нормам, ценностям,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традициям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(их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освоение,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принятие);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sz w:val="24"/>
          <w:szCs w:val="24"/>
        </w:rPr>
        <w:t>-приобретение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этим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нормам,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ценностям,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традициям</w:t>
      </w:r>
      <w:r w:rsidRPr="005D02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5D02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опыта</w:t>
      </w:r>
      <w:r w:rsidRPr="005D02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поведения,</w:t>
      </w:r>
      <w:r w:rsidRPr="005D02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общения,</w:t>
      </w:r>
      <w:r w:rsidRPr="005D02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межличностных</w:t>
      </w:r>
      <w:r w:rsidRPr="005D02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и</w:t>
      </w:r>
      <w:r w:rsidRPr="005D02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социальных</w:t>
      </w:r>
      <w:r w:rsidRPr="005D02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отношений,</w:t>
      </w:r>
      <w:r w:rsidRPr="005D02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применения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полученных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знаний;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3F">
        <w:rPr>
          <w:rFonts w:ascii="Times New Roman" w:hAnsi="Times New Roman" w:cs="Times New Roman"/>
          <w:sz w:val="24"/>
          <w:szCs w:val="24"/>
        </w:rPr>
        <w:t>-достижение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личностных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результатов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освоения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программ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в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соответствии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с</w:t>
      </w:r>
      <w:r w:rsidRPr="005D02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23F">
        <w:rPr>
          <w:rFonts w:ascii="Times New Roman" w:hAnsi="Times New Roman" w:cs="Times New Roman"/>
          <w:sz w:val="24"/>
          <w:szCs w:val="24"/>
        </w:rPr>
        <w:t>ФГОС.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23F" w:rsidRPr="005D023F" w:rsidRDefault="005D023F" w:rsidP="005D023F">
      <w:pPr>
        <w:spacing w:after="4" w:line="256" w:lineRule="auto"/>
        <w:ind w:left="461" w:right="4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02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Качество воспитательной работы (анализ результатов работы школы по воспитанию, социализации и саморазвитию школьников; анализ состояния </w:t>
      </w:r>
      <w:r w:rsidRPr="005D023F">
        <w:rPr>
          <w:rFonts w:ascii="Times New Roman" w:eastAsia="Times New Roman" w:hAnsi="Times New Roman" w:cs="Times New Roman"/>
          <w:color w:val="000000"/>
          <w:sz w:val="24"/>
        </w:rPr>
        <w:t xml:space="preserve">совместной деятельности детей и взрослых в школе). </w:t>
      </w:r>
    </w:p>
    <w:p w:rsidR="005D023F" w:rsidRPr="005D023F" w:rsidRDefault="005D023F" w:rsidP="005D023F">
      <w:pPr>
        <w:spacing w:after="0" w:line="256" w:lineRule="auto"/>
        <w:ind w:left="91"/>
        <w:rPr>
          <w:rFonts w:ascii="Times New Roman" w:eastAsia="Times New Roman" w:hAnsi="Times New Roman" w:cs="Times New Roman"/>
          <w:color w:val="000000"/>
          <w:sz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D023F" w:rsidRPr="005D023F" w:rsidRDefault="005D023F" w:rsidP="005D023F">
      <w:pPr>
        <w:spacing w:after="12" w:line="266" w:lineRule="auto"/>
        <w:ind w:left="48" w:right="38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023F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Анализ результатов работы школы по воспитанию, социализации и саморазвитию школьников </w:t>
      </w:r>
    </w:p>
    <w:p w:rsidR="005D023F" w:rsidRPr="005D023F" w:rsidRDefault="005D023F" w:rsidP="005D023F">
      <w:pPr>
        <w:spacing w:after="244" w:line="266" w:lineRule="auto"/>
        <w:ind w:left="86" w:right="5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</w:rPr>
        <w:t xml:space="preserve">Способы </w:t>
      </w:r>
      <w:r w:rsidRPr="005D023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получения </w:t>
      </w:r>
      <w:r w:rsidRPr="005D023F">
        <w:rPr>
          <w:rFonts w:ascii="Times New Roman" w:eastAsia="Times New Roman" w:hAnsi="Times New Roman" w:cs="Times New Roman"/>
          <w:color w:val="000000"/>
          <w:sz w:val="24"/>
        </w:rPr>
        <w:tab/>
        <w:t>информации:</w:t>
      </w:r>
      <w:r w:rsidRPr="005D02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D023F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педагогическое </w:t>
      </w:r>
      <w:r w:rsidRPr="005D023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наблюдение, </w:t>
      </w:r>
      <w:r w:rsidRPr="005D023F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анализ </w:t>
      </w:r>
      <w:r w:rsidRPr="005D023F">
        <w:rPr>
          <w:rFonts w:ascii="Times New Roman" w:eastAsia="Times New Roman" w:hAnsi="Times New Roman" w:cs="Times New Roman"/>
          <w:color w:val="000000"/>
          <w:sz w:val="24"/>
        </w:rPr>
        <w:tab/>
        <w:t>школьной документации.</w:t>
      </w:r>
      <w:r w:rsidRPr="005D02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D023F">
        <w:rPr>
          <w:rFonts w:ascii="Times New Roman" w:eastAsia="Times New Roman" w:hAnsi="Times New Roman" w:cs="Times New Roman"/>
          <w:color w:val="000000"/>
          <w:sz w:val="24"/>
        </w:rPr>
        <w:t xml:space="preserve">Критерий оценки результатов воспитания, социализации и саморазвития школьников: динамика личностного развития школьников в каждом классе.  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23F" w:rsidRPr="005D023F" w:rsidRDefault="005D023F" w:rsidP="005D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Диагностика личностного роста </w:t>
      </w:r>
      <w:proofErr w:type="gramStart"/>
      <w:r w:rsidRPr="005D023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обучающихся</w:t>
      </w:r>
      <w:proofErr w:type="gramEnd"/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502"/>
        <w:gridCol w:w="468"/>
        <w:gridCol w:w="434"/>
        <w:gridCol w:w="440"/>
        <w:gridCol w:w="408"/>
        <w:gridCol w:w="606"/>
        <w:gridCol w:w="559"/>
        <w:gridCol w:w="441"/>
        <w:gridCol w:w="409"/>
        <w:gridCol w:w="458"/>
        <w:gridCol w:w="425"/>
        <w:gridCol w:w="440"/>
        <w:gridCol w:w="408"/>
        <w:gridCol w:w="440"/>
        <w:gridCol w:w="408"/>
        <w:gridCol w:w="456"/>
        <w:gridCol w:w="423"/>
        <w:gridCol w:w="440"/>
        <w:gridCol w:w="408"/>
        <w:gridCol w:w="440"/>
        <w:gridCol w:w="408"/>
        <w:gridCol w:w="444"/>
        <w:gridCol w:w="555"/>
      </w:tblGrid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bookmarkStart w:id="1" w:name="_Hlk169679170"/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 и ответственность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Бережливость 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Дисциплинированность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Ответственное отношение к учебе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к общественному труду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bookmarkStart w:id="2" w:name="_Hlk169642974"/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Коллективизм и чувство товарищества</w:t>
            </w:r>
            <w:bookmarkEnd w:id="2"/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Доброта и отзывчивость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Честность и справедливость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Простота и скромность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Культурный уровень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Уровень воспитанности</w:t>
            </w:r>
          </w:p>
        </w:tc>
      </w:tr>
      <w:bookmarkEnd w:id="1"/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t>Начало год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Конец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Начало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Конец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>Начало года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t>Конец года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t xml:space="preserve">Начало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Конец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Начало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Конец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Начало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Конец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Начало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Конец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Начало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Конец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Начало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Конец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Начало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Конец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 xml:space="preserve">Начало </w:t>
            </w:r>
            <w:r w:rsidRPr="005D023F">
              <w:rPr>
                <w:rFonts w:cs="Times New Roman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16"/>
                <w:szCs w:val="16"/>
              </w:rPr>
              <w:lastRenderedPageBreak/>
              <w:t>Конец года</w:t>
            </w:r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Ниже сред.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средний</w:t>
            </w:r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Ниже сред.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средний</w:t>
            </w:r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Ниже сред.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средний</w:t>
            </w:r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</w:t>
            </w:r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Выше среднего</w:t>
            </w:r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Выше среднего</w:t>
            </w:r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cs="Times New Roman"/>
                <w:sz w:val="20"/>
                <w:szCs w:val="20"/>
              </w:rPr>
              <w:t>0.9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сред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Выше среднего</w:t>
            </w:r>
          </w:p>
        </w:tc>
      </w:tr>
      <w:tr w:rsidR="005D023F" w:rsidRPr="005D023F" w:rsidTr="005D023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По школе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3F" w:rsidRPr="005D023F" w:rsidRDefault="005D023F" w:rsidP="005D0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 w:rsidRPr="005D023F"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ru-RU"/>
              </w:rPr>
              <w:t>средн</w:t>
            </w:r>
            <w:proofErr w:type="spellEnd"/>
          </w:p>
        </w:tc>
      </w:tr>
    </w:tbl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</w:pP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</w:pP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диагностики можно сказать, что на начало  года уровень воспитанности обучающихся с показателем ниже среднего имели 3класса (1,4.5). В течение года результаты личностного роста улучшились. Средний показатель воспитанности имеют 8 классов (1,2,3,4,5,6,7,9), 3 класса имеют показатель выше среднего (8,10,11). На основании этого можно сделать вывод о том, что в показателях личностного роста наблюдается положительная динамика по всем характеристикам. Показатель личностного роста по школе имеет средний уровень, этому   способствовала работа по формированию личностных качеств обучающихся, определяющих уровень воспитанности. Воспитанию  долга и ответственности способствовали следующие мероприятия: дни единых действий, классные часы «Разговоры о </w:t>
      </w:r>
      <w:proofErr w:type="gramStart"/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деятельность детских общественных объединений, включая РДДМ, коллективные творческие дела. </w:t>
      </w:r>
      <w:r w:rsidRPr="005D02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 </w:t>
      </w: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бережливости у детей способствовали тематические классные часы, участие в конкурсах по энергосбережению, экологической направленности. Очень важную роль в обучении и воспитании играет дисциплинированность.  Дисциплинированность воспитывается на уроках и внеурочных занятиях, при проведении КТД.  </w:t>
      </w: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Эффективной работой по данному направлению является наставничество «</w:t>
      </w:r>
      <w:proofErr w:type="gramStart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Дети-детям</w:t>
      </w:r>
      <w:proofErr w:type="gramEnd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 волонтерская деятельность.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трудовому направлению  в школе организовано дежурство по классам и школе, разработано положение «Обязанности дежурного». В течение года дети  следили за чистотой в классах и школе, собирали  макулатуру, участвовали в субботниках.</w:t>
      </w:r>
    </w:p>
    <w:p w:rsidR="005D023F" w:rsidRPr="005D023F" w:rsidRDefault="005D023F" w:rsidP="005D023F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D023F">
        <w:rPr>
          <w:rFonts w:ascii="Times New Roman" w:hAnsi="Times New Roman" w:cs="Times New Roman"/>
          <w:sz w:val="24"/>
          <w:szCs w:val="24"/>
        </w:rPr>
        <w:t xml:space="preserve">Для ученика самый главный труд – учёба.  </w:t>
      </w:r>
      <w:proofErr w:type="gramStart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proofErr w:type="gramEnd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обладают разным интеллектуальным потенциалом. В  этом году главной задачей было то, чтобы нацелить детей на успешность и уверенность в своих силах, сформировать мотивы обучения, создать чувства комфортность и защищённость.</w:t>
      </w:r>
      <w:r w:rsidRPr="005D023F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Коллективизм и чувство товарищества воспитывается   в таких мероприятиях как спортивные соревнования, командные игры, тренинги на сплочение.</w:t>
      </w:r>
    </w:p>
    <w:p w:rsidR="005D023F" w:rsidRPr="005D023F" w:rsidRDefault="005D023F" w:rsidP="005D0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Доброта и отзывчивость, честность и справедливость, простота и </w:t>
      </w:r>
      <w:proofErr w:type="gramStart"/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скромность</w:t>
      </w:r>
      <w:proofErr w:type="gramEnd"/>
      <w:r w:rsidRPr="005D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качества любого человека для успешной реализации своих возможностей. Классные руководители</w:t>
      </w: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 мероприятия по   формированию личностных качеств обучающихся:  нравственно - этической направленности,  самоанализ, рефлексию поступков самими обучающимися. Наиболее эффективной формой работы по данному направлению является «Гость класса». </w:t>
      </w:r>
    </w:p>
    <w:p w:rsidR="005D023F" w:rsidRPr="005D023F" w:rsidRDefault="005D023F" w:rsidP="005D023F">
      <w:pPr>
        <w:spacing w:after="253" w:line="256" w:lineRule="auto"/>
        <w:ind w:left="86" w:right="4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023F">
        <w:rPr>
          <w:rFonts w:ascii="Times New Roman" w:eastAsia="Times New Roman" w:hAnsi="Times New Roman" w:cs="Times New Roman"/>
          <w:b/>
          <w:color w:val="000000"/>
          <w:sz w:val="24"/>
        </w:rPr>
        <w:t>Какие проблемы личностного развития решить не удалось</w:t>
      </w:r>
      <w:r w:rsidRPr="005D02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D023F" w:rsidRPr="005D023F" w:rsidRDefault="005D023F" w:rsidP="005D023F">
      <w:pPr>
        <w:spacing w:after="256" w:line="266" w:lineRule="auto"/>
        <w:ind w:left="86" w:right="5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Педагогическому коллективу школы не удалось решить следующие проблемы личностного развития школьников: </w:t>
      </w:r>
    </w:p>
    <w:p w:rsidR="005D023F" w:rsidRPr="005D023F" w:rsidRDefault="005D023F" w:rsidP="005D023F">
      <w:pPr>
        <w:numPr>
          <w:ilvl w:val="0"/>
          <w:numId w:val="45"/>
        </w:numPr>
        <w:spacing w:after="13" w:line="26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Недостаточный уровень формирования долга и ответственности у </w:t>
      </w:r>
      <w:proofErr w:type="gramStart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D023F" w:rsidRPr="005D023F" w:rsidRDefault="005D023F" w:rsidP="005D023F">
      <w:pPr>
        <w:numPr>
          <w:ilvl w:val="0"/>
          <w:numId w:val="45"/>
        </w:numPr>
        <w:spacing w:after="13" w:line="26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Невысокий уровень мотивации </w:t>
      </w:r>
      <w:proofErr w:type="gramStart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D023F" w:rsidRPr="005D023F" w:rsidRDefault="005D023F" w:rsidP="005D023F">
      <w:pPr>
        <w:numPr>
          <w:ilvl w:val="0"/>
          <w:numId w:val="45"/>
        </w:numPr>
        <w:spacing w:after="13" w:line="26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и олимпиадах небольшой группы детей.</w:t>
      </w:r>
    </w:p>
    <w:p w:rsidR="005D023F" w:rsidRPr="005D023F" w:rsidRDefault="005D023F" w:rsidP="005D023F">
      <w:pPr>
        <w:spacing w:after="167" w:line="256" w:lineRule="auto"/>
        <w:ind w:left="86" w:right="4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D0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ОБЩИЕ ВЫВОДЫ</w:t>
      </w: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5D023F" w:rsidRPr="005D023F" w:rsidRDefault="005D023F" w:rsidP="005D023F">
      <w:pPr>
        <w:numPr>
          <w:ilvl w:val="0"/>
          <w:numId w:val="46"/>
        </w:num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личностном </w:t>
      </w: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развитии </w:t>
      </w: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школьников </w:t>
      </w: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 2024 учебный </w:t>
      </w: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год отмечается устойчивая позитивная динамика. </w:t>
      </w:r>
    </w:p>
    <w:p w:rsidR="005D023F" w:rsidRPr="005D023F" w:rsidRDefault="005D023F" w:rsidP="005D023F">
      <w:pPr>
        <w:spacing w:after="13" w:line="266" w:lineRule="auto"/>
        <w:ind w:left="370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2.Воспитательные мероприятия соответствуют поставленным целям и задачам рабочей программы воспитания. </w:t>
      </w:r>
      <w:proofErr w:type="gramStart"/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Большая часть обучающихся школы приняла активное участие в классных мероприятиях. </w:t>
      </w:r>
      <w:proofErr w:type="gramEnd"/>
    </w:p>
    <w:p w:rsidR="005D023F" w:rsidRPr="005D023F" w:rsidRDefault="005D023F" w:rsidP="005D023F">
      <w:pPr>
        <w:spacing w:after="13" w:line="266" w:lineRule="auto"/>
        <w:ind w:left="370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3.Обучающиеся школы принимают активное участие в конкурсах и олимпиадах разного уровня. </w:t>
      </w:r>
    </w:p>
    <w:p w:rsidR="005D023F" w:rsidRPr="005D023F" w:rsidRDefault="005D023F" w:rsidP="005D023F">
      <w:pPr>
        <w:numPr>
          <w:ilvl w:val="0"/>
          <w:numId w:val="46"/>
        </w:numPr>
        <w:spacing w:after="13" w:line="26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</w:t>
      </w:r>
    </w:p>
    <w:p w:rsidR="005D023F" w:rsidRPr="005D023F" w:rsidRDefault="005D023F" w:rsidP="005D023F">
      <w:pPr>
        <w:numPr>
          <w:ilvl w:val="0"/>
          <w:numId w:val="46"/>
        </w:numPr>
        <w:spacing w:after="13" w:line="26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обучающимися группы риска и их родителями осуществляется в рамках модуля «Классное руководство» классными руководителями, а также в рамках модуля «Профилактика и безопасность».</w:t>
      </w:r>
    </w:p>
    <w:p w:rsidR="005D023F" w:rsidRPr="005D023F" w:rsidRDefault="005D023F" w:rsidP="005D023F">
      <w:pPr>
        <w:numPr>
          <w:ilvl w:val="0"/>
          <w:numId w:val="46"/>
        </w:numPr>
        <w:spacing w:after="13" w:line="26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в течение года проводилась согласно модулю «Взаимодействие с родителями (законными представителями)» и планам воспитательной работы в классах в различных формах. Имеется положительная динамика  посещаемости родительских собраний, вовлеченности и заинтересованности родителей в воспитательных делах школы. </w:t>
      </w:r>
    </w:p>
    <w:p w:rsidR="005D023F" w:rsidRPr="005D023F" w:rsidRDefault="005D023F" w:rsidP="005D023F">
      <w:pPr>
        <w:numPr>
          <w:ilvl w:val="0"/>
          <w:numId w:val="46"/>
        </w:numPr>
        <w:spacing w:after="13" w:line="266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рабочей программы воспитания осуществлялась в соответствии с календарными планами воспитательной работы по уровням образования. Степень реализации – 93 процентов.</w:t>
      </w:r>
    </w:p>
    <w:p w:rsidR="005D023F" w:rsidRPr="005D023F" w:rsidRDefault="005D023F" w:rsidP="005D023F">
      <w:pPr>
        <w:spacing w:after="4" w:line="256" w:lineRule="auto"/>
        <w:ind w:left="86" w:right="4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проблемы школа будет решать в 2025 учебном году</w:t>
      </w:r>
      <w:r w:rsidRPr="005D0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-формирование социальной компетентности; 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-повышение уровня учебной мотивации;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-формирование патриотических качеств личности;</w:t>
      </w:r>
    </w:p>
    <w:p w:rsidR="005D023F" w:rsidRPr="005D023F" w:rsidRDefault="005D023F" w:rsidP="005D02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2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-увеличение числа детей, принимающих участие в олимпиадах и конкурсах разного уровня.</w:t>
      </w:r>
    </w:p>
    <w:p w:rsidR="009E4649" w:rsidRPr="009E4649" w:rsidRDefault="009E4649" w:rsidP="009E4649">
      <w:pPr>
        <w:spacing w:after="16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9E4649" w:rsidRPr="009E4649" w:rsidRDefault="009E4649" w:rsidP="009E4649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BB7" w:rsidRPr="009E4649" w:rsidRDefault="00122BB7" w:rsidP="00122BB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464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ВЫВОД: </w:t>
      </w:r>
      <w:r w:rsidRPr="009E4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 программы на всех ступенях обучения  и подходы к их реализации соответствуют требованиям ФГОС ДО, ФГОС НОО, ФГОС ООО, ФГОС СОО.  Условия реализации программ удовлетворяют требованиям Стандарта.</w:t>
      </w:r>
    </w:p>
    <w:p w:rsidR="0068128E" w:rsidRPr="00883924" w:rsidRDefault="0068128E" w:rsidP="003C2CE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E4A" w:rsidRPr="00883924" w:rsidRDefault="0082448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3E4A" w:rsidRPr="00883924">
        <w:rPr>
          <w:rFonts w:ascii="Times New Roman" w:hAnsi="Times New Roman" w:cs="Times New Roman"/>
          <w:sz w:val="24"/>
          <w:szCs w:val="24"/>
        </w:rPr>
        <w:t>.</w:t>
      </w:r>
      <w:r w:rsidR="00BE3E4A" w:rsidRPr="00883924">
        <w:rPr>
          <w:rFonts w:ascii="Times New Roman" w:hAnsi="Times New Roman" w:cs="Times New Roman"/>
          <w:b/>
          <w:bCs/>
          <w:sz w:val="24"/>
          <w:szCs w:val="24"/>
        </w:rPr>
        <w:t>Контингент учащихся</w:t>
      </w:r>
    </w:p>
    <w:p w:rsidR="00BE3E4A" w:rsidRPr="00883924" w:rsidRDefault="00BE3E4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МБОУ Белосельская СШ расположена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D27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. Белое, административном центре Белосельского сельского поселения, удаленном от районного центра на 20 км. На территории Белосельского сельского поселения </w:t>
      </w:r>
      <w:r w:rsidR="00D41102" w:rsidRPr="00883924">
        <w:rPr>
          <w:rFonts w:ascii="Times New Roman" w:hAnsi="Times New Roman" w:cs="Times New Roman"/>
          <w:sz w:val="24"/>
          <w:szCs w:val="24"/>
        </w:rPr>
        <w:t xml:space="preserve">расположены две </w:t>
      </w:r>
      <w:r w:rsidRPr="00883924">
        <w:rPr>
          <w:rFonts w:ascii="Times New Roman" w:hAnsi="Times New Roman" w:cs="Times New Roman"/>
          <w:sz w:val="24"/>
          <w:szCs w:val="24"/>
        </w:rPr>
        <w:t xml:space="preserve"> общеобразовательные шко</w:t>
      </w:r>
      <w:r w:rsidR="00D41102" w:rsidRPr="00883924">
        <w:rPr>
          <w:rFonts w:ascii="Times New Roman" w:hAnsi="Times New Roman" w:cs="Times New Roman"/>
          <w:sz w:val="24"/>
          <w:szCs w:val="24"/>
        </w:rPr>
        <w:t>лы с малочисленным контингентом: МБОУ Белосельская СШ и МБОУ Покров-</w:t>
      </w:r>
      <w:proofErr w:type="spellStart"/>
      <w:r w:rsidR="00D41102" w:rsidRPr="00883924">
        <w:rPr>
          <w:rFonts w:ascii="Times New Roman" w:hAnsi="Times New Roman" w:cs="Times New Roman"/>
          <w:sz w:val="24"/>
          <w:szCs w:val="24"/>
        </w:rPr>
        <w:t>Рогульская</w:t>
      </w:r>
      <w:proofErr w:type="spellEnd"/>
      <w:r w:rsidR="00D41102" w:rsidRPr="00883924">
        <w:rPr>
          <w:rFonts w:ascii="Times New Roman" w:hAnsi="Times New Roman" w:cs="Times New Roman"/>
          <w:sz w:val="24"/>
          <w:szCs w:val="24"/>
        </w:rPr>
        <w:t xml:space="preserve"> ООШ.</w:t>
      </w:r>
      <w:r w:rsidRPr="00883924">
        <w:rPr>
          <w:rFonts w:ascii="Times New Roman" w:hAnsi="Times New Roman" w:cs="Times New Roman"/>
          <w:sz w:val="24"/>
          <w:szCs w:val="24"/>
        </w:rPr>
        <w:t xml:space="preserve"> Население села стареющее. </w:t>
      </w:r>
      <w:r w:rsidR="00D41102" w:rsidRPr="00883924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883924">
        <w:rPr>
          <w:rFonts w:ascii="Times New Roman" w:hAnsi="Times New Roman" w:cs="Times New Roman"/>
          <w:sz w:val="24"/>
          <w:szCs w:val="24"/>
        </w:rPr>
        <w:t>50% обучающихся</w:t>
      </w:r>
      <w:r w:rsidR="00140DF4" w:rsidRPr="00883924">
        <w:rPr>
          <w:rFonts w:ascii="Times New Roman" w:hAnsi="Times New Roman" w:cs="Times New Roman"/>
          <w:sz w:val="24"/>
          <w:szCs w:val="24"/>
        </w:rPr>
        <w:t xml:space="preserve"> и дошкольников</w:t>
      </w:r>
      <w:r w:rsidRPr="00883924">
        <w:rPr>
          <w:rFonts w:ascii="Times New Roman" w:hAnsi="Times New Roman" w:cs="Times New Roman"/>
          <w:sz w:val="24"/>
          <w:szCs w:val="24"/>
        </w:rPr>
        <w:t xml:space="preserve"> подвозится из соседних населенных пунктов, расположенных на расстоянии от 5 до 17 км. Из функционирующих организаций в селе </w:t>
      </w:r>
      <w:r w:rsidR="00D41102" w:rsidRPr="00883924">
        <w:rPr>
          <w:rFonts w:ascii="Times New Roman" w:hAnsi="Times New Roman" w:cs="Times New Roman"/>
          <w:sz w:val="24"/>
          <w:szCs w:val="24"/>
        </w:rPr>
        <w:t>имеются</w:t>
      </w:r>
      <w:r w:rsidRPr="00883924">
        <w:rPr>
          <w:rFonts w:ascii="Times New Roman" w:hAnsi="Times New Roman" w:cs="Times New Roman"/>
          <w:sz w:val="24"/>
          <w:szCs w:val="24"/>
        </w:rPr>
        <w:t xml:space="preserve"> школа, администрация поселения, Дом культуры, ФАП, библиотека, почта, аптека, отделение социальной защиты.</w:t>
      </w:r>
    </w:p>
    <w:p w:rsidR="00BE3E4A" w:rsidRPr="00883924" w:rsidRDefault="00BE3E4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В статусе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школа работает с 1984 года.</w:t>
      </w:r>
    </w:p>
    <w:p w:rsidR="00BE3E4A" w:rsidRPr="00883924" w:rsidRDefault="00BE3E4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83924">
        <w:rPr>
          <w:rFonts w:ascii="Times New Roman" w:hAnsi="Times New Roman" w:cs="Times New Roman"/>
          <w:sz w:val="24"/>
          <w:szCs w:val="24"/>
        </w:rPr>
        <w:t xml:space="preserve">В МБОУ Белосельской </w:t>
      </w:r>
      <w:r w:rsidR="00C0277A" w:rsidRPr="00883924">
        <w:rPr>
          <w:rFonts w:ascii="Times New Roman" w:hAnsi="Times New Roman" w:cs="Times New Roman"/>
          <w:sz w:val="24"/>
          <w:szCs w:val="24"/>
        </w:rPr>
        <w:t>СШ в</w:t>
      </w:r>
      <w:r w:rsidR="007D2738">
        <w:rPr>
          <w:rFonts w:ascii="Times New Roman" w:hAnsi="Times New Roman" w:cs="Times New Roman"/>
          <w:sz w:val="24"/>
          <w:szCs w:val="24"/>
        </w:rPr>
        <w:t xml:space="preserve"> 2024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функционировало</w:t>
      </w:r>
      <w:r w:rsidR="007D2738">
        <w:rPr>
          <w:rFonts w:ascii="Times New Roman" w:hAnsi="Times New Roman" w:cs="Times New Roman"/>
          <w:sz w:val="24"/>
          <w:szCs w:val="24"/>
        </w:rPr>
        <w:t xml:space="preserve"> </w:t>
      </w:r>
      <w:r w:rsidR="000921A5" w:rsidRPr="00883924">
        <w:rPr>
          <w:rFonts w:ascii="Times New Roman" w:hAnsi="Times New Roman" w:cs="Times New Roman"/>
          <w:sz w:val="24"/>
          <w:szCs w:val="24"/>
        </w:rPr>
        <w:t>9</w:t>
      </w:r>
      <w:r w:rsidR="007D2738">
        <w:rPr>
          <w:rFonts w:ascii="Times New Roman" w:hAnsi="Times New Roman" w:cs="Times New Roman"/>
          <w:sz w:val="24"/>
          <w:szCs w:val="24"/>
        </w:rPr>
        <w:t xml:space="preserve"> </w:t>
      </w:r>
      <w:r w:rsidR="000E7564" w:rsidRPr="00883924">
        <w:rPr>
          <w:rFonts w:ascii="Times New Roman" w:hAnsi="Times New Roman" w:cs="Times New Roman"/>
          <w:sz w:val="24"/>
          <w:szCs w:val="24"/>
        </w:rPr>
        <w:t>классов и</w:t>
      </w:r>
      <w:r w:rsidR="000921A5" w:rsidRPr="00883924">
        <w:rPr>
          <w:rFonts w:ascii="Times New Roman" w:hAnsi="Times New Roman" w:cs="Times New Roman"/>
          <w:sz w:val="24"/>
          <w:szCs w:val="24"/>
        </w:rPr>
        <w:t xml:space="preserve"> 1 класс-комплект</w:t>
      </w:r>
      <w:r w:rsidRPr="00883924">
        <w:rPr>
          <w:rFonts w:ascii="Times New Roman" w:hAnsi="Times New Roman" w:cs="Times New Roman"/>
          <w:sz w:val="24"/>
          <w:szCs w:val="24"/>
        </w:rPr>
        <w:t xml:space="preserve">, </w:t>
      </w:r>
      <w:r w:rsidR="00202B38" w:rsidRPr="00883924">
        <w:rPr>
          <w:rFonts w:ascii="Times New Roman" w:hAnsi="Times New Roman" w:cs="Times New Roman"/>
          <w:sz w:val="24"/>
          <w:szCs w:val="24"/>
        </w:rPr>
        <w:t>по состоянию на 1 января контингент обучающихся составля</w:t>
      </w:r>
      <w:r w:rsidR="000921A5" w:rsidRPr="00883924">
        <w:rPr>
          <w:rFonts w:ascii="Times New Roman" w:hAnsi="Times New Roman" w:cs="Times New Roman"/>
          <w:sz w:val="24"/>
          <w:szCs w:val="24"/>
        </w:rPr>
        <w:t xml:space="preserve">л </w:t>
      </w:r>
      <w:r w:rsidR="007D2738">
        <w:rPr>
          <w:rFonts w:ascii="Times New Roman" w:hAnsi="Times New Roman" w:cs="Times New Roman"/>
          <w:sz w:val="24"/>
          <w:szCs w:val="24"/>
        </w:rPr>
        <w:t>78</w:t>
      </w:r>
      <w:r w:rsidR="00140DF4" w:rsidRPr="0088392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D2738">
        <w:rPr>
          <w:rFonts w:ascii="Times New Roman" w:hAnsi="Times New Roman" w:cs="Times New Roman"/>
          <w:sz w:val="24"/>
          <w:szCs w:val="24"/>
        </w:rPr>
        <w:t xml:space="preserve"> (в том числе 10 -  дети с ОВЗ, 3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 ребенка-инвалида, один из которых обучается на дому),  на 31 декабря </w:t>
      </w:r>
      <w:r w:rsidR="007D2738">
        <w:rPr>
          <w:rFonts w:ascii="Times New Roman" w:hAnsi="Times New Roman" w:cs="Times New Roman"/>
          <w:sz w:val="24"/>
          <w:szCs w:val="24"/>
        </w:rPr>
        <w:t xml:space="preserve"> 2024 года - 70</w:t>
      </w:r>
      <w:r w:rsidR="00140DF4" w:rsidRPr="00883924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7D2738">
        <w:rPr>
          <w:rFonts w:ascii="Times New Roman" w:hAnsi="Times New Roman" w:cs="Times New Roman"/>
          <w:sz w:val="24"/>
          <w:szCs w:val="24"/>
        </w:rPr>
        <w:t>(в том числе 8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 -  дети с ОВЗ, 2 ребенка-инвалида, один из которых обучается на дому</w:t>
      </w:r>
      <w:proofErr w:type="gramEnd"/>
      <w:r w:rsidR="00C0277A" w:rsidRPr="00883924">
        <w:rPr>
          <w:rFonts w:ascii="Times New Roman" w:hAnsi="Times New Roman" w:cs="Times New Roman"/>
          <w:sz w:val="24"/>
          <w:szCs w:val="24"/>
        </w:rPr>
        <w:t xml:space="preserve">).  </w:t>
      </w:r>
      <w:r w:rsidRPr="00883924">
        <w:rPr>
          <w:rFonts w:ascii="Times New Roman" w:hAnsi="Times New Roman" w:cs="Times New Roman"/>
          <w:sz w:val="24"/>
          <w:szCs w:val="24"/>
        </w:rPr>
        <w:t xml:space="preserve">Численность воспитанников дошкольной </w:t>
      </w:r>
      <w:r w:rsidR="00C0277A" w:rsidRPr="00883924">
        <w:rPr>
          <w:rFonts w:ascii="Times New Roman" w:hAnsi="Times New Roman" w:cs="Times New Roman"/>
          <w:sz w:val="24"/>
          <w:szCs w:val="24"/>
        </w:rPr>
        <w:t>группы в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начале года </w:t>
      </w:r>
      <w:r w:rsidR="009653C0" w:rsidRPr="00883924">
        <w:rPr>
          <w:rFonts w:ascii="Times New Roman" w:hAnsi="Times New Roman" w:cs="Times New Roman"/>
          <w:sz w:val="24"/>
          <w:szCs w:val="24"/>
        </w:rPr>
        <w:t>–</w:t>
      </w:r>
      <w:r w:rsidR="007D2738">
        <w:rPr>
          <w:rFonts w:ascii="Times New Roman" w:hAnsi="Times New Roman" w:cs="Times New Roman"/>
          <w:sz w:val="24"/>
          <w:szCs w:val="24"/>
        </w:rPr>
        <w:t>13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hAnsi="Times New Roman" w:cs="Times New Roman"/>
          <w:sz w:val="24"/>
          <w:szCs w:val="24"/>
        </w:rPr>
        <w:t>человек</w:t>
      </w:r>
      <w:r w:rsidR="007D2738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7D273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D2738">
        <w:rPr>
          <w:rFonts w:ascii="Times New Roman" w:hAnsi="Times New Roman" w:cs="Times New Roman"/>
          <w:sz w:val="24"/>
          <w:szCs w:val="24"/>
        </w:rPr>
        <w:t>. 1 ребенок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 с ОВЗ), </w:t>
      </w:r>
      <w:r w:rsidR="001C2E9B" w:rsidRPr="00883924">
        <w:rPr>
          <w:rFonts w:ascii="Times New Roman" w:hAnsi="Times New Roman" w:cs="Times New Roman"/>
          <w:sz w:val="24"/>
          <w:szCs w:val="24"/>
        </w:rPr>
        <w:t>по состоянию на 31 декабря</w:t>
      </w:r>
      <w:r w:rsidR="007D2738">
        <w:rPr>
          <w:rFonts w:ascii="Times New Roman" w:hAnsi="Times New Roman" w:cs="Times New Roman"/>
          <w:sz w:val="24"/>
          <w:szCs w:val="24"/>
        </w:rPr>
        <w:t xml:space="preserve"> 2024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7D2738">
        <w:rPr>
          <w:rFonts w:ascii="Times New Roman" w:hAnsi="Times New Roman" w:cs="Times New Roman"/>
          <w:sz w:val="24"/>
          <w:szCs w:val="24"/>
        </w:rPr>
        <w:t>12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D2738">
        <w:rPr>
          <w:rFonts w:ascii="Times New Roman" w:hAnsi="Times New Roman" w:cs="Times New Roman"/>
          <w:sz w:val="24"/>
          <w:szCs w:val="24"/>
        </w:rPr>
        <w:t>.</w:t>
      </w:r>
      <w:r w:rsidR="00C0277A" w:rsidRPr="00883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E4A" w:rsidRPr="00883924" w:rsidRDefault="00C0277A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МБОУ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Белосельской СШ </w:t>
      </w:r>
      <w:r w:rsidRPr="00883924">
        <w:rPr>
          <w:rFonts w:ascii="Times New Roman" w:hAnsi="Times New Roman" w:cs="Times New Roman"/>
          <w:sz w:val="24"/>
          <w:szCs w:val="24"/>
        </w:rPr>
        <w:t>обучаются дети</w:t>
      </w:r>
      <w:r w:rsidR="007D2738">
        <w:rPr>
          <w:rFonts w:ascii="Times New Roman" w:hAnsi="Times New Roman" w:cs="Times New Roman"/>
          <w:sz w:val="24"/>
          <w:szCs w:val="24"/>
        </w:rPr>
        <w:t xml:space="preserve"> из 51 семьи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. Семьи </w:t>
      </w:r>
      <w:r w:rsidRPr="00883924">
        <w:rPr>
          <w:rFonts w:ascii="Times New Roman" w:hAnsi="Times New Roman" w:cs="Times New Roman"/>
          <w:sz w:val="24"/>
          <w:szCs w:val="24"/>
        </w:rPr>
        <w:t>преимущественно малообеспеченные</w:t>
      </w:r>
      <w:r w:rsidR="00BE3E4A" w:rsidRPr="00883924">
        <w:rPr>
          <w:rFonts w:ascii="Times New Roman" w:hAnsi="Times New Roman" w:cs="Times New Roman"/>
          <w:sz w:val="24"/>
          <w:szCs w:val="24"/>
        </w:rPr>
        <w:t>, где родители имеют среднее профессиональное или среднее общее образование.  Среди контингента</w:t>
      </w:r>
      <w:r w:rsidR="007D2738">
        <w:rPr>
          <w:rFonts w:ascii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hAnsi="Times New Roman" w:cs="Times New Roman"/>
          <w:sz w:val="24"/>
          <w:szCs w:val="24"/>
        </w:rPr>
        <w:t>и школьников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, и дошкольников наблюдается тенденция к </w:t>
      </w:r>
      <w:r w:rsidRPr="00883924">
        <w:rPr>
          <w:rFonts w:ascii="Times New Roman" w:hAnsi="Times New Roman" w:cs="Times New Roman"/>
          <w:sz w:val="24"/>
          <w:szCs w:val="24"/>
        </w:rPr>
        <w:t>увеличению численности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обучающихся, нуждающихся в </w:t>
      </w:r>
      <w:proofErr w:type="gramStart"/>
      <w:r w:rsidR="00BE3E4A" w:rsidRPr="00883924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адаптированным программам.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 Ч</w:t>
      </w:r>
      <w:r w:rsidR="00E462E0" w:rsidRPr="00883924">
        <w:rPr>
          <w:rFonts w:ascii="Times New Roman" w:hAnsi="Times New Roman" w:cs="Times New Roman"/>
          <w:sz w:val="24"/>
          <w:szCs w:val="24"/>
        </w:rPr>
        <w:t>исло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 детей из приемных семей также увеличивается:</w:t>
      </w:r>
      <w:r w:rsidR="007D2738">
        <w:rPr>
          <w:rFonts w:ascii="Times New Roman" w:hAnsi="Times New Roman" w:cs="Times New Roman"/>
          <w:sz w:val="24"/>
          <w:szCs w:val="24"/>
        </w:rPr>
        <w:t xml:space="preserve"> по состоянию на 31 декабря 2024</w:t>
      </w:r>
      <w:r w:rsidRPr="00883924">
        <w:rPr>
          <w:rFonts w:ascii="Times New Roman" w:hAnsi="Times New Roman" w:cs="Times New Roman"/>
          <w:sz w:val="24"/>
          <w:szCs w:val="24"/>
        </w:rPr>
        <w:t xml:space="preserve"> года таких детей 9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462E0" w:rsidRPr="00883924">
        <w:rPr>
          <w:rFonts w:ascii="Times New Roman" w:hAnsi="Times New Roman" w:cs="Times New Roman"/>
          <w:sz w:val="24"/>
          <w:szCs w:val="24"/>
        </w:rPr>
        <w:t>.</w:t>
      </w:r>
      <w:r w:rsidRPr="00883924">
        <w:rPr>
          <w:rFonts w:ascii="Times New Roman" w:hAnsi="Times New Roman" w:cs="Times New Roman"/>
          <w:sz w:val="24"/>
          <w:szCs w:val="24"/>
        </w:rPr>
        <w:t xml:space="preserve"> Один</w:t>
      </w:r>
      <w:r w:rsidR="007D2738">
        <w:rPr>
          <w:rFonts w:ascii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hAnsi="Times New Roman" w:cs="Times New Roman"/>
          <w:sz w:val="24"/>
          <w:szCs w:val="24"/>
        </w:rPr>
        <w:t>ребенок</w:t>
      </w:r>
      <w:r w:rsidR="001C2E9B" w:rsidRPr="00883924">
        <w:rPr>
          <w:rFonts w:ascii="Times New Roman" w:hAnsi="Times New Roman" w:cs="Times New Roman"/>
          <w:sz w:val="24"/>
          <w:szCs w:val="24"/>
        </w:rPr>
        <w:t xml:space="preserve"> находятся под опекой.</w:t>
      </w:r>
    </w:p>
    <w:p w:rsidR="00C0277A" w:rsidRPr="00883924" w:rsidRDefault="00BE3E4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 w:rsidR="00C0277A" w:rsidRPr="00883924">
        <w:rPr>
          <w:rFonts w:ascii="Times New Roman" w:hAnsi="Times New Roman" w:cs="Times New Roman"/>
          <w:sz w:val="24"/>
          <w:szCs w:val="24"/>
        </w:rPr>
        <w:t>об</w:t>
      </w:r>
      <w:r w:rsidRPr="00883924">
        <w:rPr>
          <w:rFonts w:ascii="Times New Roman" w:hAnsi="Times New Roman" w:cs="Times New Roman"/>
          <w:sz w:val="24"/>
          <w:szCs w:val="24"/>
        </w:rPr>
        <w:t>уча</w:t>
      </w:r>
      <w:r w:rsidR="00C0277A" w:rsidRPr="00883924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C0277A" w:rsidRPr="00883924">
        <w:rPr>
          <w:rFonts w:ascii="Times New Roman" w:hAnsi="Times New Roman" w:cs="Times New Roman"/>
          <w:sz w:val="24"/>
          <w:szCs w:val="24"/>
        </w:rPr>
        <w:t>, осваивающих адаптированные программы, распределяется по уровням образования следующим образом:</w:t>
      </w:r>
    </w:p>
    <w:p w:rsidR="00C0277A" w:rsidRPr="00883924" w:rsidRDefault="00C0277A" w:rsidP="004D7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60" w:type="dxa"/>
        <w:jc w:val="center"/>
        <w:tblLayout w:type="fixed"/>
        <w:tblLook w:val="0000" w:firstRow="0" w:lastRow="0" w:firstColumn="0" w:lastColumn="0" w:noHBand="0" w:noVBand="0"/>
      </w:tblPr>
      <w:tblGrid>
        <w:gridCol w:w="2377"/>
        <w:gridCol w:w="1471"/>
        <w:gridCol w:w="1417"/>
        <w:gridCol w:w="1418"/>
        <w:gridCol w:w="1577"/>
      </w:tblGrid>
      <w:tr w:rsidR="007D2738" w:rsidRPr="00883924" w:rsidTr="00BB4F75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7D2738" w:rsidRPr="00883924" w:rsidTr="00BB4F75">
        <w:trPr>
          <w:jc w:val="center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2738" w:rsidRPr="00883924" w:rsidTr="00BB4F75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2738" w:rsidRPr="00883924" w:rsidTr="00BB4F75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BB4F75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2738" w:rsidRPr="00883924" w:rsidTr="00BB4F75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738" w:rsidRPr="00883924" w:rsidTr="00BB4F75">
        <w:trPr>
          <w:jc w:val="center"/>
        </w:trPr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</w:tcPr>
          <w:p w:rsidR="007D2738" w:rsidRPr="00883924" w:rsidRDefault="007D2738" w:rsidP="004D7D16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7D2738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38" w:rsidRPr="00883924" w:rsidRDefault="00BB4F75" w:rsidP="000E756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E3E4A" w:rsidRPr="00883924" w:rsidRDefault="00BE3E4A" w:rsidP="004D7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3E4A" w:rsidRPr="00883924" w:rsidRDefault="003C2CED" w:rsidP="004D7D1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С</w:t>
      </w:r>
      <w:r w:rsidR="000921A5" w:rsidRPr="00883924">
        <w:rPr>
          <w:rFonts w:ascii="Times New Roman" w:hAnsi="Times New Roman" w:cs="Times New Roman"/>
          <w:sz w:val="24"/>
          <w:szCs w:val="24"/>
        </w:rPr>
        <w:t>реди</w:t>
      </w:r>
      <w:r w:rsidR="00BB4F75">
        <w:rPr>
          <w:rFonts w:ascii="Times New Roman" w:hAnsi="Times New Roman" w:cs="Times New Roman"/>
          <w:sz w:val="24"/>
          <w:szCs w:val="24"/>
        </w:rPr>
        <w:t xml:space="preserve"> </w:t>
      </w:r>
      <w:r w:rsidR="000921A5" w:rsidRPr="00883924">
        <w:rPr>
          <w:rFonts w:ascii="Times New Roman" w:hAnsi="Times New Roman" w:cs="Times New Roman"/>
          <w:sz w:val="24"/>
          <w:szCs w:val="24"/>
        </w:rPr>
        <w:t>обучающихся</w:t>
      </w:r>
      <w:r w:rsidR="00E97AEB" w:rsidRPr="00883924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E7564" w:rsidRPr="00883924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BB4F75">
        <w:rPr>
          <w:rFonts w:ascii="Times New Roman" w:hAnsi="Times New Roman" w:cs="Times New Roman"/>
          <w:sz w:val="24"/>
          <w:szCs w:val="24"/>
        </w:rPr>
        <w:t>31 декабря 2024</w:t>
      </w:r>
      <w:r w:rsidR="00D26DE6" w:rsidRPr="00883924">
        <w:rPr>
          <w:rFonts w:ascii="Times New Roman" w:hAnsi="Times New Roman" w:cs="Times New Roman"/>
          <w:sz w:val="24"/>
          <w:szCs w:val="24"/>
        </w:rPr>
        <w:t xml:space="preserve"> года не было</w:t>
      </w:r>
      <w:r w:rsidR="00BB4F75">
        <w:rPr>
          <w:rFonts w:ascii="Times New Roman" w:hAnsi="Times New Roman" w:cs="Times New Roman"/>
          <w:sz w:val="24"/>
          <w:szCs w:val="24"/>
        </w:rPr>
        <w:t xml:space="preserve"> </w:t>
      </w:r>
      <w:r w:rsidR="00D26DE6" w:rsidRPr="00883924">
        <w:rPr>
          <w:rFonts w:ascii="Times New Roman" w:hAnsi="Times New Roman" w:cs="Times New Roman"/>
          <w:sz w:val="24"/>
          <w:szCs w:val="24"/>
        </w:rPr>
        <w:t>детей, состоящих</w:t>
      </w:r>
      <w:r w:rsidR="00BB4F75">
        <w:rPr>
          <w:rFonts w:ascii="Times New Roman" w:hAnsi="Times New Roman" w:cs="Times New Roman"/>
          <w:sz w:val="24"/>
          <w:szCs w:val="24"/>
        </w:rPr>
        <w:t xml:space="preserve"> 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BE3E4A" w:rsidRPr="00883924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0E7564" w:rsidRPr="00883924">
        <w:rPr>
          <w:rFonts w:ascii="Times New Roman" w:hAnsi="Times New Roman" w:cs="Times New Roman"/>
          <w:sz w:val="24"/>
          <w:szCs w:val="24"/>
        </w:rPr>
        <w:t>.</w:t>
      </w:r>
      <w:r w:rsidR="00BB4F75">
        <w:rPr>
          <w:rFonts w:ascii="Times New Roman" w:hAnsi="Times New Roman" w:cs="Times New Roman"/>
          <w:sz w:val="24"/>
          <w:szCs w:val="24"/>
        </w:rPr>
        <w:t xml:space="preserve"> </w:t>
      </w:r>
      <w:r w:rsidR="007C50B2" w:rsidRPr="00883924">
        <w:rPr>
          <w:rFonts w:ascii="Times New Roman" w:hAnsi="Times New Roman" w:cs="Times New Roman"/>
          <w:sz w:val="24"/>
          <w:szCs w:val="24"/>
        </w:rPr>
        <w:t>З</w:t>
      </w:r>
      <w:r w:rsidR="00BE3E4A" w:rsidRPr="00883924">
        <w:rPr>
          <w:rFonts w:ascii="Times New Roman" w:hAnsi="Times New Roman" w:cs="Times New Roman"/>
          <w:sz w:val="24"/>
          <w:szCs w:val="24"/>
        </w:rPr>
        <w:t>арегистр</w:t>
      </w:r>
      <w:r w:rsidR="007C50B2" w:rsidRPr="00883924">
        <w:rPr>
          <w:rFonts w:ascii="Times New Roman" w:hAnsi="Times New Roman" w:cs="Times New Roman"/>
          <w:sz w:val="24"/>
          <w:szCs w:val="24"/>
        </w:rPr>
        <w:t xml:space="preserve">ированных случаев хулиганства 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нет.  </w:t>
      </w:r>
    </w:p>
    <w:p w:rsidR="00E462E0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школе создан благоприятный морально – психологический климат для всех участников образов</w:t>
      </w:r>
      <w:r w:rsidR="00873EA7" w:rsidRPr="00883924">
        <w:rPr>
          <w:rFonts w:ascii="Times New Roman" w:hAnsi="Times New Roman" w:cs="Times New Roman"/>
          <w:sz w:val="24"/>
          <w:szCs w:val="24"/>
        </w:rPr>
        <w:t>ательн</w:t>
      </w:r>
      <w:r w:rsidR="00000248" w:rsidRPr="00883924">
        <w:rPr>
          <w:rFonts w:ascii="Times New Roman" w:hAnsi="Times New Roman" w:cs="Times New Roman"/>
          <w:sz w:val="24"/>
          <w:szCs w:val="24"/>
        </w:rPr>
        <w:t xml:space="preserve">ого процесса, что подтверждают </w:t>
      </w:r>
      <w:r w:rsidR="00873EA7" w:rsidRPr="00883924">
        <w:rPr>
          <w:rFonts w:ascii="Times New Roman" w:hAnsi="Times New Roman" w:cs="Times New Roman"/>
          <w:sz w:val="24"/>
          <w:szCs w:val="24"/>
        </w:rPr>
        <w:t xml:space="preserve"> результаты исследования психологической безопасности образовательной среды МБОУ Белосельской СШ.</w:t>
      </w:r>
      <w:r w:rsidR="007C50B2" w:rsidRPr="00883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ВЫВОД:</w:t>
      </w:r>
      <w:r w:rsidR="007C50B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конти</w:t>
      </w:r>
      <w:r w:rsidR="00E462E0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нге</w:t>
      </w:r>
      <w:r w:rsidR="0000024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нт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gramStart"/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0024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сравнении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 аналогичным периодом </w:t>
      </w:r>
      <w:r w:rsidR="00BB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</w:t>
      </w:r>
      <w:r w:rsidR="007C50B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 w:rsidR="00BB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сократился</w:t>
      </w:r>
      <w:r w:rsidR="0000024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Количественный состав </w:t>
      </w:r>
      <w:r w:rsidR="0000024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сохранился за счет детей из приемных семей. 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Качественные характеристики контингента обучающихся</w:t>
      </w:r>
      <w:r w:rsidR="00E462E0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воспитанников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продолжают ухудшаться: растет число детей из приемных семей, которые, чаще всего, имеют еще и заключение ЦПМПК об ограниченных возможностях здоровья. Однако, несмотря</w:t>
      </w:r>
      <w:r w:rsidR="00BB4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</w:t>
      </w:r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сложность 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контингента </w:t>
      </w:r>
      <w:proofErr w:type="gramStart"/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="00D4110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отмечается устойчивое положительное отношение к школе.</w:t>
      </w:r>
    </w:p>
    <w:p w:rsidR="00BE3E4A" w:rsidRPr="00CE6F50" w:rsidRDefault="0082448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F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E3E4A" w:rsidRPr="00CE6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36B" w:rsidRPr="00CE6F50">
        <w:rPr>
          <w:rFonts w:ascii="Times New Roman" w:hAnsi="Times New Roman" w:cs="Times New Roman"/>
          <w:b/>
          <w:bCs/>
          <w:sz w:val="24"/>
          <w:szCs w:val="24"/>
        </w:rPr>
        <w:t>Качество кадрового обеспечения</w:t>
      </w:r>
    </w:p>
    <w:p w:rsidR="00202B38" w:rsidRPr="00883924" w:rsidRDefault="00F51212" w:rsidP="00D714F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 декабря 2024</w:t>
      </w:r>
      <w:r w:rsidR="00D714F8" w:rsidRPr="00883924">
        <w:rPr>
          <w:rFonts w:ascii="Times New Roman" w:hAnsi="Times New Roman" w:cs="Times New Roman"/>
          <w:sz w:val="24"/>
          <w:szCs w:val="24"/>
        </w:rPr>
        <w:t xml:space="preserve"> года о</w:t>
      </w:r>
      <w:r w:rsidR="00202B38" w:rsidRPr="00883924">
        <w:rPr>
          <w:rFonts w:ascii="Times New Roman" w:hAnsi="Times New Roman" w:cs="Times New Roman"/>
          <w:sz w:val="24"/>
          <w:szCs w:val="24"/>
        </w:rPr>
        <w:t>бразоват</w:t>
      </w:r>
      <w:r w:rsidR="00DE506B" w:rsidRPr="00883924">
        <w:rPr>
          <w:rFonts w:ascii="Times New Roman" w:hAnsi="Times New Roman" w:cs="Times New Roman"/>
          <w:sz w:val="24"/>
          <w:szCs w:val="24"/>
        </w:rPr>
        <w:t xml:space="preserve">ельный процесс </w:t>
      </w:r>
      <w:r w:rsidR="007C3F67" w:rsidRPr="00883924">
        <w:rPr>
          <w:rFonts w:ascii="Times New Roman" w:hAnsi="Times New Roman" w:cs="Times New Roman"/>
          <w:sz w:val="24"/>
          <w:szCs w:val="24"/>
        </w:rPr>
        <w:t>в МБОУ Б</w:t>
      </w:r>
      <w:r>
        <w:rPr>
          <w:rFonts w:ascii="Times New Roman" w:hAnsi="Times New Roman" w:cs="Times New Roman"/>
          <w:sz w:val="24"/>
          <w:szCs w:val="24"/>
        </w:rPr>
        <w:t>елосельской СШ обеспечивался  20</w:t>
      </w:r>
      <w:r w:rsidR="00202B38" w:rsidRPr="00883924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="00BE3E4A" w:rsidRPr="00883924">
        <w:rPr>
          <w:rFonts w:ascii="Times New Roman" w:hAnsi="Times New Roman" w:cs="Times New Roman"/>
          <w:sz w:val="24"/>
          <w:szCs w:val="24"/>
        </w:rPr>
        <w:t>, в том числе 3 представителя</w:t>
      </w:r>
      <w:r w:rsidR="00202B38" w:rsidRPr="00883924">
        <w:rPr>
          <w:rFonts w:ascii="Times New Roman" w:hAnsi="Times New Roman" w:cs="Times New Roman"/>
          <w:sz w:val="24"/>
          <w:szCs w:val="24"/>
        </w:rPr>
        <w:t>ми</w:t>
      </w:r>
      <w:r w:rsidR="007C50B2" w:rsidRPr="00883924">
        <w:rPr>
          <w:rFonts w:ascii="Times New Roman" w:hAnsi="Times New Roman" w:cs="Times New Roman"/>
          <w:sz w:val="24"/>
          <w:szCs w:val="24"/>
        </w:rPr>
        <w:t xml:space="preserve">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1 советником директора по воспитанию и взаимодействию с детскими общественными объединениями,</w:t>
      </w:r>
      <w:r w:rsidR="007C50B2" w:rsidRPr="00883924">
        <w:rPr>
          <w:rFonts w:ascii="Times New Roman" w:hAnsi="Times New Roman" w:cs="Times New Roman"/>
          <w:sz w:val="24"/>
          <w:szCs w:val="24"/>
        </w:rPr>
        <w:t xml:space="preserve"> </w:t>
      </w:r>
      <w:r w:rsidR="00202B38" w:rsidRPr="00883924">
        <w:rPr>
          <w:rFonts w:ascii="Times New Roman" w:hAnsi="Times New Roman" w:cs="Times New Roman"/>
          <w:sz w:val="24"/>
          <w:szCs w:val="24"/>
        </w:rPr>
        <w:t>1 воспитателем</w:t>
      </w:r>
      <w:r w:rsidR="00420327" w:rsidRPr="00883924">
        <w:rPr>
          <w:rFonts w:ascii="Times New Roman" w:hAnsi="Times New Roman" w:cs="Times New Roman"/>
          <w:sz w:val="24"/>
          <w:szCs w:val="24"/>
        </w:rPr>
        <w:t xml:space="preserve"> дошкольной группы, </w:t>
      </w:r>
      <w:r w:rsidR="00FE5467" w:rsidRPr="00883924">
        <w:rPr>
          <w:rFonts w:ascii="Times New Roman" w:hAnsi="Times New Roman" w:cs="Times New Roman"/>
          <w:sz w:val="24"/>
          <w:szCs w:val="24"/>
        </w:rPr>
        <w:t xml:space="preserve">1 педагогом-психологом, 10 учителями, основными работниками, 2 учителями, </w:t>
      </w:r>
      <w:r w:rsidR="00420327" w:rsidRPr="00883924">
        <w:rPr>
          <w:rFonts w:ascii="Times New Roman" w:hAnsi="Times New Roman" w:cs="Times New Roman"/>
          <w:sz w:val="24"/>
          <w:szCs w:val="24"/>
        </w:rPr>
        <w:t>внешним</w:t>
      </w:r>
      <w:r w:rsidR="00FE5467" w:rsidRPr="00883924">
        <w:rPr>
          <w:rFonts w:ascii="Times New Roman" w:hAnsi="Times New Roman" w:cs="Times New Roman"/>
          <w:sz w:val="24"/>
          <w:szCs w:val="24"/>
        </w:rPr>
        <w:t>и совместителями, учителем-логопедом и учителем-дефектологом, внешними совместителями.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F67" w:rsidRPr="00883924">
        <w:rPr>
          <w:rFonts w:ascii="Times New Roman" w:hAnsi="Times New Roman" w:cs="Times New Roman"/>
          <w:sz w:val="24"/>
          <w:szCs w:val="24"/>
        </w:rPr>
        <w:t xml:space="preserve">Несмотря </w:t>
      </w:r>
      <w:r w:rsidR="00FE5467" w:rsidRPr="00883924">
        <w:rPr>
          <w:rFonts w:ascii="Times New Roman" w:hAnsi="Times New Roman" w:cs="Times New Roman"/>
          <w:sz w:val="24"/>
          <w:szCs w:val="24"/>
        </w:rPr>
        <w:t>на имеющийся кадровый дефицит (</w:t>
      </w:r>
      <w:r w:rsidR="007C3F67" w:rsidRPr="00883924">
        <w:rPr>
          <w:rFonts w:ascii="Times New Roman" w:hAnsi="Times New Roman" w:cs="Times New Roman"/>
          <w:sz w:val="24"/>
          <w:szCs w:val="24"/>
        </w:rPr>
        <w:t>в школе 1 учитель математики и 1 учитель русского языка) имеющимися кадровыми ресурсами удалось обеспечить реализацию учебных планов на всех уровнях о</w:t>
      </w:r>
      <w:r w:rsidR="00420327" w:rsidRPr="00883924">
        <w:rPr>
          <w:rFonts w:ascii="Times New Roman" w:hAnsi="Times New Roman" w:cs="Times New Roman"/>
          <w:sz w:val="24"/>
          <w:szCs w:val="24"/>
        </w:rPr>
        <w:t xml:space="preserve">бразования в полном объеме. Из 10 </w:t>
      </w:r>
      <w:r w:rsidR="00D714F8" w:rsidRPr="00883924">
        <w:rPr>
          <w:rFonts w:ascii="Times New Roman" w:hAnsi="Times New Roman" w:cs="Times New Roman"/>
          <w:sz w:val="24"/>
          <w:szCs w:val="24"/>
        </w:rPr>
        <w:t>учителей, основных работников, 4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имеют высш</w:t>
      </w:r>
      <w:r w:rsidR="00420327" w:rsidRPr="00883924">
        <w:rPr>
          <w:rFonts w:ascii="Times New Roman" w:hAnsi="Times New Roman" w:cs="Times New Roman"/>
          <w:sz w:val="24"/>
          <w:szCs w:val="24"/>
        </w:rPr>
        <w:t>ую квалификационную категорию, 6</w:t>
      </w:r>
      <w:r w:rsidR="007C3F67" w:rsidRPr="00883924">
        <w:rPr>
          <w:rFonts w:ascii="Times New Roman" w:hAnsi="Times New Roman" w:cs="Times New Roman"/>
          <w:sz w:val="24"/>
          <w:szCs w:val="24"/>
        </w:rPr>
        <w:t xml:space="preserve"> -  первую. У воспитателя дошкольной группы </w:t>
      </w:r>
      <w:r w:rsidR="00BE3E4A" w:rsidRPr="00883924">
        <w:rPr>
          <w:rFonts w:ascii="Times New Roman" w:hAnsi="Times New Roman" w:cs="Times New Roman"/>
          <w:sz w:val="24"/>
          <w:szCs w:val="24"/>
        </w:rPr>
        <w:t>- соответствие занимаем</w:t>
      </w:r>
      <w:r w:rsidR="00D714F8" w:rsidRPr="00883924">
        <w:rPr>
          <w:rFonts w:ascii="Times New Roman" w:hAnsi="Times New Roman" w:cs="Times New Roman"/>
          <w:sz w:val="24"/>
          <w:szCs w:val="24"/>
        </w:rPr>
        <w:t>ой должности</w:t>
      </w:r>
      <w:r w:rsidR="00127A74" w:rsidRPr="00883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E4A" w:rsidRPr="00883924" w:rsidRDefault="00420327" w:rsidP="004D7D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коллективе трудя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тся </w:t>
      </w:r>
      <w:r w:rsidR="00FE5467" w:rsidRPr="00883924">
        <w:rPr>
          <w:rFonts w:ascii="Times New Roman" w:hAnsi="Times New Roman" w:cs="Times New Roman"/>
          <w:sz w:val="24"/>
          <w:szCs w:val="24"/>
        </w:rPr>
        <w:t xml:space="preserve"> 3</w:t>
      </w:r>
      <w:r w:rsidR="00F51212">
        <w:rPr>
          <w:rFonts w:ascii="Times New Roman" w:hAnsi="Times New Roman" w:cs="Times New Roman"/>
          <w:sz w:val="24"/>
          <w:szCs w:val="24"/>
        </w:rPr>
        <w:t xml:space="preserve"> </w:t>
      </w:r>
      <w:r w:rsidR="00BE3E4A" w:rsidRPr="00883924">
        <w:rPr>
          <w:rFonts w:ascii="Times New Roman" w:hAnsi="Times New Roman" w:cs="Times New Roman"/>
          <w:sz w:val="24"/>
          <w:szCs w:val="24"/>
        </w:rPr>
        <w:t>педагог</w:t>
      </w:r>
      <w:r w:rsidRPr="00883924">
        <w:rPr>
          <w:rFonts w:ascii="Times New Roman" w:hAnsi="Times New Roman" w:cs="Times New Roman"/>
          <w:sz w:val="24"/>
          <w:szCs w:val="24"/>
        </w:rPr>
        <w:t>а, награжденные нагрудным знаком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«Почетный работник </w:t>
      </w:r>
      <w:r w:rsidRPr="00883924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BE3E4A" w:rsidRPr="00883924">
        <w:rPr>
          <w:rFonts w:ascii="Times New Roman" w:hAnsi="Times New Roman" w:cs="Times New Roman"/>
          <w:sz w:val="24"/>
          <w:szCs w:val="24"/>
        </w:rPr>
        <w:t>образования». Грамотой Министерства обр</w:t>
      </w:r>
      <w:r w:rsidR="004148DA" w:rsidRPr="00883924">
        <w:rPr>
          <w:rFonts w:ascii="Times New Roman" w:hAnsi="Times New Roman" w:cs="Times New Roman"/>
          <w:sz w:val="24"/>
          <w:szCs w:val="24"/>
        </w:rPr>
        <w:t>азования и науки РФ награждены 11 человек.  Учитель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русско</w:t>
      </w:r>
      <w:r w:rsidR="004148DA" w:rsidRPr="00883924">
        <w:rPr>
          <w:rFonts w:ascii="Times New Roman" w:hAnsi="Times New Roman" w:cs="Times New Roman"/>
          <w:sz w:val="24"/>
          <w:szCs w:val="24"/>
        </w:rPr>
        <w:t>го языка и литературы имеет медаль</w:t>
      </w:r>
      <w:r w:rsidR="00BE3E4A" w:rsidRPr="00883924">
        <w:rPr>
          <w:rFonts w:ascii="Times New Roman" w:hAnsi="Times New Roman" w:cs="Times New Roman"/>
          <w:sz w:val="24"/>
          <w:szCs w:val="24"/>
        </w:rPr>
        <w:t xml:space="preserve"> ассоциации учителей русского языка и литературы «За верность профессии». </w:t>
      </w:r>
      <w:r w:rsidR="004148DA" w:rsidRPr="00883924">
        <w:rPr>
          <w:rFonts w:ascii="Times New Roman" w:hAnsi="Times New Roman" w:cs="Times New Roman"/>
          <w:sz w:val="24"/>
          <w:szCs w:val="24"/>
        </w:rPr>
        <w:t>7 человек – лауреаты районной «Премии года» в номинации «Лучший работник в сфере образования».</w:t>
      </w:r>
    </w:p>
    <w:p w:rsidR="002573A0" w:rsidRPr="00883924" w:rsidRDefault="00BE3E4A" w:rsidP="004D7D16">
      <w:pPr>
        <w:pStyle w:val="ac"/>
        <w:snapToGrid w:val="0"/>
        <w:contextualSpacing/>
        <w:jc w:val="both"/>
      </w:pPr>
      <w:r w:rsidRPr="00883924">
        <w:t>Все педагоги имеют большой стаж педагогической деятельности, владеют содержанием преподаваемых предметов, совре</w:t>
      </w:r>
      <w:r w:rsidR="00093110" w:rsidRPr="00883924">
        <w:t>менными методик</w:t>
      </w:r>
      <w:r w:rsidR="002573A0" w:rsidRPr="00883924">
        <w:t xml:space="preserve">ами преподавания, готовы организовать образовательный </w:t>
      </w:r>
      <w:proofErr w:type="gramStart"/>
      <w:r w:rsidR="002573A0" w:rsidRPr="00883924">
        <w:t>процесс</w:t>
      </w:r>
      <w:proofErr w:type="gramEnd"/>
      <w:r w:rsidR="002573A0" w:rsidRPr="00883924">
        <w:t xml:space="preserve"> как в очном, так и в </w:t>
      </w:r>
      <w:r w:rsidR="00093110" w:rsidRPr="00883924">
        <w:t>дистанционном режиме.</w:t>
      </w:r>
      <w:r w:rsidRPr="00883924">
        <w:t xml:space="preserve">   Созданы условия для систематической професс</w:t>
      </w:r>
      <w:r w:rsidR="002573A0" w:rsidRPr="00883924">
        <w:t>иональной подготовки педагогов, в том числе с использованием ресурсов горизонтального обучения.</w:t>
      </w:r>
    </w:p>
    <w:p w:rsidR="004A3CB9" w:rsidRDefault="00BE3E4A" w:rsidP="00224DCE">
      <w:pPr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Внутрифирменное обучение  педагогов  </w:t>
      </w:r>
      <w:r w:rsidR="00093110" w:rsidRPr="00883924">
        <w:rPr>
          <w:rFonts w:ascii="Times New Roman" w:hAnsi="Times New Roman" w:cs="Times New Roman"/>
          <w:sz w:val="24"/>
          <w:szCs w:val="24"/>
        </w:rPr>
        <w:t>МБОУ Белосельской СШ в</w:t>
      </w:r>
      <w:r w:rsidR="00F51212">
        <w:rPr>
          <w:rFonts w:ascii="Times New Roman" w:hAnsi="Times New Roman" w:cs="Times New Roman"/>
          <w:sz w:val="24"/>
          <w:szCs w:val="24"/>
        </w:rPr>
        <w:t xml:space="preserve"> 2024</w:t>
      </w:r>
      <w:r w:rsidRPr="00883924">
        <w:rPr>
          <w:rFonts w:ascii="Times New Roman" w:hAnsi="Times New Roman" w:cs="Times New Roman"/>
          <w:sz w:val="24"/>
          <w:szCs w:val="24"/>
        </w:rPr>
        <w:t xml:space="preserve"> учебном году осуществлялось по плану методической работы </w:t>
      </w:r>
      <w:r w:rsidR="00925658" w:rsidRPr="00883924">
        <w:rPr>
          <w:rFonts w:ascii="Times New Roman" w:hAnsi="Times New Roman" w:cs="Times New Roman"/>
          <w:sz w:val="24"/>
          <w:szCs w:val="24"/>
        </w:rPr>
        <w:t>и</w:t>
      </w:r>
      <w:r w:rsidR="00750ADC" w:rsidRPr="00883924">
        <w:rPr>
          <w:rFonts w:ascii="Times New Roman" w:hAnsi="Times New Roman" w:cs="Times New Roman"/>
          <w:sz w:val="24"/>
          <w:szCs w:val="24"/>
        </w:rPr>
        <w:t xml:space="preserve"> плану деятельности профессионального обучающегося</w:t>
      </w:r>
      <w:r w:rsidR="00925658" w:rsidRPr="00883924">
        <w:rPr>
          <w:rFonts w:ascii="Times New Roman" w:hAnsi="Times New Roman" w:cs="Times New Roman"/>
          <w:sz w:val="24"/>
          <w:szCs w:val="24"/>
        </w:rPr>
        <w:t xml:space="preserve"> сообществ</w:t>
      </w:r>
      <w:r w:rsidR="00750ADC" w:rsidRPr="00883924">
        <w:rPr>
          <w:rFonts w:ascii="Times New Roman" w:hAnsi="Times New Roman" w:cs="Times New Roman"/>
          <w:sz w:val="24"/>
          <w:szCs w:val="24"/>
        </w:rPr>
        <w:t>а</w:t>
      </w:r>
      <w:r w:rsidR="00925658" w:rsidRPr="00883924">
        <w:rPr>
          <w:rFonts w:ascii="Times New Roman" w:hAnsi="Times New Roman" w:cs="Times New Roman"/>
          <w:sz w:val="24"/>
          <w:szCs w:val="24"/>
        </w:rPr>
        <w:t xml:space="preserve"> педагогов, в которую были вовлечены 100% педагогов.</w:t>
      </w:r>
      <w:r w:rsidR="00224DCE"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педагогов работают над устранением профессиональных дефицитов. Педагогам предложены практические формы работы. </w:t>
      </w:r>
    </w:p>
    <w:p w:rsidR="004A3CB9" w:rsidRPr="004A3CB9" w:rsidRDefault="004A3CB9" w:rsidP="004A3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CB9">
        <w:rPr>
          <w:rFonts w:ascii="Times New Roman" w:hAnsi="Times New Roman"/>
          <w:sz w:val="24"/>
          <w:szCs w:val="24"/>
        </w:rPr>
        <w:t xml:space="preserve">В 2023-2024 учебном году в работу </w:t>
      </w:r>
      <w:proofErr w:type="gramStart"/>
      <w:r w:rsidRPr="004A3CB9">
        <w:rPr>
          <w:rFonts w:ascii="Times New Roman" w:hAnsi="Times New Roman"/>
          <w:sz w:val="24"/>
          <w:szCs w:val="24"/>
        </w:rPr>
        <w:t>ПОС</w:t>
      </w:r>
      <w:proofErr w:type="gramEnd"/>
      <w:r w:rsidRPr="004A3CB9">
        <w:rPr>
          <w:rFonts w:ascii="Times New Roman" w:hAnsi="Times New Roman"/>
          <w:sz w:val="24"/>
          <w:szCs w:val="24"/>
        </w:rPr>
        <w:t xml:space="preserve"> включились Торопова Т.Н., воспитатель дошкольной группы, Богомолова Т.Б., педагог-психолог.</w:t>
      </w:r>
    </w:p>
    <w:p w:rsidR="004A3CB9" w:rsidRPr="004A3CB9" w:rsidRDefault="004A3CB9" w:rsidP="004A3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CB9">
        <w:rPr>
          <w:rFonts w:ascii="Times New Roman" w:hAnsi="Times New Roman"/>
          <w:sz w:val="24"/>
          <w:szCs w:val="24"/>
        </w:rPr>
        <w:t xml:space="preserve">100% педагогов повысили профессиональные компетенции в ходе горизонтального обучения в ПОС. </w:t>
      </w:r>
    </w:p>
    <w:p w:rsidR="004A3CB9" w:rsidRPr="004A3CB9" w:rsidRDefault="004A3CB9" w:rsidP="004A3CB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3CB9">
        <w:rPr>
          <w:rFonts w:ascii="Times New Roman" w:eastAsia="Times New Roman" w:hAnsi="Times New Roman" w:cs="Times New Roman"/>
          <w:sz w:val="24"/>
          <w:szCs w:val="24"/>
        </w:rPr>
        <w:t>Проведены методические мероприятия:</w:t>
      </w:r>
    </w:p>
    <w:p w:rsidR="004A3CB9" w:rsidRDefault="004A3CB9" w:rsidP="004A3CB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A3CB9">
        <w:rPr>
          <w:rFonts w:ascii="Times New Roman" w:eastAsia="Times New Roman" w:hAnsi="Times New Roman" w:cs="Times New Roman"/>
          <w:sz w:val="24"/>
          <w:szCs w:val="24"/>
        </w:rPr>
        <w:t xml:space="preserve">- проектировочный семинар «Анализ результатов стартовой оценки уровня </w:t>
      </w:r>
      <w:proofErr w:type="spellStart"/>
      <w:r w:rsidRPr="004A3CB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A3CB9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грамо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тности. Пути решения проблем», </w:t>
      </w:r>
    </w:p>
    <w:p w:rsidR="004A3CB9" w:rsidRPr="004A3CB9" w:rsidRDefault="004A3CB9" w:rsidP="004A3CB9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A3CB9">
        <w:rPr>
          <w:rFonts w:ascii="Times New Roman" w:eastAsia="Times New Roman" w:hAnsi="Times New Roman" w:cs="Times New Roman"/>
          <w:sz w:val="24"/>
          <w:szCs w:val="24"/>
        </w:rPr>
        <w:t xml:space="preserve"> проблемный семинар «Формирование </w:t>
      </w:r>
      <w:proofErr w:type="gramStart"/>
      <w:r w:rsidRPr="004A3CB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4A3CB9">
        <w:rPr>
          <w:rFonts w:ascii="Times New Roman" w:eastAsia="Times New Roman" w:hAnsi="Times New Roman" w:cs="Times New Roman"/>
          <w:sz w:val="24"/>
          <w:szCs w:val="24"/>
        </w:rPr>
        <w:t xml:space="preserve"> грамотности и глобальных компетенций в условиях реализации ФГОС», </w:t>
      </w:r>
    </w:p>
    <w:p w:rsidR="004A3CB9" w:rsidRPr="004A3CB9" w:rsidRDefault="004A3CB9" w:rsidP="004A3CB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CB9">
        <w:rPr>
          <w:rFonts w:ascii="Times New Roman" w:eastAsia="Times New Roman" w:hAnsi="Times New Roman" w:cs="Times New Roman"/>
          <w:sz w:val="24"/>
          <w:szCs w:val="24"/>
        </w:rPr>
        <w:t xml:space="preserve">- мастер – класс на тему </w:t>
      </w:r>
      <w:r w:rsidRPr="004A3CB9">
        <w:rPr>
          <w:rFonts w:ascii="Times New Roman" w:eastAsia="Times New Roman" w:hAnsi="Times New Roman" w:cs="Times New Roman"/>
          <w:sz w:val="24"/>
          <w:szCs w:val="24"/>
          <w:lang w:eastAsia="ru-RU"/>
        </w:rPr>
        <w:t>«Э</w:t>
      </w:r>
      <w:r w:rsidRPr="004A3CB9">
        <w:rPr>
          <w:rFonts w:ascii="Times New Roman" w:eastAsia="Times New Roman" w:hAnsi="Times New Roman" w:cs="Times New Roman"/>
          <w:sz w:val="24"/>
          <w:szCs w:val="24"/>
        </w:rPr>
        <w:t>ффективные</w:t>
      </w:r>
      <w:r w:rsidRPr="004A3CB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методы и </w:t>
      </w:r>
      <w:r w:rsidRPr="004A3CB9">
        <w:rPr>
          <w:rFonts w:ascii="Times New Roman" w:eastAsia="Times New Roman" w:hAnsi="Times New Roman" w:cs="Times New Roman"/>
          <w:sz w:val="24"/>
          <w:szCs w:val="24"/>
        </w:rPr>
        <w:t xml:space="preserve">приемы формирования </w:t>
      </w:r>
      <w:proofErr w:type="gramStart"/>
      <w:r w:rsidRPr="004A3CB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4A3CB9">
        <w:rPr>
          <w:rFonts w:ascii="Times New Roman" w:eastAsia="Times New Roman" w:hAnsi="Times New Roman" w:cs="Times New Roman"/>
          <w:sz w:val="24"/>
          <w:szCs w:val="24"/>
        </w:rPr>
        <w:t xml:space="preserve"> грамотности на различных предметах», </w:t>
      </w:r>
    </w:p>
    <w:p w:rsidR="004A3CB9" w:rsidRPr="004A3CB9" w:rsidRDefault="004A3CB9" w:rsidP="004A3CB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CB9">
        <w:rPr>
          <w:rFonts w:ascii="Times New Roman" w:eastAsia="Times New Roman" w:hAnsi="Times New Roman" w:cs="Times New Roman"/>
          <w:sz w:val="24"/>
          <w:szCs w:val="24"/>
        </w:rPr>
        <w:t>- семинар - практикум «Глобальные компетенции: от теории к практике».</w:t>
      </w:r>
    </w:p>
    <w:p w:rsidR="004A3CB9" w:rsidRDefault="004A3CB9" w:rsidP="004A3CB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CB9">
        <w:rPr>
          <w:rFonts w:ascii="Times New Roman" w:eastAsia="Times New Roman" w:hAnsi="Times New Roman" w:cs="Times New Roman"/>
          <w:sz w:val="24"/>
          <w:szCs w:val="24"/>
        </w:rPr>
        <w:t>Учитель истории и обществознания прошла КПК по формированию финансовой грамотности.</w:t>
      </w:r>
    </w:p>
    <w:p w:rsidR="004A3CB9" w:rsidRPr="004A3CB9" w:rsidRDefault="004A3CB9" w:rsidP="004A3CB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C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3CB9">
        <w:rPr>
          <w:rFonts w:ascii="Times New Roman" w:hAnsi="Times New Roman"/>
          <w:sz w:val="24"/>
          <w:szCs w:val="24"/>
        </w:rPr>
        <w:t xml:space="preserve">7 участников </w:t>
      </w:r>
      <w:proofErr w:type="gramStart"/>
      <w:r w:rsidRPr="004A3CB9">
        <w:rPr>
          <w:rFonts w:ascii="Times New Roman" w:hAnsi="Times New Roman"/>
          <w:sz w:val="24"/>
          <w:szCs w:val="24"/>
        </w:rPr>
        <w:t>ПОС</w:t>
      </w:r>
      <w:proofErr w:type="gramEnd"/>
      <w:r w:rsidRPr="004A3CB9">
        <w:rPr>
          <w:rFonts w:ascii="Times New Roman" w:hAnsi="Times New Roman"/>
          <w:sz w:val="24"/>
          <w:szCs w:val="24"/>
        </w:rPr>
        <w:t xml:space="preserve"> (58%) активно транслировали коллегам свои наработки по формированию ФГ:</w:t>
      </w:r>
      <w:r w:rsidRPr="004A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делились опытом проектирования и п</w:t>
      </w:r>
      <w:r w:rsidRPr="004A3CB9">
        <w:rPr>
          <w:rFonts w:ascii="Times New Roman" w:eastAsia="Times New Roman" w:hAnsi="Times New Roman" w:cs="Times New Roman"/>
          <w:sz w:val="24"/>
          <w:szCs w:val="24"/>
        </w:rPr>
        <w:t>роведения  уроков, демонстрировали эффективные технологии,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зличные методы, приёмы, задания. </w:t>
      </w:r>
      <w:r w:rsidRPr="004A3CB9">
        <w:rPr>
          <w:rFonts w:ascii="Times New Roman" w:hAnsi="Times New Roman" w:cs="Times New Roman"/>
          <w:sz w:val="24"/>
          <w:szCs w:val="24"/>
          <w:lang w:eastAsia="ru-RU"/>
        </w:rPr>
        <w:t xml:space="preserve"> 2 участника ПОС (16%) подготовили мастер-класс «Функциональная грамотность в дошкольной группе. Учитель – воспитателю», дали рекомендации воспитателю по формированию ФГ у дошкольников, предложили оптимальные приемы работы.</w:t>
      </w:r>
    </w:p>
    <w:p w:rsidR="004A3CB9" w:rsidRPr="004A3CB9" w:rsidRDefault="004A3CB9" w:rsidP="004A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C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A3CB9">
        <w:rPr>
          <w:rFonts w:ascii="Times New Roman" w:hAnsi="Times New Roman"/>
          <w:sz w:val="24"/>
          <w:szCs w:val="24"/>
        </w:rPr>
        <w:t xml:space="preserve">4 человека (33%) предоставили материалы для участия в Панораме открытых уроков  </w:t>
      </w:r>
      <w:r w:rsidRPr="004A3CB9">
        <w:rPr>
          <w:rFonts w:ascii="Times New Roman" w:eastAsia="Times New Roman" w:hAnsi="Times New Roman" w:cs="Times New Roman"/>
          <w:sz w:val="24"/>
          <w:szCs w:val="24"/>
        </w:rPr>
        <w:t xml:space="preserve">по формированию естественнонаучной грамотности и глобальных компетенций обучающихся,  в районном конкурсе «Успешные практики в образовании (формирование основ функциональной грамотности дошкольников)» -  диплом </w:t>
      </w:r>
      <w:r w:rsidRPr="004A3CB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4A3CB9">
        <w:rPr>
          <w:rFonts w:ascii="Times New Roman" w:eastAsia="Times New Roman" w:hAnsi="Times New Roman" w:cs="Times New Roman"/>
          <w:sz w:val="24"/>
          <w:szCs w:val="24"/>
        </w:rPr>
        <w:t xml:space="preserve"> степени, в региональном конкурсе методических разработок для учителей и преподавателей по формированию функциональной грамотности «Учимся учить для жизни» (участие).</w:t>
      </w:r>
      <w:proofErr w:type="gramEnd"/>
    </w:p>
    <w:p w:rsidR="004A3CB9" w:rsidRDefault="004A3CB9" w:rsidP="004A3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CB9">
        <w:rPr>
          <w:rFonts w:ascii="Times New Roman" w:hAnsi="Times New Roman" w:cs="Times New Roman"/>
          <w:sz w:val="24"/>
          <w:szCs w:val="24"/>
          <w:lang w:eastAsia="ru-RU"/>
        </w:rPr>
        <w:t xml:space="preserve"> 8 человек (66%),  предоставили методические материалы для  школьного Банка идей.</w:t>
      </w:r>
    </w:p>
    <w:p w:rsidR="004A3CB9" w:rsidRPr="004A3CB9" w:rsidRDefault="004A3CB9" w:rsidP="004A3CB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100%  участников </w:t>
      </w:r>
      <w:proofErr w:type="gramStart"/>
      <w:r w:rsidRPr="004A3C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4A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включены в проблему профилактики школьной </w:t>
      </w:r>
      <w:proofErr w:type="spellStart"/>
      <w:r w:rsidRPr="004A3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4A3CB9">
        <w:rPr>
          <w:rFonts w:ascii="Times New Roman" w:eastAsia="Times New Roman" w:hAnsi="Times New Roman" w:cs="Times New Roman"/>
          <w:sz w:val="24"/>
          <w:szCs w:val="24"/>
          <w:lang w:eastAsia="ru-RU"/>
        </w:rPr>
        <w:t>. 50% являются непосредственными исполнителями мероприятий Программы,  работая с детьми, включенными в школьную базу данных.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</w:t>
      </w:r>
      <w:r w:rsidRPr="004A3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содержанием предметов, используют  педагогические технологии в соответствии с особенностями детей. Ведущей технологией при организации работы с проблемными учениками является технология создания ситуации успеха. </w:t>
      </w:r>
    </w:p>
    <w:p w:rsidR="004A3CB9" w:rsidRPr="004A3CB9" w:rsidRDefault="004A3CB9" w:rsidP="004A3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C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значимыми были воспитательные беседы, диспуты, тренинги по самооценке и самоанализу, т.е. живое, доверительное общение с классным руководителем, педагогом-психологом. Классный руководитель использовал электронные ресурсы (видеофильмы на нравственные темы) как вспомогательный материал при организации профилактической работы с детьми.</w:t>
      </w:r>
    </w:p>
    <w:p w:rsidR="00FE5467" w:rsidRDefault="00FE5467" w:rsidP="00FE5467">
      <w:pPr>
        <w:spacing w:before="480"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можно считать результативной и полезной не только для педагогического коллектива МБОУ Белосельской СШ, но и для коллективов района. Все наработанные и систематизированные материалы по актуальным методическим вопросам собраны в единый банк и могут быть использованы в работе всеми заинтересованными  педагогами.</w:t>
      </w:r>
    </w:p>
    <w:p w:rsidR="001D3BB6" w:rsidRDefault="001D3BB6" w:rsidP="00AA1048">
      <w:pPr>
        <w:spacing w:before="480"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2024 году 2 педагога (15%) прошли аттестацию, подтвердив первую квалификационную категорию.</w:t>
      </w:r>
    </w:p>
    <w:p w:rsidR="001D3BB6" w:rsidRDefault="001D3BB6" w:rsidP="00AA104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Mangal"/>
          <w:color w:val="000000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курсы повышения квалификации:  «Оказание первой помощи пострадавшим» -15 человек,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представители администрации; </w:t>
      </w:r>
      <w:r w:rsidRPr="001D3BB6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«Особенности преподавания учебного предмета «Основы безопасности и защиты Родины» в условиях внесения изменений в ФОП ООО и ФОП СОО»</w:t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-1 человек; </w:t>
      </w:r>
      <w:r w:rsidRPr="001D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«Изучение теории вероятностей в школьном курсе математики в условиях перехода </w:t>
      </w:r>
      <w:proofErr w:type="gramStart"/>
      <w:r w:rsidRPr="001D3BB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D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обновленным ФГОС»-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человек; </w:t>
      </w:r>
      <w:proofErr w:type="gramStart"/>
      <w:r w:rsidRPr="001D3BB6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«Особенности преподавания учебного предмета «Труд (технология)» в условиях внесения изменений в ФОП ООО и ФОП СОО»</w:t>
      </w:r>
      <w:r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- 1 человек;</w:t>
      </w:r>
      <w:r w:rsidRPr="001D3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1D3B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ФГОС ДО: условия организации познавательно-исследовательской деятельности детей старшего дошкольного возраста</w:t>
      </w:r>
      <w:r w:rsidRPr="001D3B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A1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человек; </w:t>
      </w:r>
      <w:r w:rsidR="00AA1048" w:rsidRPr="00AA104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«Инклюзивное образование обучающихся с ЗПР </w:t>
      </w:r>
      <w:r w:rsidR="00AA1048" w:rsidRPr="00AA1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образования»</w:t>
      </w:r>
      <w:r w:rsidR="00AA1048">
        <w:rPr>
          <w:rFonts w:ascii="Times New Roman" w:hAnsi="Times New Roman" w:cs="Times New Roman"/>
          <w:sz w:val="24"/>
          <w:szCs w:val="24"/>
          <w:lang w:eastAsia="ru-RU"/>
        </w:rPr>
        <w:t xml:space="preserve"> - 3 человека; </w:t>
      </w:r>
      <w:r w:rsidR="00AA1048" w:rsidRPr="00AA104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«Организация образования обучающихся с ОВЗ в соответствии </w:t>
      </w:r>
      <w:r w:rsidR="00AA1048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AA1048" w:rsidRPr="00AA1048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с обновленными ФГОС» </w:t>
      </w:r>
      <w:r w:rsidR="00AA1048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- 1 человек;</w:t>
      </w:r>
      <w:proofErr w:type="gramEnd"/>
      <w:r w:rsidR="00AA1048" w:rsidRPr="00AA1048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AA1048" w:rsidRPr="00AA104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«</w:t>
      </w:r>
      <w:r w:rsidR="00AA1048" w:rsidRPr="00AA1048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ФГОС НОО: преподавание учебного курса “Основы религиозных культур и светской этики”»</w:t>
      </w:r>
      <w:r w:rsidR="00AA1048" w:rsidRPr="00AA1048">
        <w:rPr>
          <w:rFonts w:ascii="Times New Roman" w:eastAsia="Times New Roman" w:hAnsi="Times New Roman" w:cs="Mangal"/>
          <w:color w:val="000000"/>
          <w:sz w:val="24"/>
          <w:szCs w:val="24"/>
          <w:lang w:eastAsia="zh-CN" w:bidi="hi-IN"/>
        </w:rPr>
        <w:t>-</w:t>
      </w:r>
      <w:r w:rsidR="00AA1048">
        <w:rPr>
          <w:rFonts w:ascii="Times New Roman" w:eastAsia="Times New Roman" w:hAnsi="Times New Roman" w:cs="Mangal"/>
          <w:color w:val="000000"/>
          <w:sz w:val="24"/>
          <w:szCs w:val="24"/>
          <w:lang w:eastAsia="zh-CN" w:bidi="hi-IN"/>
        </w:rPr>
        <w:t xml:space="preserve"> 3 человека.</w:t>
      </w:r>
    </w:p>
    <w:p w:rsidR="00AA1048" w:rsidRPr="0014438A" w:rsidRDefault="00AA1048" w:rsidP="00AA104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Mangal"/>
          <w:color w:val="000000"/>
          <w:sz w:val="24"/>
          <w:szCs w:val="24"/>
          <w:lang w:eastAsia="zh-CN" w:bidi="hi-IN"/>
        </w:rPr>
        <w:t xml:space="preserve">В связи с реализацией программ </w:t>
      </w:r>
      <w:r w:rsidR="0014438A">
        <w:rPr>
          <w:rFonts w:ascii="Times New Roman" w:eastAsia="Times New Roman" w:hAnsi="Times New Roman" w:cs="Mangal"/>
          <w:color w:val="000000"/>
          <w:sz w:val="24"/>
          <w:szCs w:val="24"/>
          <w:lang w:eastAsia="zh-CN" w:bidi="hi-IN"/>
        </w:rPr>
        <w:t xml:space="preserve">углубленного уровня по биологии и обществознанию у педагогов возникла потребность в повышении квалификации. В 2024 году подана заявка  в ИРО на </w:t>
      </w:r>
      <w:r w:rsidR="0014438A" w:rsidRPr="0014438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ППК </w:t>
      </w:r>
      <w:r w:rsidR="0014438A" w:rsidRPr="001443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программ изучения биологии на углубленном уровне»,</w:t>
      </w:r>
      <w:r w:rsidR="0014438A" w:rsidRPr="0014438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«Актуальные вопросы изучения истории и обществознания на углубленном уровне»</w:t>
      </w:r>
      <w:r w:rsidR="0014438A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AA1048" w:rsidRPr="00AA1048" w:rsidRDefault="00AA1048" w:rsidP="00AA1048">
      <w:pPr>
        <w:spacing w:before="48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A1048">
        <w:rPr>
          <w:rFonts w:ascii="Times New Roman" w:hAnsi="Times New Roman" w:cs="Times New Roman"/>
          <w:sz w:val="24"/>
          <w:szCs w:val="24"/>
        </w:rPr>
        <w:t xml:space="preserve">С 1 сентября 2024 года школа проводит электронное и дистанционное </w:t>
      </w:r>
      <w:proofErr w:type="gramStart"/>
      <w:r w:rsidRPr="00AA104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A1048">
        <w:rPr>
          <w:rFonts w:ascii="Times New Roman" w:hAnsi="Times New Roman" w:cs="Times New Roman"/>
          <w:sz w:val="24"/>
          <w:szCs w:val="24"/>
        </w:rPr>
        <w:t xml:space="preserve">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в образовательном процессе. По результатам профессиональной диагностики педагоги школы имеют следующие уровни </w:t>
      </w:r>
      <w:r w:rsidRPr="00AA1048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048">
        <w:rPr>
          <w:rFonts w:ascii="Times New Roman" w:hAnsi="Times New Roman" w:cs="Times New Roman"/>
          <w:sz w:val="24"/>
          <w:szCs w:val="24"/>
        </w:rPr>
        <w:t xml:space="preserve"> цифровых компетенций, необходимых для ре</w:t>
      </w:r>
      <w:r>
        <w:rPr>
          <w:rFonts w:ascii="Times New Roman" w:hAnsi="Times New Roman" w:cs="Times New Roman"/>
          <w:sz w:val="24"/>
          <w:szCs w:val="24"/>
        </w:rPr>
        <w:t>ализации ООП с помощью ЭОР</w:t>
      </w:r>
      <w:r w:rsidRPr="00AA1048">
        <w:rPr>
          <w:rFonts w:ascii="Times New Roman" w:hAnsi="Times New Roman" w:cs="Times New Roman"/>
          <w:sz w:val="24"/>
          <w:szCs w:val="24"/>
        </w:rPr>
        <w:t xml:space="preserve">: базовый – 40 процентов; </w:t>
      </w:r>
      <w:r w:rsidRPr="00AA1048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048">
        <w:rPr>
          <w:rFonts w:ascii="Times New Roman" w:hAnsi="Times New Roman" w:cs="Times New Roman"/>
          <w:sz w:val="24"/>
          <w:szCs w:val="24"/>
        </w:rPr>
        <w:t xml:space="preserve"> </w:t>
      </w:r>
      <w:r w:rsidRPr="00AA1048">
        <w:rPr>
          <w:rFonts w:ascii="Times New Roman" w:hAnsi="Times New Roman" w:cs="Times New Roman"/>
          <w:sz w:val="24"/>
          <w:szCs w:val="24"/>
        </w:rPr>
        <w:sym w:font="Symbol" w:char="F02D"/>
      </w:r>
      <w:r w:rsidRPr="00AA1048">
        <w:rPr>
          <w:rFonts w:ascii="Times New Roman" w:hAnsi="Times New Roman" w:cs="Times New Roman"/>
          <w:sz w:val="24"/>
          <w:szCs w:val="24"/>
        </w:rPr>
        <w:t xml:space="preserve"> повышен</w:t>
      </w:r>
      <w:r>
        <w:rPr>
          <w:rFonts w:ascii="Times New Roman" w:hAnsi="Times New Roman" w:cs="Times New Roman"/>
          <w:sz w:val="24"/>
          <w:szCs w:val="24"/>
        </w:rPr>
        <w:t>ный – 45 процентов; высокий – 15</w:t>
      </w:r>
      <w:r w:rsidRPr="00AA1048">
        <w:rPr>
          <w:rFonts w:ascii="Times New Roman" w:hAnsi="Times New Roman" w:cs="Times New Roman"/>
          <w:sz w:val="24"/>
          <w:szCs w:val="24"/>
        </w:rPr>
        <w:t xml:space="preserve"> процентов. В 2024 году </w:t>
      </w:r>
      <w:r>
        <w:rPr>
          <w:rFonts w:ascii="Times New Roman" w:hAnsi="Times New Roman" w:cs="Times New Roman"/>
          <w:sz w:val="24"/>
          <w:szCs w:val="24"/>
        </w:rPr>
        <w:t>директор прошел</w:t>
      </w:r>
      <w:r w:rsidRPr="00AA1048">
        <w:rPr>
          <w:rFonts w:ascii="Times New Roman" w:hAnsi="Times New Roman" w:cs="Times New Roman"/>
          <w:sz w:val="24"/>
          <w:szCs w:val="24"/>
        </w:rPr>
        <w:t xml:space="preserve"> повышение квалификации по ППК «Цифровая школа руководителя ОО».</w:t>
      </w:r>
    </w:p>
    <w:p w:rsidR="00224DCE" w:rsidRPr="00883924" w:rsidRDefault="00224DCE" w:rsidP="0098149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3D3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Коллектив МБОУ Белосельской СШ отличается стабильностью </w:t>
      </w:r>
      <w:r w:rsidR="00546B61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высоким профессионализмом</w:t>
      </w:r>
      <w:r w:rsidR="00FE5467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546B61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E97AE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жегодно </w:t>
      </w:r>
      <w:r w:rsidR="00546B61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 обеспечивают</w:t>
      </w:r>
      <w:r w:rsidR="00E97AE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100% успеваемость и успешное прохождение </w:t>
      </w:r>
      <w:proofErr w:type="gramStart"/>
      <w:r w:rsidR="00E97AE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обучающимися</w:t>
      </w:r>
      <w:proofErr w:type="gramEnd"/>
      <w:r w:rsidR="00E97AE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государственной итоговой аттестации.</w:t>
      </w:r>
      <w:r w:rsidR="004A3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F3EEA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Педагоги уделяют внимание своему профессиональному росту, повышая квалификацию на курсах, активно участвуя в </w:t>
      </w:r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районных и </w:t>
      </w:r>
      <w:r w:rsidR="007F3EEA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школьных методических мероприятиях. 100 % педагогов вовлечены в реализацию прог</w:t>
      </w:r>
      <w:r w:rsidR="0092565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раммы внутрифирменного обучени</w:t>
      </w:r>
      <w:r w:rsidR="00FE5467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я, 100</w:t>
      </w:r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-в </w:t>
      </w:r>
      <w:r w:rsidR="00FE5467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деятельность </w:t>
      </w:r>
      <w:proofErr w:type="gramStart"/>
      <w:r w:rsidR="00FE5467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</w:t>
      </w:r>
      <w:proofErr w:type="gramEnd"/>
      <w:r w:rsidR="00FE5467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4A3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C6AE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активно включаются в деятельность,  принимают новые требования к организации образовательного процесса, делятся методическим опытом,</w:t>
      </w:r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proofErr w:type="spellStart"/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т.ч</w:t>
      </w:r>
      <w:proofErr w:type="spellEnd"/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в рамках конкурсов,</w:t>
      </w:r>
      <w:r w:rsidR="00AC6AE2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разрабатывают полезные обуча</w:t>
      </w:r>
      <w:r w:rsidR="008B33D3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ющие материалы, которыми готовы делиться с коллегами.</w:t>
      </w:r>
    </w:p>
    <w:p w:rsidR="00FE5467" w:rsidRDefault="00FE5467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736B" w:rsidRPr="00CE6F50" w:rsidRDefault="0082448A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F50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98736B" w:rsidRPr="00CE6F50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Организация учебного процесса</w:t>
      </w:r>
    </w:p>
    <w:p w:rsidR="00015E66" w:rsidRPr="00015E66" w:rsidRDefault="00015E66" w:rsidP="00015E66">
      <w:pPr>
        <w:widowControl w:val="0"/>
        <w:tabs>
          <w:tab w:val="left" w:pos="1321"/>
        </w:tabs>
        <w:autoSpaceDE w:val="0"/>
        <w:autoSpaceDN w:val="0"/>
        <w:spacing w:before="1"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в МБОУ Белосельской СШ</w:t>
      </w:r>
      <w:r w:rsidR="00A477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2024 году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четвертям в режиме </w:t>
      </w:r>
      <w:r w:rsidRPr="00015E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5-дневной учебной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недели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5E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учетом законодательства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015E66" w:rsidRPr="00015E66" w:rsidRDefault="00015E66" w:rsidP="00015E66">
      <w:pPr>
        <w:widowControl w:val="0"/>
        <w:tabs>
          <w:tab w:val="left" w:pos="1328"/>
        </w:tabs>
        <w:autoSpaceDE w:val="0"/>
        <w:autoSpaceDN w:val="0"/>
        <w:spacing w:before="1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составляла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34 недели, в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1 классе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33 недели, основного общего образования и среднего общего образования –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lastRenderedPageBreak/>
        <w:t>34 недели.</w:t>
      </w:r>
    </w:p>
    <w:p w:rsidR="00015E66" w:rsidRPr="00015E66" w:rsidRDefault="00015E66" w:rsidP="00015E66">
      <w:pPr>
        <w:widowControl w:val="0"/>
        <w:tabs>
          <w:tab w:val="left" w:pos="1290"/>
        </w:tabs>
        <w:autoSpaceDE w:val="0"/>
        <w:autoSpaceDN w:val="0"/>
        <w:spacing w:before="90" w:after="0" w:line="240" w:lineRule="auto"/>
        <w:ind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С целью профилактики переутомления в  календарном учебном графике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МБОУ Белосельской СШ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предусматривалось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периодов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каникул.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каникул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составляла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7 календарных дней.</w:t>
      </w:r>
    </w:p>
    <w:p w:rsidR="00015E66" w:rsidRPr="00015E66" w:rsidRDefault="00015E66" w:rsidP="00015E66">
      <w:pPr>
        <w:widowControl w:val="0"/>
        <w:tabs>
          <w:tab w:val="left" w:pos="1256"/>
        </w:tabs>
        <w:autoSpaceDE w:val="0"/>
        <w:autoSpaceDN w:val="0"/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015E6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четвертей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составляла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15E6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четверть</w:t>
      </w:r>
      <w:r w:rsidRPr="00015E6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E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15E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015E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1 - 11 классов); II четверть - 8 учебных недель (для 1 - 11 классов); III четверть - 10 учебных недель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(для 2 - 11 классов), 9 учебных недель (для 1 класса); IV четверть – 8 учебных недель (для 1 - 11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классов).</w:t>
      </w:r>
    </w:p>
    <w:p w:rsidR="00015E66" w:rsidRPr="00015E66" w:rsidRDefault="00015E66" w:rsidP="00015E66">
      <w:pPr>
        <w:widowControl w:val="0"/>
        <w:tabs>
          <w:tab w:val="left" w:pos="125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015E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каникул</w:t>
      </w:r>
      <w:r w:rsidRPr="00015E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составляла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: по окончании I четверти (осенние каникулы) - 9 календарных дней (для 1 - 11 классов);</w:t>
      </w:r>
      <w:r w:rsidRPr="00015E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по окончании II четверти (зимние каникулы) - 9 календарных дней (для 1 - 11 классов);</w:t>
      </w:r>
      <w:r w:rsidRPr="00015E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015E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9 календарных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(для 1 класса); по окончании III четверти (весенние каникулы) - 8 календарных дней (для 1 - 11 классов);</w:t>
      </w:r>
      <w:r w:rsidRPr="00015E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окончании</w:t>
      </w:r>
      <w:r w:rsidRPr="00015E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учебного года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(летние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каникулы)</w:t>
      </w:r>
      <w:r w:rsidRPr="00015E6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8 недель.</w:t>
      </w:r>
    </w:p>
    <w:p w:rsidR="00015E66" w:rsidRPr="00015E66" w:rsidRDefault="00015E66" w:rsidP="00015E66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right="1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.Продолжительность урока  - 40 минут,  продолжительность урока для детей с ОВЗ – 40 минут.</w:t>
      </w:r>
    </w:p>
    <w:p w:rsidR="00015E66" w:rsidRPr="00015E66" w:rsidRDefault="00015E66" w:rsidP="00015E66">
      <w:pPr>
        <w:widowControl w:val="0"/>
        <w:tabs>
          <w:tab w:val="left" w:pos="1290"/>
        </w:tabs>
        <w:autoSpaceDE w:val="0"/>
        <w:autoSpaceDN w:val="0"/>
        <w:spacing w:after="0" w:line="240" w:lineRule="auto"/>
        <w:ind w:right="1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перемен между уроками составляла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 не менее 10 минут, большой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перемены (после 2 или 3 урока) - 20 - 30 минут. </w:t>
      </w:r>
    </w:p>
    <w:p w:rsidR="00015E66" w:rsidRPr="00015E66" w:rsidRDefault="00015E66" w:rsidP="00015E66">
      <w:pPr>
        <w:widowControl w:val="0"/>
        <w:tabs>
          <w:tab w:val="left" w:pos="1510"/>
        </w:tabs>
        <w:autoSpaceDE w:val="0"/>
        <w:autoSpaceDN w:val="0"/>
        <w:spacing w:after="0" w:line="240" w:lineRule="auto"/>
        <w:ind w:right="14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Расписание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составлялось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дневной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работоспособности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шкалы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определенной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Гигиеническими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нормативами.</w:t>
      </w:r>
    </w:p>
    <w:p w:rsidR="00015E66" w:rsidRPr="00015E66" w:rsidRDefault="00015E66" w:rsidP="00015E66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right="1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Образовательная н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едельная нагрузка распределялась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 равномерно в течение учебной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недели,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максимально допустимой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дня составлял: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E66" w:rsidRPr="00015E66" w:rsidRDefault="00015E66" w:rsidP="00015E66">
      <w:pPr>
        <w:widowControl w:val="0"/>
        <w:autoSpaceDE w:val="0"/>
        <w:autoSpaceDN w:val="0"/>
        <w:spacing w:after="0" w:line="240" w:lineRule="auto"/>
        <w:ind w:left="172" w:right="1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-для обучающихся 1-х классов - не должен превышать 4 уроков и один раз в неделю</w:t>
      </w:r>
      <w:r w:rsidRPr="00015E6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- 5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015E6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015E66" w:rsidRPr="00015E66" w:rsidRDefault="00015E66" w:rsidP="00015E66">
      <w:pPr>
        <w:widowControl w:val="0"/>
        <w:autoSpaceDE w:val="0"/>
        <w:autoSpaceDN w:val="0"/>
        <w:spacing w:after="0" w:line="240" w:lineRule="auto"/>
        <w:ind w:left="172"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-для обучающихся 2 - 4 классов - не более 5</w:t>
      </w:r>
      <w:r w:rsidRPr="00015E6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уроков и один раз в неделю 6 уроков за счет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физической культуры.</w:t>
      </w:r>
    </w:p>
    <w:p w:rsidR="00015E66" w:rsidRPr="00015E66" w:rsidRDefault="00015E66" w:rsidP="00015E66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right="3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   -для обучающихся 5 и 6 классов - не более 6 уроков, для обучающихся 7 - 9 классов - не более</w:t>
      </w:r>
      <w:r w:rsidRPr="00015E6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уроков;</w:t>
      </w:r>
    </w:p>
    <w:p w:rsidR="00015E66" w:rsidRPr="00015E66" w:rsidRDefault="00015E66" w:rsidP="00015E66">
      <w:pPr>
        <w:widowControl w:val="0"/>
        <w:tabs>
          <w:tab w:val="left" w:pos="1419"/>
        </w:tabs>
        <w:autoSpaceDE w:val="0"/>
        <w:autoSpaceDN w:val="0"/>
        <w:spacing w:after="0" w:line="240" w:lineRule="auto"/>
        <w:ind w:right="1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    -для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11 классов</w:t>
      </w:r>
      <w:r w:rsidRPr="00015E6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15E6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уроков.</w:t>
      </w:r>
    </w:p>
    <w:p w:rsidR="00015E66" w:rsidRPr="00015E66" w:rsidRDefault="00015E66" w:rsidP="00015E66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15E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осуществлялось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5E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015E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требований: учебные</w:t>
      </w:r>
      <w:r w:rsidRPr="00015E6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015E66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015E66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15E6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5-дневной</w:t>
      </w:r>
      <w:r w:rsidRPr="00015E6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15E6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неделе</w:t>
      </w:r>
      <w:r w:rsidRPr="00015E6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5E6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015E66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5E66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015E66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смену, обучение в первом полугодии: в сентябре, октябре - по 3 урока в день по 35 минут каждый, в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ноябре - декабре - по 4 урока в день по 35 минут каждый; в январе - мае - по 4 урока в день по 40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Pr="00015E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каждый;</w:t>
      </w:r>
    </w:p>
    <w:p w:rsidR="00015E66" w:rsidRPr="00015E66" w:rsidRDefault="00015E66" w:rsidP="00015E66">
      <w:pPr>
        <w:widowControl w:val="0"/>
        <w:autoSpaceDE w:val="0"/>
        <w:autoSpaceDN w:val="0"/>
        <w:spacing w:after="0" w:line="240" w:lineRule="auto"/>
        <w:ind w:left="172" w:right="1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E66">
        <w:rPr>
          <w:rFonts w:ascii="Times New Roman" w:eastAsia="Times New Roman" w:hAnsi="Times New Roman" w:cs="Times New Roman"/>
          <w:sz w:val="24"/>
          <w:szCs w:val="24"/>
        </w:rPr>
        <w:t>в се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редине учебного дня была организована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 динамическая пауза продолжительностью не менее 40</w:t>
      </w:r>
      <w:r w:rsidRPr="00015E6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47792">
        <w:rPr>
          <w:rFonts w:ascii="Times New Roman" w:eastAsia="Times New Roman" w:hAnsi="Times New Roman" w:cs="Times New Roman"/>
          <w:sz w:val="24"/>
          <w:szCs w:val="24"/>
        </w:rPr>
        <w:t>минут; предоставлялись</w:t>
      </w:r>
      <w:r w:rsidRPr="00015E66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 </w:t>
      </w:r>
      <w:r w:rsidRPr="00015E6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недельные  </w:t>
      </w:r>
      <w:r w:rsidRPr="00015E6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каникулы  </w:t>
      </w:r>
      <w:r w:rsidRPr="00015E6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015E6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середине  </w:t>
      </w:r>
      <w:r w:rsidRPr="00015E6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 xml:space="preserve">третьей  </w:t>
      </w:r>
      <w:r w:rsidRPr="00015E6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15E66">
        <w:rPr>
          <w:rFonts w:ascii="Times New Roman" w:eastAsia="Times New Roman" w:hAnsi="Times New Roman" w:cs="Times New Roman"/>
          <w:sz w:val="24"/>
          <w:szCs w:val="24"/>
        </w:rPr>
        <w:t>четверти.</w:t>
      </w:r>
    </w:p>
    <w:p w:rsidR="008070D1" w:rsidRDefault="008070D1" w:rsidP="008070D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Дошкольная</w:t>
      </w:r>
      <w:r w:rsidR="00A47792">
        <w:rPr>
          <w:rFonts w:ascii="Times New Roman" w:hAnsi="Times New Roman" w:cs="Times New Roman"/>
          <w:sz w:val="24"/>
          <w:szCs w:val="24"/>
        </w:rPr>
        <w:t xml:space="preserve"> группа работала</w:t>
      </w:r>
      <w:r w:rsidRPr="00883924">
        <w:rPr>
          <w:rFonts w:ascii="Times New Roman" w:hAnsi="Times New Roman" w:cs="Times New Roman"/>
          <w:sz w:val="24"/>
          <w:szCs w:val="24"/>
        </w:rPr>
        <w:t xml:space="preserve"> с 8.30 до 17.00 по  пятидневной рабочей неделе. </w:t>
      </w:r>
    </w:p>
    <w:p w:rsidR="00661046" w:rsidRDefault="00661046" w:rsidP="00661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046">
        <w:rPr>
          <w:rFonts w:ascii="Times New Roman" w:hAnsi="Times New Roman" w:cs="Times New Roman"/>
          <w:sz w:val="24"/>
          <w:szCs w:val="24"/>
        </w:rPr>
        <w:t xml:space="preserve">С 1 сентября 2024 года школа организует образовательный процесс с применением электронного обучения  по новым Правилам </w:t>
      </w:r>
      <w:proofErr w:type="gramStart"/>
      <w:r w:rsidRPr="006610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61046">
        <w:rPr>
          <w:rFonts w:ascii="Times New Roman" w:hAnsi="Times New Roman" w:cs="Times New Roman"/>
          <w:sz w:val="24"/>
          <w:szCs w:val="24"/>
        </w:rPr>
        <w:t xml:space="preserve">11.10.2023 № 1678). </w:t>
      </w:r>
      <w:proofErr w:type="gramStart"/>
      <w:r w:rsidRPr="00661046">
        <w:rPr>
          <w:rFonts w:ascii="Times New Roman" w:hAnsi="Times New Roman" w:cs="Times New Roman"/>
          <w:sz w:val="24"/>
          <w:szCs w:val="24"/>
        </w:rPr>
        <w:t>Ш</w:t>
      </w:r>
      <w:r w:rsidR="00871330" w:rsidRPr="00661046">
        <w:rPr>
          <w:rFonts w:ascii="Times New Roman" w:hAnsi="Times New Roman" w:cs="Times New Roman"/>
          <w:sz w:val="24"/>
          <w:szCs w:val="24"/>
        </w:rPr>
        <w:t xml:space="preserve">кола применяет актуальные ЭОР и ЦОР при реализации ООП из федерального перечня (приказ </w:t>
      </w:r>
      <w:proofErr w:type="spellStart"/>
      <w:r w:rsidR="00871330" w:rsidRPr="00661046">
        <w:rPr>
          <w:rFonts w:ascii="Times New Roman" w:hAnsi="Times New Roman" w:cs="Times New Roman"/>
          <w:sz w:val="24"/>
          <w:szCs w:val="24"/>
        </w:rPr>
        <w:t>Минп</w:t>
      </w:r>
      <w:r w:rsidRPr="00661046">
        <w:rPr>
          <w:rFonts w:ascii="Times New Roman" w:hAnsi="Times New Roman" w:cs="Times New Roman"/>
          <w:sz w:val="24"/>
          <w:szCs w:val="24"/>
        </w:rPr>
        <w:t>росвещения</w:t>
      </w:r>
      <w:proofErr w:type="spellEnd"/>
      <w:r w:rsidRPr="00661046">
        <w:rPr>
          <w:rFonts w:ascii="Times New Roman" w:hAnsi="Times New Roman" w:cs="Times New Roman"/>
          <w:sz w:val="24"/>
          <w:szCs w:val="24"/>
        </w:rPr>
        <w:t xml:space="preserve"> от 18.07.2024 № 499), что отражено в рабочих программах по предметам.</w:t>
      </w:r>
      <w:r w:rsidR="00871330" w:rsidRPr="006610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71330" w:rsidRPr="00661046" w:rsidRDefault="00661046" w:rsidP="00661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04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19.12.2023 № 618-ФЗ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330" w:rsidRPr="00661046">
        <w:rPr>
          <w:rFonts w:ascii="Times New Roman" w:hAnsi="Times New Roman" w:cs="Times New Roman"/>
          <w:sz w:val="24"/>
          <w:szCs w:val="24"/>
        </w:rPr>
        <w:t>в 2024 году запретили использование мобильников во время учебных занятий</w:t>
      </w:r>
      <w:r>
        <w:rPr>
          <w:rFonts w:ascii="Times New Roman" w:hAnsi="Times New Roman" w:cs="Times New Roman"/>
          <w:sz w:val="24"/>
          <w:szCs w:val="24"/>
        </w:rPr>
        <w:t>, что закреплено в локальном акте школы.</w:t>
      </w:r>
      <w:r w:rsidR="00871330" w:rsidRPr="00661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88B" w:rsidRPr="00661046" w:rsidRDefault="003B588B" w:rsidP="006610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046">
        <w:rPr>
          <w:rFonts w:ascii="Times New Roman" w:hAnsi="Times New Roman" w:cs="Times New Roman"/>
          <w:sz w:val="24"/>
          <w:szCs w:val="24"/>
        </w:rPr>
        <w:t xml:space="preserve">Педагоги школы используют в образовательном процессе технологии </w:t>
      </w:r>
      <w:proofErr w:type="spellStart"/>
      <w:r w:rsidRPr="0066104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61046">
        <w:rPr>
          <w:rFonts w:ascii="Times New Roman" w:hAnsi="Times New Roman" w:cs="Times New Roman"/>
          <w:sz w:val="24"/>
          <w:szCs w:val="24"/>
        </w:rPr>
        <w:t xml:space="preserve"> типа: проблемное обучение, технология продуктивного чтения, проектная и исследовательская деятельность,  развитие критического мышления через чтение и письмо, личностно ориентированное обучение, ИКТ. Особая роль отводится технологии смыслового чтения как стратегии, обеспечивающей формирование функциональной грамотности обучающихся и повышение качества образовательных результатов. В системе оценивания используется технология портфолио, которая наиболее полно отражает достижения </w:t>
      </w:r>
      <w:proofErr w:type="gramStart"/>
      <w:r w:rsidRPr="006610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1046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деятельности.</w:t>
      </w:r>
    </w:p>
    <w:p w:rsidR="00871330" w:rsidRPr="009E4649" w:rsidRDefault="00871330" w:rsidP="00661046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649">
        <w:rPr>
          <w:rFonts w:ascii="Times New Roman" w:hAnsi="Times New Roman" w:cs="Times New Roman"/>
          <w:sz w:val="24"/>
          <w:szCs w:val="24"/>
        </w:rPr>
        <w:t xml:space="preserve">Одним из самых важных, и в то же время наиболее сложных направлений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образовательного процесса </w:t>
      </w:r>
      <w:r w:rsidRPr="009E4649">
        <w:rPr>
          <w:rFonts w:ascii="Times New Roman" w:hAnsi="Times New Roman" w:cs="Times New Roman"/>
          <w:sz w:val="24"/>
          <w:szCs w:val="24"/>
        </w:rPr>
        <w:t xml:space="preserve">является психолого-педагогическая работа с детьми, которых так или иначе выделяют в самостоятельную категорию, но называют при этом по-разному: трудные, трудновоспитуемые, педагогически запущенные, проблемные,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дезадаптированные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>, дети с отклоняющимся (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>) поведением, дети группы риска и др. Общим являются лишь то, что всех вышеперечисленных детей относят к категории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 xml:space="preserve"> «трудных».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появилась </w:t>
      </w:r>
      <w:r>
        <w:rPr>
          <w:rFonts w:ascii="Times New Roman" w:hAnsi="Times New Roman" w:cs="Times New Roman"/>
          <w:sz w:val="24"/>
          <w:szCs w:val="24"/>
        </w:rPr>
        <w:lastRenderedPageBreak/>
        <w:t>еще одна категория детей, нуждающаяся в психолого-педагогическом сопровождении: дети участников СВО.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В нашей школе обучаются очень разные дети. Для каждого из них требуются свои, адекватные его потребностям условия развития: поддержка, любовь, понимание, внимание значимых взрослых. Если этого не хватает ребенку, у него могут возникнуть сложности и трудности в учебе, общении, которые впоследствии могут перерасти в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 поведение.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Поддержка и воспитание детей, находящихся в трудной жизненной ситуации это непростой труд. Такие дети особенно нуждаются в индивидуальном подходе со стороны взрослых и внимании коллектива сверстников.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Основная цель психолого – педагогической службы детей, оказавшихся в трудной жизненной ситуации -  осуществление психолого-педагогического сопровождения всего процесса, диагностику, коррекционно - развивающую деятельность, профилактическую работу, консультирование.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В рамках работы с детьми, относящимся к данной категории, психолого – педагогическая служба, в состав которой входят: директор школы,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9E464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 во УВР, педагог-психолог, учителя-предметники, классный руководитель, рассматривала </w:t>
      </w:r>
      <w:proofErr w:type="spellStart"/>
      <w:r w:rsidRPr="009E4649">
        <w:rPr>
          <w:rFonts w:ascii="Times New Roman" w:hAnsi="Times New Roman" w:cs="Times New Roman"/>
          <w:b/>
          <w:i/>
          <w:sz w:val="24"/>
          <w:szCs w:val="24"/>
        </w:rPr>
        <w:t>поэтапность</w:t>
      </w:r>
      <w:proofErr w:type="spellEnd"/>
      <w:r w:rsidRPr="009E4649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деятельности: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649">
        <w:rPr>
          <w:rFonts w:ascii="Times New Roman" w:hAnsi="Times New Roman" w:cs="Times New Roman"/>
          <w:b/>
          <w:sz w:val="24"/>
          <w:szCs w:val="24"/>
        </w:rPr>
        <w:t>1.</w:t>
      </w:r>
      <w:r w:rsidRPr="009E4649">
        <w:rPr>
          <w:rFonts w:ascii="Times New Roman" w:hAnsi="Times New Roman" w:cs="Times New Roman"/>
          <w:b/>
          <w:sz w:val="24"/>
          <w:szCs w:val="24"/>
        </w:rPr>
        <w:tab/>
        <w:t>Формирование банка данных детей и подростков группы риска.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В группу риска попали дети, у которых наблюдались нарушения дисциплины, нежелание учиться, сложности во взаимоотношениях с родителями и сверстниками. Также эти дети попали в базу данных с проявлениями </w:t>
      </w:r>
      <w:proofErr w:type="gramStart"/>
      <w:r w:rsidRPr="009E4649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>.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649">
        <w:rPr>
          <w:rFonts w:ascii="Times New Roman" w:hAnsi="Times New Roman" w:cs="Times New Roman"/>
          <w:b/>
          <w:sz w:val="24"/>
          <w:szCs w:val="24"/>
        </w:rPr>
        <w:t>2.</w:t>
      </w:r>
      <w:r w:rsidRPr="009E4649">
        <w:rPr>
          <w:rFonts w:ascii="Times New Roman" w:hAnsi="Times New Roman" w:cs="Times New Roman"/>
          <w:b/>
          <w:sz w:val="24"/>
          <w:szCs w:val="24"/>
        </w:rPr>
        <w:tab/>
        <w:t>Диагностирование проблем личностного и социального развития детей и подростков, попадающих в группу риска.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На данном этапе уточнялись социальные и психолого-педагогические особенности каждого ребенка, изучаются индивидуальные особенности детей, их интересы и потребности, трудности и проблемы, конфликтные ситуации, отклонения в поведении, определяются их причины. В работе используется апробированный и стандартизированный пакет психолого-педагогической диагностики: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- Тест школьной тревожности (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Филлипс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>)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- «Исследование </w:t>
      </w:r>
      <w:proofErr w:type="gramStart"/>
      <w:r w:rsidRPr="009E4649">
        <w:rPr>
          <w:rFonts w:ascii="Times New Roman" w:hAnsi="Times New Roman" w:cs="Times New Roman"/>
          <w:sz w:val="24"/>
          <w:szCs w:val="24"/>
        </w:rPr>
        <w:t>волевой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» (А.В. Зверькова, Е.В.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Эйдман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- «Мотивации учения и эмоционального отношения к учению» (А.Д. Андреева)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- Тест-опросник «Определение уровня самооценки» (С.В. Ковалев)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- «Подростки о родителях» (Л.И.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Вассерман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Горьковая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Ромицына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>)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- Социометрия (Дж. Морено)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- Опросник «Шкала психологического благополучия» К.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Риф</w:t>
      </w:r>
      <w:proofErr w:type="gramStart"/>
      <w:r w:rsidRPr="009E464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 xml:space="preserve">адаптация Т.Д.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Шевеленковой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>, П.П. Фесенко)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По результатам диагностического исследования определилась суть проблемы и потребности ребенка: повышенный уровень тревожности в школе, низкий уровень волевой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, заниженная самооценка, отрицательное отношение к учению, нарушение взаимоотношений в семейной системе родители – дети. 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649">
        <w:rPr>
          <w:rFonts w:ascii="Times New Roman" w:hAnsi="Times New Roman" w:cs="Times New Roman"/>
          <w:b/>
          <w:sz w:val="24"/>
          <w:szCs w:val="24"/>
        </w:rPr>
        <w:t>3.</w:t>
      </w:r>
      <w:r w:rsidRPr="009E4649">
        <w:rPr>
          <w:rFonts w:ascii="Times New Roman" w:hAnsi="Times New Roman" w:cs="Times New Roman"/>
          <w:b/>
          <w:sz w:val="24"/>
          <w:szCs w:val="24"/>
        </w:rPr>
        <w:tab/>
        <w:t>Разработка и утверждение программ психолого – педагогического сопровождения.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 по результатам диагностического исследования были разработаны рекомендации по психолого-педагогическому сопровождению детей, а также определены наставники из числа классных руководителей. 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649">
        <w:rPr>
          <w:rFonts w:ascii="Times New Roman" w:hAnsi="Times New Roman" w:cs="Times New Roman"/>
          <w:b/>
          <w:sz w:val="24"/>
          <w:szCs w:val="24"/>
        </w:rPr>
        <w:t>4.</w:t>
      </w:r>
      <w:r w:rsidRPr="009E4649">
        <w:rPr>
          <w:rFonts w:ascii="Times New Roman" w:hAnsi="Times New Roman" w:cs="Times New Roman"/>
          <w:b/>
          <w:sz w:val="24"/>
          <w:szCs w:val="24"/>
        </w:rPr>
        <w:tab/>
        <w:t>Реализация программ.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На данном этапе реализовывалась психопрофилактическая и коррекционно-развивающая работа, ориентированная на систему индивидуальных образовательных траекторий психолого-педагогического сопровождения каждого конкретного обучающегося в трудной жизненной ситуации.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b/>
          <w:sz w:val="24"/>
          <w:szCs w:val="24"/>
        </w:rPr>
        <w:t>Педагогом-психологом</w:t>
      </w:r>
      <w:r w:rsidRPr="009E4649">
        <w:rPr>
          <w:rFonts w:ascii="Times New Roman" w:hAnsi="Times New Roman" w:cs="Times New Roman"/>
          <w:sz w:val="24"/>
          <w:szCs w:val="24"/>
        </w:rPr>
        <w:t xml:space="preserve"> реализуются профилактические и коррекционно – развивающие программы: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1. «Растем вверх»;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2. «Приручи свою тревогу»;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3. «Семь шагов»;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4. «Научиться жизнестойкости»;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5. «Учусь учиться»;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lastRenderedPageBreak/>
        <w:t>6. Тренинги на развитие личностных ресурсов как фактора психологической устойчивости личности (</w:t>
      </w:r>
      <w:proofErr w:type="gramStart"/>
      <w:r w:rsidRPr="009E4649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аффилиации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ассертивности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>, субъективного контроля).</w:t>
      </w:r>
    </w:p>
    <w:p w:rsidR="00871330" w:rsidRPr="009E4649" w:rsidRDefault="00871330" w:rsidP="00871330">
      <w:pPr>
        <w:spacing w:after="16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В школе реализуется общероссийский проект «Родительская Гостиная», целью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649">
        <w:rPr>
          <w:rFonts w:ascii="Times New Roman" w:hAnsi="Times New Roman" w:cs="Times New Roman"/>
          <w:sz w:val="24"/>
          <w:szCs w:val="24"/>
        </w:rPr>
        <w:t>является организация и развитие родительског</w:t>
      </w:r>
      <w:proofErr w:type="gramStart"/>
      <w:r w:rsidRPr="009E464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>семейного) сообщества вокруг Подросткового пространства.</w:t>
      </w:r>
    </w:p>
    <w:p w:rsidR="00871330" w:rsidRPr="009E4649" w:rsidRDefault="00871330" w:rsidP="00871330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Проводятся индивидуальные консультации с родителями, детьми, педагогами.</w:t>
      </w:r>
    </w:p>
    <w:p w:rsidR="00871330" w:rsidRPr="009E4649" w:rsidRDefault="00871330" w:rsidP="00871330">
      <w:pPr>
        <w:spacing w:after="16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649">
        <w:rPr>
          <w:rFonts w:ascii="Times New Roman" w:hAnsi="Times New Roman" w:cs="Times New Roman"/>
          <w:b/>
          <w:sz w:val="24"/>
          <w:szCs w:val="24"/>
        </w:rPr>
        <w:t>Деятельность классного руководителя:</w:t>
      </w:r>
    </w:p>
    <w:p w:rsidR="00871330" w:rsidRPr="009E4649" w:rsidRDefault="00871330" w:rsidP="00871330">
      <w:pPr>
        <w:numPr>
          <w:ilvl w:val="0"/>
          <w:numId w:val="47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Анкетирование учащихся «Карта интересов», «Уровень воспитанности», «Социометрия»;</w:t>
      </w:r>
    </w:p>
    <w:p w:rsidR="00871330" w:rsidRPr="009E4649" w:rsidRDefault="00871330" w:rsidP="00871330">
      <w:pPr>
        <w:numPr>
          <w:ilvl w:val="0"/>
          <w:numId w:val="47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Классные часы на тему: «Учимся с интересом», «Закон и подросток», «Мы за ЗОЖ», «Всегда ли я поступаю правильно по отношению к другим людям», «В человеке должно быть все прекрасно: и лицо, и одежда, и душа, и мысли»;</w:t>
      </w:r>
    </w:p>
    <w:p w:rsidR="00871330" w:rsidRPr="009E4649" w:rsidRDefault="00871330" w:rsidP="00871330">
      <w:pPr>
        <w:numPr>
          <w:ilvl w:val="0"/>
          <w:numId w:val="47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Индивидуальные профилактические беседы о сознательной дисциплине, об уважении и лояльном отношении к окружающим.</w:t>
      </w:r>
    </w:p>
    <w:p w:rsidR="00871330" w:rsidRPr="009E4649" w:rsidRDefault="00871330" w:rsidP="00871330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Проводится активная работа с родителями </w:t>
      </w:r>
      <w:proofErr w:type="gramStart"/>
      <w:r w:rsidRPr="009E46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>:</w:t>
      </w:r>
    </w:p>
    <w:p w:rsidR="00871330" w:rsidRPr="009E4649" w:rsidRDefault="00871330" w:rsidP="00871330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Родительское собрание «Трудный диалог с учебой или как помочь своему ребенку учиться»;</w:t>
      </w:r>
    </w:p>
    <w:p w:rsidR="00871330" w:rsidRPr="009E4649" w:rsidRDefault="00871330" w:rsidP="00871330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Индивидуальные беседы на тему: «Особенности семейного воспитания», «Режим дня школьника».</w:t>
      </w:r>
    </w:p>
    <w:p w:rsidR="00871330" w:rsidRPr="009E4649" w:rsidRDefault="00871330" w:rsidP="00871330">
      <w:pPr>
        <w:numPr>
          <w:ilvl w:val="0"/>
          <w:numId w:val="48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С родителями постоянно поддерживается связь. Классный руководитель старается отмечать пусть небольшие, но качественные изменения, которые происходят с ребенком.</w:t>
      </w:r>
    </w:p>
    <w:p w:rsidR="00871330" w:rsidRPr="009E4649" w:rsidRDefault="00871330" w:rsidP="00871330">
      <w:pPr>
        <w:spacing w:after="16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649">
        <w:rPr>
          <w:rFonts w:ascii="Times New Roman" w:hAnsi="Times New Roman" w:cs="Times New Roman"/>
          <w:b/>
          <w:sz w:val="24"/>
          <w:szCs w:val="24"/>
        </w:rPr>
        <w:t>Деятельность педагогического коллектива:</w:t>
      </w:r>
    </w:p>
    <w:p w:rsidR="00871330" w:rsidRPr="009E4649" w:rsidRDefault="00871330" w:rsidP="00871330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 xml:space="preserve">Реализация программы профилактики школьной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6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>;</w:t>
      </w:r>
    </w:p>
    <w:p w:rsidR="00871330" w:rsidRPr="009E4649" w:rsidRDefault="00871330" w:rsidP="00871330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Использование приемов создания ситуации успеха на уроке;</w:t>
      </w:r>
    </w:p>
    <w:p w:rsidR="00871330" w:rsidRPr="009E4649" w:rsidRDefault="00871330" w:rsidP="00871330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Проведение общешкольного родительского собрания «Рабочая программа воспитания школы – инструмент эффективного взаимодействия школы и семьи»;</w:t>
      </w:r>
    </w:p>
    <w:p w:rsidR="00871330" w:rsidRPr="009E4649" w:rsidRDefault="00871330" w:rsidP="00871330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Проведение занятий внеурочной деятельности.</w:t>
      </w:r>
    </w:p>
    <w:p w:rsidR="00871330" w:rsidRPr="009E4649" w:rsidRDefault="00871330" w:rsidP="00871330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1330" w:rsidRPr="009E4649" w:rsidRDefault="00871330" w:rsidP="00871330">
      <w:pPr>
        <w:numPr>
          <w:ilvl w:val="0"/>
          <w:numId w:val="49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649">
        <w:rPr>
          <w:rFonts w:ascii="Times New Roman" w:hAnsi="Times New Roman" w:cs="Times New Roman"/>
          <w:b/>
          <w:sz w:val="24"/>
          <w:szCs w:val="24"/>
        </w:rPr>
        <w:t>Отслеживание динамики развития</w:t>
      </w:r>
    </w:p>
    <w:p w:rsidR="00871330" w:rsidRPr="009E4649" w:rsidRDefault="00871330" w:rsidP="00871330">
      <w:pPr>
        <w:spacing w:after="16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49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обеспечивается организацией динамического наблюдения за продвижением подростков на индивидуальном маршруте с учетом индивидуальной программы сопровождения. Эффективность психолого-педагогического сопровождения будет определена в конце учебного года.</w:t>
      </w:r>
    </w:p>
    <w:p w:rsidR="0082448A" w:rsidRDefault="00871330" w:rsidP="00871330">
      <w:pPr>
        <w:spacing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E4649">
        <w:rPr>
          <w:rFonts w:ascii="Times New Roman" w:hAnsi="Times New Roman" w:cs="Times New Roman"/>
          <w:sz w:val="24"/>
          <w:szCs w:val="24"/>
        </w:rPr>
        <w:t xml:space="preserve">Таким образом, создание социальных и психолого-педагогических условий, обеспечивающих гуманное отношение к детям и индивидуальный подход с учетом их личностных особенностей, психологический комфорт, цикл профилактических и коррекционно – развивающих занятий, которые способствуют формированию навыков эффективного общения со сверстниками, родителями, развитию </w:t>
      </w:r>
      <w:proofErr w:type="spellStart"/>
      <w:r w:rsidRPr="009E4649">
        <w:rPr>
          <w:rFonts w:ascii="Times New Roman" w:hAnsi="Times New Roman" w:cs="Times New Roman"/>
          <w:sz w:val="24"/>
          <w:szCs w:val="24"/>
        </w:rPr>
        <w:t>уверенностив</w:t>
      </w:r>
      <w:proofErr w:type="spellEnd"/>
      <w:r w:rsidRPr="009E4649">
        <w:rPr>
          <w:rFonts w:ascii="Times New Roman" w:hAnsi="Times New Roman" w:cs="Times New Roman"/>
          <w:sz w:val="24"/>
          <w:szCs w:val="24"/>
        </w:rPr>
        <w:t xml:space="preserve"> различных ситуациях своего жизненного выбора и в дальнейшем – психологически здоровому самоощущению, стало одной из главных задач психолого-педагогического сопровождения детей, находящихся в</w:t>
      </w:r>
      <w:proofErr w:type="gramEnd"/>
      <w:r w:rsidRPr="009E4649">
        <w:rPr>
          <w:rFonts w:ascii="Times New Roman" w:hAnsi="Times New Roman" w:cs="Times New Roman"/>
          <w:sz w:val="24"/>
          <w:szCs w:val="24"/>
        </w:rPr>
        <w:t xml:space="preserve"> трудной жизненной ситуации</w:t>
      </w:r>
    </w:p>
    <w:p w:rsidR="009E4649" w:rsidRPr="00883924" w:rsidRDefault="009E4649" w:rsidP="009E464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ВЫВОД: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Организация образовательного процесса удовлетворяет требованиям  ФЗ «Об образовании в Российской Федерации» и Санитарн</w:t>
      </w:r>
      <w:proofErr w:type="gramStart"/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о-</w:t>
      </w:r>
      <w:proofErr w:type="gramEnd"/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эпидемиологическим правилам и нормам «Санитарно-эпидемиологические  требования к условиям и организации обучения в общеобразовательном учреждении», СанПиН 2.4.2.2821-10, утвержденными постановлением  Главного  государственного санитарного врача Российской Федерации от 29.12.2010 №189</w:t>
      </w:r>
      <w:r w:rsidRPr="00883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СанПиН 3.1/2.4.3598-20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0D1" w:rsidRPr="0098736B" w:rsidRDefault="008070D1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98736B" w:rsidRPr="00171716" w:rsidRDefault="00661046" w:rsidP="0066104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71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8736B" w:rsidRPr="00171716">
        <w:rPr>
          <w:rFonts w:ascii="Times New Roman" w:hAnsi="Times New Roman" w:cs="Times New Roman"/>
          <w:b/>
          <w:bCs/>
          <w:sz w:val="24"/>
          <w:szCs w:val="24"/>
        </w:rPr>
        <w:t>Качество учебно-методического обеспечения</w:t>
      </w:r>
      <w:r w:rsidR="00C74914" w:rsidRPr="00171716">
        <w:rPr>
          <w:rFonts w:ascii="Times New Roman" w:hAnsi="Times New Roman" w:cs="Times New Roman"/>
          <w:b/>
          <w:bCs/>
          <w:sz w:val="24"/>
          <w:szCs w:val="24"/>
        </w:rPr>
        <w:t xml:space="preserve"> и библиотечно-информационного обеспечения</w:t>
      </w:r>
    </w:p>
    <w:p w:rsidR="00171716" w:rsidRPr="00171716" w:rsidRDefault="00171716" w:rsidP="0066104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1716">
        <w:rPr>
          <w:rFonts w:ascii="Times New Roman" w:hAnsi="Times New Roman" w:cs="Times New Roman"/>
          <w:sz w:val="24"/>
          <w:szCs w:val="24"/>
        </w:rPr>
        <w:t xml:space="preserve">К 1 сентября 2024 года школьный сайт был приведен в соответствие с требованиями приказа </w:t>
      </w:r>
      <w:proofErr w:type="spellStart"/>
      <w:r w:rsidRPr="0017171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71716">
        <w:rPr>
          <w:rFonts w:ascii="Times New Roman" w:hAnsi="Times New Roman" w:cs="Times New Roman"/>
          <w:sz w:val="24"/>
          <w:szCs w:val="24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 Подразделы школьного сайта соответствуют подразделам, указанным в приказе </w:t>
      </w:r>
      <w:proofErr w:type="spellStart"/>
      <w:r w:rsidRPr="0017171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71716">
        <w:rPr>
          <w:rFonts w:ascii="Times New Roman" w:hAnsi="Times New Roman" w:cs="Times New Roman"/>
          <w:sz w:val="24"/>
          <w:szCs w:val="24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 В подразделах «Основные сведения», «Структура и органы управления образовательной организацией», </w:t>
      </w:r>
      <w:r w:rsidRPr="00171716">
        <w:rPr>
          <w:rFonts w:ascii="Times New Roman" w:hAnsi="Times New Roman" w:cs="Times New Roman"/>
          <w:sz w:val="24"/>
          <w:szCs w:val="24"/>
        </w:rPr>
        <w:lastRenderedPageBreak/>
        <w:t xml:space="preserve">«Документы», «Образовательные стандарты и требования», «Материально 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 На сайте опубликована информация о порядке и условиях проведения ГИА в соответствии с требованиями пункта 28 Порядка ГИА-9, пункта 46 Порядка ГИА-11. </w:t>
      </w:r>
      <w:r w:rsidR="00D66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716">
        <w:rPr>
          <w:rFonts w:ascii="Times New Roman" w:hAnsi="Times New Roman" w:cs="Times New Roman"/>
          <w:sz w:val="24"/>
          <w:szCs w:val="24"/>
        </w:rPr>
        <w:t>На сайте размещена информация о приеме в школу в соответствии с пунктами</w:t>
      </w:r>
      <w:proofErr w:type="gramEnd"/>
      <w:r w:rsidRPr="00171716">
        <w:rPr>
          <w:rFonts w:ascii="Times New Roman" w:hAnsi="Times New Roman" w:cs="Times New Roman"/>
          <w:sz w:val="24"/>
          <w:szCs w:val="24"/>
        </w:rPr>
        <w:t xml:space="preserve"> 16, 25 Порядка приема в школу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716" w:rsidRPr="00883924" w:rsidRDefault="000602B5" w:rsidP="00D666A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2C4">
        <w:rPr>
          <w:rFonts w:ascii="Times New Roman" w:hAnsi="Times New Roman" w:cs="Times New Roman"/>
          <w:sz w:val="24"/>
          <w:szCs w:val="24"/>
        </w:rPr>
        <w:t>Ш</w:t>
      </w:r>
      <w:r w:rsidR="008070D1" w:rsidRPr="00D852C4">
        <w:rPr>
          <w:rFonts w:ascii="Times New Roman" w:hAnsi="Times New Roman" w:cs="Times New Roman"/>
          <w:sz w:val="24"/>
          <w:szCs w:val="24"/>
        </w:rPr>
        <w:t xml:space="preserve">кольный библиотечный </w:t>
      </w:r>
      <w:r w:rsidR="00D852C4" w:rsidRPr="00D852C4">
        <w:rPr>
          <w:rFonts w:ascii="Times New Roman" w:hAnsi="Times New Roman" w:cs="Times New Roman"/>
          <w:sz w:val="24"/>
          <w:szCs w:val="24"/>
        </w:rPr>
        <w:t>фонд соответствует требованиям ФГОС. В 2024 году все учебники фонда соответствовали федеральному перечню учебников. П</w:t>
      </w:r>
      <w:r w:rsidR="00661046" w:rsidRPr="00D852C4">
        <w:rPr>
          <w:rFonts w:ascii="Times New Roman" w:hAnsi="Times New Roman" w:cs="Times New Roman"/>
          <w:sz w:val="24"/>
          <w:szCs w:val="24"/>
        </w:rPr>
        <w:t>о состоянию на 31 декабря 2024</w:t>
      </w:r>
      <w:r w:rsidRPr="00D852C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852C4" w:rsidRPr="00D852C4">
        <w:rPr>
          <w:rFonts w:ascii="Times New Roman" w:hAnsi="Times New Roman" w:cs="Times New Roman"/>
          <w:sz w:val="24"/>
          <w:szCs w:val="24"/>
        </w:rPr>
        <w:t xml:space="preserve"> фонд библиотеки </w:t>
      </w:r>
      <w:r w:rsidRPr="00D852C4">
        <w:rPr>
          <w:rFonts w:ascii="Times New Roman" w:hAnsi="Times New Roman" w:cs="Times New Roman"/>
          <w:sz w:val="24"/>
          <w:szCs w:val="24"/>
        </w:rPr>
        <w:t>составил 18162</w:t>
      </w:r>
      <w:r w:rsidR="008070D1" w:rsidRPr="00D852C4">
        <w:rPr>
          <w:rFonts w:ascii="Times New Roman" w:hAnsi="Times New Roman" w:cs="Times New Roman"/>
          <w:sz w:val="24"/>
          <w:szCs w:val="24"/>
        </w:rPr>
        <w:t xml:space="preserve"> экзем</w:t>
      </w:r>
      <w:r w:rsidR="008070D1" w:rsidRPr="00883924">
        <w:rPr>
          <w:rFonts w:ascii="Times New Roman" w:hAnsi="Times New Roman" w:cs="Times New Roman"/>
          <w:sz w:val="24"/>
          <w:szCs w:val="24"/>
        </w:rPr>
        <w:t>пляров, включая как учебную, так и  художественную литературу, а также периодические печатные издания. Библиотека обеспечена компьютером, имеющим подключение к Интернету, копировально-множительной техникой.</w:t>
      </w:r>
      <w:r w:rsidR="00171716" w:rsidRPr="00171716">
        <w:rPr>
          <w:rFonts w:ascii="Times New Roman" w:hAnsi="Times New Roman" w:cs="Times New Roman"/>
          <w:sz w:val="24"/>
          <w:szCs w:val="24"/>
        </w:rPr>
        <w:t xml:space="preserve"> </w:t>
      </w:r>
      <w:r w:rsidR="00171716" w:rsidRPr="00883924">
        <w:rPr>
          <w:rFonts w:ascii="Times New Roman" w:hAnsi="Times New Roman" w:cs="Times New Roman"/>
          <w:sz w:val="24"/>
          <w:szCs w:val="24"/>
        </w:rPr>
        <w:t>Обучающиеся школы обеспечиваются бесплатными учебниками. Для полноценного обеспечения образовательного процесса имеется методическая поддержка по всем УМК, используемым в школе.</w:t>
      </w:r>
    </w:p>
    <w:p w:rsidR="008070D1" w:rsidRPr="00171716" w:rsidRDefault="00171716" w:rsidP="001717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716">
        <w:rPr>
          <w:rFonts w:ascii="Times New Roman" w:hAnsi="Times New Roman" w:cs="Times New Roman"/>
          <w:sz w:val="24"/>
          <w:szCs w:val="24"/>
        </w:rPr>
        <w:t>В школьной библиотеке проведена работа по выявлению книг, включенных в Федеральный перечень экстремистских материалов (ФСЭМ):  специальной Комиссией по сверке библиотечного фонда с Федеральным списком экстремистских материалов, выявлению, изъятию и уничтожению экстремистских материалов был  организован контроль библиотечного фонда на наличие книг из ФСЭМ.  В ходе контроля экстремистских материалов не выявлено.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716">
        <w:rPr>
          <w:rFonts w:ascii="Times New Roman" w:hAnsi="Times New Roman" w:cs="Times New Roman"/>
          <w:sz w:val="24"/>
          <w:szCs w:val="24"/>
        </w:rPr>
        <w:t xml:space="preserve">По результатам проверки были составлены акты.  </w:t>
      </w:r>
    </w:p>
    <w:p w:rsidR="00661046" w:rsidRPr="00171716" w:rsidRDefault="00661046" w:rsidP="001717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716">
        <w:rPr>
          <w:rFonts w:ascii="Times New Roman" w:hAnsi="Times New Roman" w:cs="Times New Roman"/>
          <w:bCs/>
          <w:sz w:val="24"/>
          <w:szCs w:val="24"/>
        </w:rPr>
        <w:t>Для обеспечения предоставления услуг в электронном виде в школе  налажена работа ГИС «Образование-76» для ведения электронных журналов и ежедневной выгрузки сведений в обезличенном виде в электронные дневники учащихся. С помощью программы АСИОУ ведется кадровый учет, учет контингента обучающихся, формирование мониторинговых отчетов. В качестве поставщика мер социальной защиты школа своевременно предоставляет информацию в ЕГИССО, налажена работа платформы государственных сервисов (ПГС). Открытость организации образовательного процесса  обеспечивается функционированием школьного сайта, групп в социальной сети «</w:t>
      </w:r>
      <w:proofErr w:type="spellStart"/>
      <w:r w:rsidRPr="00171716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171716">
        <w:rPr>
          <w:rFonts w:ascii="Times New Roman" w:hAnsi="Times New Roman" w:cs="Times New Roman"/>
          <w:bCs/>
          <w:sz w:val="24"/>
          <w:szCs w:val="24"/>
        </w:rPr>
        <w:t>», чатов на платформе «</w:t>
      </w:r>
      <w:proofErr w:type="spellStart"/>
      <w:r w:rsidRPr="00171716">
        <w:rPr>
          <w:rFonts w:ascii="Times New Roman" w:hAnsi="Times New Roman" w:cs="Times New Roman"/>
          <w:bCs/>
          <w:sz w:val="24"/>
          <w:szCs w:val="24"/>
        </w:rPr>
        <w:t>Сферум</w:t>
      </w:r>
      <w:proofErr w:type="spellEnd"/>
      <w:r w:rsidRPr="0017171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BE3E4A" w:rsidRPr="00CE6F50" w:rsidRDefault="00C74914" w:rsidP="000B076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F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2448A" w:rsidRPr="00CE6F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36B" w:rsidRPr="00CE6F50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Материально-техническая база</w:t>
      </w:r>
    </w:p>
    <w:p w:rsidR="002746F3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i/>
          <w:iCs/>
          <w:sz w:val="24"/>
          <w:szCs w:val="24"/>
          <w:u w:val="single"/>
        </w:rPr>
        <w:t>Материально-техническая база</w:t>
      </w:r>
      <w:r w:rsidR="004A3CB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883924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 w:rsidR="002746F3" w:rsidRPr="00883924">
        <w:rPr>
          <w:rFonts w:ascii="Times New Roman" w:hAnsi="Times New Roman" w:cs="Times New Roman"/>
          <w:sz w:val="24"/>
          <w:szCs w:val="24"/>
        </w:rPr>
        <w:t xml:space="preserve"> осуществляется в двух корпусах, в одном из которых размещена дошкольная группа.</w:t>
      </w:r>
      <w:r w:rsidRPr="00883924">
        <w:rPr>
          <w:rFonts w:ascii="Times New Roman" w:hAnsi="Times New Roman" w:cs="Times New Roman"/>
          <w:sz w:val="24"/>
          <w:szCs w:val="24"/>
        </w:rPr>
        <w:t xml:space="preserve"> В школе имеется спортивный зал, тренажерный зал, тир, библиотека, столовая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 на 80 посадочных мест, учебная мастерская</w:t>
      </w:r>
      <w:r w:rsidRPr="00883924">
        <w:rPr>
          <w:rFonts w:ascii="Times New Roman" w:hAnsi="Times New Roman" w:cs="Times New Roman"/>
          <w:sz w:val="24"/>
          <w:szCs w:val="24"/>
        </w:rPr>
        <w:t>, кабинет химии, компьютерный класс,</w:t>
      </w:r>
      <w:r w:rsidR="008B33D3" w:rsidRPr="00883924">
        <w:rPr>
          <w:rFonts w:ascii="Times New Roman" w:hAnsi="Times New Roman" w:cs="Times New Roman"/>
          <w:sz w:val="24"/>
          <w:szCs w:val="24"/>
        </w:rPr>
        <w:t xml:space="preserve"> Центр образования цифрового и гуманитарного</w:t>
      </w:r>
      <w:r w:rsidR="004A3CB9">
        <w:rPr>
          <w:rFonts w:ascii="Times New Roman" w:hAnsi="Times New Roman" w:cs="Times New Roman"/>
          <w:sz w:val="24"/>
          <w:szCs w:val="24"/>
        </w:rPr>
        <w:t xml:space="preserve"> </w:t>
      </w:r>
      <w:r w:rsidR="008B33D3" w:rsidRPr="00883924">
        <w:rPr>
          <w:rFonts w:ascii="Times New Roman" w:hAnsi="Times New Roman" w:cs="Times New Roman"/>
          <w:sz w:val="24"/>
          <w:szCs w:val="24"/>
        </w:rPr>
        <w:t>профилей «Точка роста»</w:t>
      </w:r>
      <w:r w:rsidR="00A634DD" w:rsidRPr="00883924">
        <w:rPr>
          <w:rFonts w:ascii="Times New Roman" w:hAnsi="Times New Roman" w:cs="Times New Roman"/>
          <w:sz w:val="24"/>
          <w:szCs w:val="24"/>
        </w:rPr>
        <w:t>, школьный музей.</w:t>
      </w:r>
      <w:r w:rsidR="004A3CB9">
        <w:rPr>
          <w:rFonts w:ascii="Times New Roman" w:hAnsi="Times New Roman" w:cs="Times New Roman"/>
          <w:sz w:val="24"/>
          <w:szCs w:val="24"/>
        </w:rPr>
        <w:t xml:space="preserve"> 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Компьютерами обеспечены </w:t>
      </w:r>
      <w:r w:rsidRPr="00883924">
        <w:rPr>
          <w:rFonts w:ascii="Times New Roman" w:hAnsi="Times New Roman" w:cs="Times New Roman"/>
          <w:sz w:val="24"/>
          <w:szCs w:val="24"/>
        </w:rPr>
        <w:t xml:space="preserve"> учебные кабинеты, оборудованы рабочие места администраторов.  </w:t>
      </w:r>
      <w:r w:rsidR="00A634DD" w:rsidRPr="00883924">
        <w:rPr>
          <w:rFonts w:ascii="Times New Roman" w:hAnsi="Times New Roman" w:cs="Times New Roman"/>
          <w:sz w:val="24"/>
          <w:szCs w:val="24"/>
        </w:rPr>
        <w:t>В школе работает локальная сеть, обеспечено интернет - соединение.</w:t>
      </w:r>
      <w:r w:rsidR="002746F3" w:rsidRPr="00883924">
        <w:rPr>
          <w:rFonts w:ascii="Times New Roman" w:hAnsi="Times New Roman" w:cs="Times New Roman"/>
          <w:sz w:val="24"/>
          <w:szCs w:val="24"/>
        </w:rPr>
        <w:t xml:space="preserve"> </w:t>
      </w:r>
      <w:r w:rsidR="00D666A3">
        <w:rPr>
          <w:rFonts w:ascii="Times New Roman" w:hAnsi="Times New Roman" w:cs="Times New Roman"/>
          <w:sz w:val="24"/>
          <w:szCs w:val="24"/>
        </w:rPr>
        <w:t>Б</w:t>
      </w:r>
      <w:r w:rsidR="002746F3" w:rsidRPr="00883924">
        <w:rPr>
          <w:rFonts w:ascii="Times New Roman" w:hAnsi="Times New Roman" w:cs="Times New Roman"/>
          <w:sz w:val="24"/>
          <w:szCs w:val="24"/>
        </w:rPr>
        <w:t>лагодаря</w:t>
      </w:r>
      <w:r w:rsidR="00D666A3">
        <w:rPr>
          <w:rFonts w:ascii="Times New Roman" w:hAnsi="Times New Roman" w:cs="Times New Roman"/>
          <w:sz w:val="24"/>
          <w:szCs w:val="24"/>
        </w:rPr>
        <w:t xml:space="preserve"> проекту «Цифровая образовательная среда» школа обеспечена достаточным количеством ноутбуков и интерактивных панелей</w:t>
      </w:r>
      <w:r w:rsidR="002746F3" w:rsidRPr="00883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 На территории школы есть стадион, 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многофункциональная </w:t>
      </w:r>
      <w:r w:rsidRPr="00883924">
        <w:rPr>
          <w:rFonts w:ascii="Times New Roman" w:hAnsi="Times New Roman" w:cs="Times New Roman"/>
          <w:sz w:val="24"/>
          <w:szCs w:val="24"/>
        </w:rPr>
        <w:t>спортивная площадка, пришкольный участок.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  Школа располагает двумя единицами техники: два </w:t>
      </w:r>
      <w:r w:rsidR="00546B61" w:rsidRPr="00883924">
        <w:rPr>
          <w:rFonts w:ascii="Times New Roman" w:hAnsi="Times New Roman" w:cs="Times New Roman"/>
          <w:sz w:val="24"/>
          <w:szCs w:val="24"/>
        </w:rPr>
        <w:t>автобуса для подвоза школьников на 22 и 16 мест.</w:t>
      </w:r>
    </w:p>
    <w:p w:rsidR="00A634DD" w:rsidRPr="00883924" w:rsidRDefault="00BE3E4A" w:rsidP="00A634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Материально-технические условия ОУ соответствуют государственным и региональным требованиям в части строительных норм и правил, санитарных и гигиенических норм, охраны здоровья обучающихся,  воспитанников и работников ОУ, оборудование учебных помещений, оснащенности учебного процесса. Материальная база школы обеспечена оборудованием, необходимым для организации  образовательного процесса на современном уровне. Созданы максимально комфортные и безопасные условия пребывания в школе обучающихся и работников ОУ: </w:t>
      </w:r>
      <w:r w:rsidR="00A634DD" w:rsidRPr="00883924">
        <w:rPr>
          <w:rFonts w:ascii="Times New Roman" w:hAnsi="Times New Roman" w:cs="Times New Roman"/>
          <w:sz w:val="24"/>
          <w:szCs w:val="24"/>
        </w:rPr>
        <w:t>территория школы ограждена,</w:t>
      </w:r>
      <w:r w:rsidR="002746F3" w:rsidRPr="00883924">
        <w:rPr>
          <w:rFonts w:ascii="Times New Roman" w:hAnsi="Times New Roman" w:cs="Times New Roman"/>
          <w:sz w:val="24"/>
          <w:szCs w:val="24"/>
        </w:rPr>
        <w:t xml:space="preserve"> имеется система оповещения о пожаре, голосовая система оповещения о террористической угрозе. Территория школы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 эстетически оформлена (озеленение, разбиты цветники). Школа имеет свою   </w:t>
      </w:r>
      <w:proofErr w:type="gramStart"/>
      <w:r w:rsidR="00A634DD" w:rsidRPr="0088392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A634DD" w:rsidRPr="00883924">
        <w:rPr>
          <w:rFonts w:ascii="Times New Roman" w:hAnsi="Times New Roman" w:cs="Times New Roman"/>
          <w:sz w:val="24"/>
          <w:szCs w:val="24"/>
        </w:rPr>
        <w:t>истему</w:t>
      </w:r>
      <w:proofErr w:type="spellEnd"/>
      <w:r w:rsidR="00A634DD" w:rsidRPr="00883924">
        <w:rPr>
          <w:rFonts w:ascii="Times New Roman" w:hAnsi="Times New Roman" w:cs="Times New Roman"/>
          <w:sz w:val="24"/>
          <w:szCs w:val="24"/>
        </w:rPr>
        <w:t xml:space="preserve"> канализации, холодное  водо</w:t>
      </w:r>
      <w:r w:rsidR="00546B61" w:rsidRPr="00883924">
        <w:rPr>
          <w:rFonts w:ascii="Times New Roman" w:hAnsi="Times New Roman" w:cs="Times New Roman"/>
          <w:sz w:val="24"/>
          <w:szCs w:val="24"/>
        </w:rPr>
        <w:t>снабжение, пожарный водоем, охрана обеспечивается двумя сторожами в ночное время, днем – вахтером.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У школы есть официальный сайт, структура которого соответствует требованиям ФЗ «Об образовании в Российской Федерации». На нем размещена как вся требуемая законом документация и информация, так и актуальная информация о жизни школы.</w:t>
      </w:r>
      <w:r w:rsidR="00527FD9" w:rsidRPr="00883924">
        <w:rPr>
          <w:rFonts w:ascii="Times New Roman" w:hAnsi="Times New Roman" w:cs="Times New Roman"/>
          <w:sz w:val="24"/>
          <w:szCs w:val="24"/>
        </w:rPr>
        <w:t xml:space="preserve"> Актуальная </w:t>
      </w:r>
      <w:r w:rsidR="00527FD9" w:rsidRPr="00883924">
        <w:rPr>
          <w:rFonts w:ascii="Times New Roman" w:hAnsi="Times New Roman" w:cs="Times New Roman"/>
          <w:sz w:val="24"/>
          <w:szCs w:val="24"/>
        </w:rPr>
        <w:lastRenderedPageBreak/>
        <w:t>информация о проводимых мероприятиях и событиях в жизн</w:t>
      </w:r>
      <w:r w:rsidR="002746F3" w:rsidRPr="00883924">
        <w:rPr>
          <w:rFonts w:ascii="Times New Roman" w:hAnsi="Times New Roman" w:cs="Times New Roman"/>
          <w:sz w:val="24"/>
          <w:szCs w:val="24"/>
        </w:rPr>
        <w:t>и школы размещается в социальной</w:t>
      </w:r>
      <w:r w:rsidR="00527FD9" w:rsidRPr="00883924">
        <w:rPr>
          <w:rFonts w:ascii="Times New Roman" w:hAnsi="Times New Roman" w:cs="Times New Roman"/>
          <w:sz w:val="24"/>
          <w:szCs w:val="24"/>
        </w:rPr>
        <w:t xml:space="preserve"> сет</w:t>
      </w:r>
      <w:r w:rsidR="002746F3" w:rsidRPr="00883924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2746F3" w:rsidRPr="0088392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746F3" w:rsidRPr="00883924">
        <w:rPr>
          <w:rFonts w:ascii="Times New Roman" w:hAnsi="Times New Roman" w:cs="Times New Roman"/>
          <w:sz w:val="24"/>
          <w:szCs w:val="24"/>
        </w:rPr>
        <w:t>», учительских и родительских чатах на платформе «</w:t>
      </w:r>
      <w:proofErr w:type="spellStart"/>
      <w:r w:rsidR="002746F3" w:rsidRPr="00883924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2746F3" w:rsidRPr="00883924">
        <w:rPr>
          <w:rFonts w:ascii="Times New Roman" w:hAnsi="Times New Roman" w:cs="Times New Roman"/>
          <w:sz w:val="24"/>
          <w:szCs w:val="24"/>
        </w:rPr>
        <w:t>».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i/>
          <w:iCs/>
          <w:sz w:val="24"/>
          <w:szCs w:val="24"/>
        </w:rPr>
        <w:t>Медицинское обслуживание и питание обучающихся</w:t>
      </w:r>
      <w:r w:rsidRPr="00883924">
        <w:rPr>
          <w:rFonts w:ascii="Times New Roman" w:hAnsi="Times New Roman" w:cs="Times New Roman"/>
          <w:sz w:val="24"/>
          <w:szCs w:val="24"/>
        </w:rPr>
        <w:t xml:space="preserve">:   школа несет ответственность за здоровье детей, поэтому одна из задач школы –  создание </w:t>
      </w:r>
      <w:proofErr w:type="spellStart"/>
      <w:r w:rsidRPr="0088392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883924">
        <w:rPr>
          <w:rFonts w:ascii="Times New Roman" w:hAnsi="Times New Roman" w:cs="Times New Roman"/>
          <w:sz w:val="24"/>
          <w:szCs w:val="24"/>
        </w:rPr>
        <w:t xml:space="preserve"> среды. </w:t>
      </w:r>
    </w:p>
    <w:p w:rsidR="001A45CC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Имеется столовая, где организовано горячее питание школьников. 100% детей</w:t>
      </w:r>
      <w:r w:rsidR="00FF20C4" w:rsidRPr="00883924">
        <w:rPr>
          <w:rFonts w:ascii="Times New Roman" w:hAnsi="Times New Roman" w:cs="Times New Roman"/>
          <w:sz w:val="24"/>
          <w:szCs w:val="24"/>
        </w:rPr>
        <w:t xml:space="preserve"> (78</w:t>
      </w:r>
      <w:r w:rsidR="001A45CC" w:rsidRPr="00883924">
        <w:rPr>
          <w:rFonts w:ascii="Times New Roman" w:hAnsi="Times New Roman" w:cs="Times New Roman"/>
          <w:sz w:val="24"/>
          <w:szCs w:val="24"/>
        </w:rPr>
        <w:t xml:space="preserve"> человек на конец отчетного года)</w:t>
      </w:r>
      <w:r w:rsidRPr="00883924">
        <w:rPr>
          <w:rFonts w:ascii="Times New Roman" w:hAnsi="Times New Roman" w:cs="Times New Roman"/>
          <w:sz w:val="24"/>
          <w:szCs w:val="24"/>
        </w:rPr>
        <w:t xml:space="preserve"> бы</w:t>
      </w:r>
      <w:r w:rsidR="001A45CC" w:rsidRPr="00883924">
        <w:rPr>
          <w:rFonts w:ascii="Times New Roman" w:hAnsi="Times New Roman" w:cs="Times New Roman"/>
          <w:sz w:val="24"/>
          <w:szCs w:val="24"/>
        </w:rPr>
        <w:t>ло охвачено горячим питанием,</w:t>
      </w:r>
      <w:r w:rsidR="00546B61" w:rsidRPr="00883924">
        <w:rPr>
          <w:rFonts w:ascii="Times New Roman" w:hAnsi="Times New Roman" w:cs="Times New Roman"/>
          <w:sz w:val="24"/>
          <w:szCs w:val="24"/>
        </w:rPr>
        <w:t xml:space="preserve"> 62</w:t>
      </w:r>
      <w:r w:rsidRPr="00883924">
        <w:rPr>
          <w:rFonts w:ascii="Times New Roman" w:hAnsi="Times New Roman" w:cs="Times New Roman"/>
          <w:sz w:val="24"/>
          <w:szCs w:val="24"/>
        </w:rPr>
        <w:t xml:space="preserve"> ч</w:t>
      </w:r>
      <w:r w:rsidR="00A634DD" w:rsidRPr="00883924">
        <w:rPr>
          <w:rFonts w:ascii="Times New Roman" w:hAnsi="Times New Roman" w:cs="Times New Roman"/>
          <w:sz w:val="24"/>
          <w:szCs w:val="24"/>
        </w:rPr>
        <w:t>еловек</w:t>
      </w:r>
      <w:r w:rsidR="00546B61" w:rsidRPr="00883924">
        <w:rPr>
          <w:rFonts w:ascii="Times New Roman" w:hAnsi="Times New Roman" w:cs="Times New Roman"/>
          <w:sz w:val="24"/>
          <w:szCs w:val="24"/>
        </w:rPr>
        <w:t>а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 пользовались</w:t>
      </w:r>
      <w:r w:rsidR="001A45CC" w:rsidRPr="00883924">
        <w:rPr>
          <w:rFonts w:ascii="Times New Roman" w:hAnsi="Times New Roman" w:cs="Times New Roman"/>
          <w:sz w:val="24"/>
          <w:szCs w:val="24"/>
        </w:rPr>
        <w:t xml:space="preserve"> льготами,</w:t>
      </w:r>
      <w:r w:rsidR="00FF20C4" w:rsidRPr="00883924">
        <w:rPr>
          <w:rFonts w:ascii="Times New Roman" w:hAnsi="Times New Roman" w:cs="Times New Roman"/>
          <w:sz w:val="24"/>
          <w:szCs w:val="24"/>
        </w:rPr>
        <w:t xml:space="preserve"> в том числе 20</w:t>
      </w:r>
      <w:r w:rsidR="001A45CC" w:rsidRPr="00883924">
        <w:rPr>
          <w:rFonts w:ascii="Times New Roman" w:hAnsi="Times New Roman" w:cs="Times New Roman"/>
          <w:sz w:val="24"/>
          <w:szCs w:val="24"/>
        </w:rPr>
        <w:t xml:space="preserve"> из них получали двухразовое питание.</w:t>
      </w:r>
    </w:p>
    <w:p w:rsidR="00FF20C4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  Питание школьников осуществляется </w:t>
      </w:r>
      <w:r w:rsidR="00441464" w:rsidRPr="00883924">
        <w:rPr>
          <w:rFonts w:ascii="Times New Roman" w:hAnsi="Times New Roman" w:cs="Times New Roman"/>
          <w:sz w:val="24"/>
          <w:szCs w:val="24"/>
        </w:rPr>
        <w:t>в соответствии с меню,</w:t>
      </w:r>
      <w:r w:rsidR="00A634DD" w:rsidRPr="00883924">
        <w:rPr>
          <w:rFonts w:ascii="Times New Roman" w:hAnsi="Times New Roman" w:cs="Times New Roman"/>
          <w:sz w:val="24"/>
          <w:szCs w:val="24"/>
        </w:rPr>
        <w:t xml:space="preserve"> которое ежедневно публикуется на школьном сайте</w:t>
      </w:r>
      <w:r w:rsidRPr="00883924">
        <w:rPr>
          <w:rFonts w:ascii="Times New Roman" w:hAnsi="Times New Roman" w:cs="Times New Roman"/>
          <w:sz w:val="24"/>
          <w:szCs w:val="24"/>
        </w:rPr>
        <w:t xml:space="preserve">. При составлении меню учитывается сезонность и разнообразие блюд (зелень, фрукты, овощи, мясные и молочные продукты), что позволяет получать детям полноценное питание. </w:t>
      </w:r>
      <w:r w:rsidR="00FF20C4" w:rsidRPr="00883924">
        <w:rPr>
          <w:rFonts w:ascii="Times New Roman" w:hAnsi="Times New Roman" w:cs="Times New Roman"/>
          <w:sz w:val="24"/>
          <w:szCs w:val="24"/>
        </w:rPr>
        <w:t>Качество приготовленных блюд, соответствие их меню проверяется родительским контролем.</w:t>
      </w:r>
    </w:p>
    <w:p w:rsidR="00BE3E4A" w:rsidRPr="00883924" w:rsidRDefault="00BE3E4A" w:rsidP="000B07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Между участниками образовательного процесса поддерживается здоровый психологический климат, что позволяет каждому чувствовать себя комфортно.</w:t>
      </w:r>
    </w:p>
    <w:p w:rsidR="00546B61" w:rsidRPr="00883924" w:rsidRDefault="00546B61" w:rsidP="000B076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883924" w:rsidRDefault="00BE3E4A" w:rsidP="000B076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оснащения помещений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7"/>
        <w:gridCol w:w="8186"/>
      </w:tblGrid>
      <w:tr w:rsidR="00883924" w:rsidRPr="00883924" w:rsidTr="000B0760"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8186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</w:t>
            </w:r>
          </w:p>
        </w:tc>
      </w:tr>
      <w:tr w:rsidR="00883924" w:rsidRPr="00883924" w:rsidTr="000B0760"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Кабинеты начальных классов</w:t>
            </w:r>
          </w:p>
        </w:tc>
        <w:tc>
          <w:tcPr>
            <w:tcW w:w="8186" w:type="dxa"/>
          </w:tcPr>
          <w:p w:rsidR="00BE3E4A" w:rsidRPr="00883924" w:rsidRDefault="00BE3E4A" w:rsidP="004B7A9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документация: основная образовательная программа НОО, положение о внеурочной деятельности, положение о портфеле достижений и т.д.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Ростовая мебель (учебная зона), мягкая мебель (зона отдыха), шкафы в достаточном количестве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Компьютерная и мультимедийная  техника:</w:t>
            </w:r>
          </w:p>
          <w:p w:rsidR="000B0760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компьютеры учителей с подключением </w:t>
            </w:r>
            <w:proofErr w:type="gram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 ноутбуки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 принтер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-сканер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-мультимедийный проектор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 фотоаппарат</w:t>
            </w:r>
          </w:p>
          <w:p w:rsidR="00BE3E4A" w:rsidRPr="00883924" w:rsidRDefault="00BE3E4A" w:rsidP="000B0760">
            <w:pPr>
              <w:pStyle w:val="a3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 экран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4.Аудио- и видеотехника: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музыкальный проигрыватель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магнитофоны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видеоплейер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телевизор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музыкальный центр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5. Музыкальное оснащение: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синтезатор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пианино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6. 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Инновационнные</w:t>
            </w:r>
            <w:proofErr w:type="spellEnd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интерактивная доска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документ-камера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7. Дидактические средства обучения: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комплекты карт и плакатов в достаточном количестве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наборы муляжей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раздаточный материал (наборы цифр, букв)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альбомы иллюстраций по предметам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8. Учебно-методические материалы: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литература по вопросам введения ФГОС</w:t>
            </w:r>
          </w:p>
          <w:p w:rsidR="00BE3E4A" w:rsidRPr="00883924" w:rsidRDefault="000B0760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- УМК  «Школа Рос</w:t>
            </w:r>
            <w:r w:rsidR="00441464" w:rsidRPr="008839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BE3E4A" w:rsidRPr="008839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УМК «Школа 21 век»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ЦОР к учебникам «Школы 21 век»</w:t>
            </w:r>
          </w:p>
          <w:p w:rsidR="00BE3E4A" w:rsidRPr="00883924" w:rsidRDefault="000B0760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 w:rsidR="00BE3E4A"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. Учебно-практическое оборудование: </w:t>
            </w:r>
          </w:p>
          <w:p w:rsidR="00BE3E4A" w:rsidRPr="00883924" w:rsidRDefault="00BE3E4A" w:rsidP="000B07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- лабораторный комплект  для  </w:t>
            </w:r>
            <w:proofErr w:type="gram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исследований по  «Окружающему миру»</w:t>
            </w:r>
          </w:p>
          <w:p w:rsidR="00BE3E4A" w:rsidRPr="00883924" w:rsidRDefault="000B0760" w:rsidP="001645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  <w:r w:rsidR="00BE3E4A"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. Игры и игрушки: конструкторы, лото, домино, куклы, мягкие игрушки, </w:t>
            </w:r>
            <w:proofErr w:type="spellStart"/>
            <w:r w:rsidR="00BE3E4A" w:rsidRPr="0088392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BE3E4A" w:rsidRPr="00883924">
              <w:rPr>
                <w:rFonts w:ascii="Times New Roman" w:hAnsi="Times New Roman" w:cs="Times New Roman"/>
                <w:sz w:val="24"/>
                <w:szCs w:val="24"/>
              </w:rPr>
              <w:t>, тематические настольные игры.</w:t>
            </w:r>
          </w:p>
        </w:tc>
      </w:tr>
      <w:tr w:rsidR="00883924" w:rsidRPr="00883924" w:rsidTr="000B0760">
        <w:trPr>
          <w:trHeight w:val="4140"/>
        </w:trPr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8186" w:type="dxa"/>
          </w:tcPr>
          <w:p w:rsidR="00BE3E4A" w:rsidRPr="00883924" w:rsidRDefault="00BE3E4A" w:rsidP="004B7A95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Компьютер с подключением </w:t>
            </w:r>
            <w:proofErr w:type="gramStart"/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proofErr w:type="gramEnd"/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Интернет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Принтер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right="53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3.Официальные издания (сборники законодательных актов, нормативных правовых актов и кодексов </w:t>
            </w:r>
            <w:r w:rsidRPr="00883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Российской Федерации (отдельно изданные, продолжающиеся и периодические)</w:t>
            </w:r>
            <w:proofErr w:type="gramEnd"/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4.Общественно-политические и научно-популярные периодические издания (журналы и газеты)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5.Научные периодические издания (по профилю (направленности) образовательных программ)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6.Справочно-библиографические издания: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энциклопедии (энциклопедические словари)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ind w:lef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отраслевые словари и справочники (по профилю (направленности) образовательных программ) </w:t>
            </w:r>
            <w:r w:rsidRPr="008839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текущие и ретроспективные отраслевые библиографические пособия (по профилю </w:t>
            </w: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(направленности) образовательных программ)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7.Научная литература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8. Методическая литература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9. Учебная литература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10. Художественная литература</w:t>
            </w:r>
          </w:p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Медиатека</w:t>
            </w:r>
            <w:proofErr w:type="spellEnd"/>
          </w:p>
        </w:tc>
      </w:tr>
      <w:tr w:rsidR="00883924" w:rsidRPr="00883924" w:rsidTr="000B0760">
        <w:trPr>
          <w:trHeight w:val="878"/>
        </w:trPr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8186" w:type="dxa"/>
          </w:tcPr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Спортинвентарь в достаточном количестве (мячи, гимнастические маты, гимнастические брусья, гимнастическое бревно, перекладина, гимнастические скамьи, тренажеры, гимнастический козел и т.д.)</w:t>
            </w:r>
            <w:proofErr w:type="gramEnd"/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Туристическое снаряжение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Лыжное снаряжение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Фотоаппарат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Видеокамера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Теннисный стол</w:t>
            </w:r>
          </w:p>
        </w:tc>
      </w:tr>
      <w:tr w:rsidR="00883924" w:rsidRPr="00883924" w:rsidTr="000B0760">
        <w:trPr>
          <w:trHeight w:val="878"/>
        </w:trPr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площадка</w:t>
            </w:r>
          </w:p>
        </w:tc>
        <w:tc>
          <w:tcPr>
            <w:tcW w:w="8186" w:type="dxa"/>
          </w:tcPr>
          <w:p w:rsidR="00BE3E4A" w:rsidRPr="00883924" w:rsidRDefault="00BE3E4A" w:rsidP="004B7A9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Стадион (игровой городок, сектор для метания, прыжковая яма, беговая дорожка)</w:t>
            </w:r>
          </w:p>
          <w:p w:rsidR="00BE3E4A" w:rsidRPr="00883924" w:rsidRDefault="00BE3E4A" w:rsidP="004B7A95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53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Многофункциональная спортивная площадка</w:t>
            </w:r>
          </w:p>
        </w:tc>
      </w:tr>
      <w:tr w:rsidR="00883924" w:rsidRPr="00883924" w:rsidTr="000B0760">
        <w:trPr>
          <w:trHeight w:val="2541"/>
        </w:trPr>
        <w:tc>
          <w:tcPr>
            <w:tcW w:w="2057" w:type="dxa"/>
          </w:tcPr>
          <w:p w:rsidR="00BE3E4A" w:rsidRPr="00883924" w:rsidRDefault="00BE3E4A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8186" w:type="dxa"/>
          </w:tcPr>
          <w:p w:rsidR="00BE3E4A" w:rsidRPr="00883924" w:rsidRDefault="00BE3E4A" w:rsidP="000B07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1.Ростовая мебель (учебная зона),  шкафы в достаточном количестве,  </w:t>
            </w:r>
            <w:r w:rsidRPr="00883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вытяжной </w:t>
            </w:r>
            <w:proofErr w:type="spellStart"/>
            <w:r w:rsidRPr="00883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шкаф</w:t>
            </w:r>
            <w:proofErr w:type="gramStart"/>
            <w:r w:rsidRPr="00883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,с</w:t>
            </w:r>
            <w:proofErr w:type="gramEnd"/>
            <w:r w:rsidRPr="00883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</w:t>
            </w:r>
            <w:proofErr w:type="spellEnd"/>
            <w:r w:rsidRPr="008839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демонстрации опытов, оборудованная для проведения опытов мебель</w:t>
            </w: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(кабинет химии)</w:t>
            </w:r>
          </w:p>
          <w:p w:rsidR="00BE3E4A" w:rsidRPr="00883924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t>2</w:t>
            </w:r>
            <w:r w:rsidRPr="00883924">
              <w:rPr>
                <w:rFonts w:ascii="Times New Roman" w:hAnsi="Times New Roman" w:cs="Times New Roman"/>
              </w:rPr>
              <w:t>.Компьютерная и мультимедийная  техника: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 xml:space="preserve">- рабочие места учителя с подключением </w:t>
            </w:r>
            <w:proofErr w:type="gramStart"/>
            <w:r w:rsidRPr="00883924">
              <w:rPr>
                <w:rFonts w:ascii="Times New Roman" w:hAnsi="Times New Roman" w:cs="Times New Roman"/>
              </w:rPr>
              <w:t>к</w:t>
            </w:r>
            <w:proofErr w:type="gramEnd"/>
            <w:r w:rsidRPr="00883924">
              <w:rPr>
                <w:rFonts w:ascii="Times New Roman" w:hAnsi="Times New Roman" w:cs="Times New Roman"/>
              </w:rPr>
              <w:t xml:space="preserve"> Интернет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-ноутбуки в достаточном количестве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-компьютеры в достаточном количестве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83924">
              <w:rPr>
                <w:rFonts w:ascii="Times New Roman" w:hAnsi="Times New Roman" w:cs="Times New Roman"/>
              </w:rPr>
              <w:t>нетбуки</w:t>
            </w:r>
            <w:proofErr w:type="spellEnd"/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-мультимедийные проекторы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-принтеры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-сканеры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-экраны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 xml:space="preserve">-электронные наглядные пособия по предметам   </w:t>
            </w:r>
          </w:p>
          <w:p w:rsidR="00BE3E4A" w:rsidRPr="00883924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3. Инновационные средства обучения:</w:t>
            </w:r>
          </w:p>
          <w:p w:rsidR="00BE3E4A" w:rsidRPr="00883924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 xml:space="preserve">          -интерактивная доска</w:t>
            </w:r>
          </w:p>
          <w:p w:rsidR="00FF20C4" w:rsidRPr="00883924" w:rsidRDefault="00FF20C4" w:rsidP="00FF20C4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 xml:space="preserve">          - интерактивные цифровые панели</w:t>
            </w:r>
          </w:p>
          <w:p w:rsidR="00BE3E4A" w:rsidRPr="00883924" w:rsidRDefault="00BE3E4A" w:rsidP="000B0760">
            <w:pPr>
              <w:pStyle w:val="11"/>
              <w:ind w:left="0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 xml:space="preserve">          -документ-камера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4. Дидактические средства обучения: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комплекты карт и плакатов в достаточном количестве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наборы муляжей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-наборы моделей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раздаточный материал (гербарий, карточки)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-глобусы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-компасы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5. Учебно-методические материалы: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Учебно-методическая литература, соответствующая ФГОС НОО, ООО</w:t>
            </w:r>
            <w:proofErr w:type="gram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6. Учебно-практическое оборудование: </w:t>
            </w:r>
          </w:p>
          <w:p w:rsidR="00BE3E4A" w:rsidRPr="00883924" w:rsidRDefault="00BE3E4A" w:rsidP="000B07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- лабораторный комплект  для  </w:t>
            </w:r>
            <w:proofErr w:type="gram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исследований по  «Окружающему миру»</w:t>
            </w:r>
          </w:p>
          <w:p w:rsidR="00BE3E4A" w:rsidRPr="00883924" w:rsidRDefault="00BE3E4A" w:rsidP="000B07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-биологическая 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</w:t>
            </w:r>
            <w:r w:rsidRPr="00883924">
              <w:rPr>
                <w:rFonts w:ascii="Times New Roman" w:hAnsi="Times New Roman" w:cs="Times New Roman"/>
                <w:lang w:val="de-DE"/>
              </w:rPr>
              <w:t>USB</w:t>
            </w:r>
            <w:r w:rsidRPr="00883924">
              <w:rPr>
                <w:rFonts w:ascii="Times New Roman" w:hAnsi="Times New Roman" w:cs="Times New Roman"/>
              </w:rPr>
              <w:t>-микроскоп-световой микроскоп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</w:t>
            </w:r>
            <w:proofErr w:type="spellStart"/>
            <w:r w:rsidRPr="00883924">
              <w:rPr>
                <w:rFonts w:ascii="Times New Roman" w:hAnsi="Times New Roman" w:cs="Times New Roman"/>
              </w:rPr>
              <w:t>микролаборатория</w:t>
            </w:r>
            <w:proofErr w:type="spellEnd"/>
            <w:r w:rsidRPr="00883924">
              <w:rPr>
                <w:rFonts w:ascii="Times New Roman" w:hAnsi="Times New Roman" w:cs="Times New Roman"/>
              </w:rPr>
              <w:t xml:space="preserve"> для ученического эксперимента по химии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-весы лабораторные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-цифровая лаборатория по физике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-лабораторные комплекты: по электродинамике, по оптике, по механике, по электростатике, по молекулярной физике и электродинамике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-лабораторные приборы в достаточном количестве</w:t>
            </w:r>
          </w:p>
          <w:p w:rsidR="00BE3E4A" w:rsidRPr="00883924" w:rsidRDefault="00BE3E4A" w:rsidP="000B0760">
            <w:pPr>
              <w:pStyle w:val="11"/>
              <w:contextualSpacing/>
              <w:rPr>
                <w:rFonts w:ascii="Times New Roman" w:hAnsi="Times New Roman" w:cs="Times New Roman"/>
              </w:rPr>
            </w:pPr>
            <w:r w:rsidRPr="00883924">
              <w:rPr>
                <w:rFonts w:ascii="Times New Roman" w:hAnsi="Times New Roman" w:cs="Times New Roman"/>
              </w:rPr>
              <w:t>-наборы химических реактивов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Аудио- и видеооборудование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-музыкальные центры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-телевизор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8. Музыкальное оснащение: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синтезатор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пианино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-ударная установка</w:t>
            </w:r>
          </w:p>
          <w:p w:rsidR="00BE3E4A" w:rsidRPr="00883924" w:rsidRDefault="00BE3E4A" w:rsidP="000B076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-электрогитары</w:t>
            </w:r>
          </w:p>
          <w:p w:rsidR="00BE3E4A" w:rsidRPr="00883924" w:rsidRDefault="00BE3E4A" w:rsidP="001645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          -  микрофоны</w:t>
            </w:r>
          </w:p>
        </w:tc>
      </w:tr>
      <w:tr w:rsidR="00883924" w:rsidRPr="00883924" w:rsidTr="00FF20C4">
        <w:trPr>
          <w:trHeight w:val="1266"/>
        </w:trPr>
        <w:tc>
          <w:tcPr>
            <w:tcW w:w="2057" w:type="dxa"/>
          </w:tcPr>
          <w:p w:rsidR="00164579" w:rsidRPr="00883924" w:rsidRDefault="00164579" w:rsidP="000B076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образования «Точка роста»</w:t>
            </w:r>
          </w:p>
        </w:tc>
        <w:tc>
          <w:tcPr>
            <w:tcW w:w="8186" w:type="dxa"/>
          </w:tcPr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Набор имитаторов травм и поражений 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с объективом 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Штатив HAMA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  <w:proofErr w:type="spellEnd"/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3D-принтер 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Maestro</w:t>
            </w:r>
            <w:proofErr w:type="spellEnd"/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Часы шахматные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тип 1-DGIMavicAIR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2 -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DGITelloEDU</w:t>
            </w:r>
            <w:proofErr w:type="spellEnd"/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Мобильный телефон (смартфон)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Аккумуляторная дрель 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Li-Ion</w:t>
            </w:r>
            <w:proofErr w:type="spellEnd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«Калибр ДА -12-2М+»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Отвертки-насадки (биты)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Набор сверл по бетону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Пистолет клеевой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Клеевые стержни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Лобзик электрический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Пилки для лобзика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Лобзик ручной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Полотна для ручного лобзика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Нож пистолетный с выдвижным лезвием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Гравер электрический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Набор аксессуаров для гравера</w:t>
            </w:r>
          </w:p>
          <w:p w:rsidR="00527FD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школе. Набор «Технология и основы механики» ТиОМ-1</w:t>
            </w:r>
          </w:p>
          <w:p w:rsidR="00164579" w:rsidRPr="00883924" w:rsidRDefault="00527FD9" w:rsidP="00527FD9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</w:p>
        </w:tc>
      </w:tr>
    </w:tbl>
    <w:p w:rsidR="00FF20C4" w:rsidRPr="00883924" w:rsidRDefault="00FF20C4" w:rsidP="000B0760">
      <w:pPr>
        <w:pStyle w:val="ab"/>
        <w:contextualSpacing/>
        <w:jc w:val="both"/>
      </w:pPr>
    </w:p>
    <w:p w:rsidR="00FF20C4" w:rsidRDefault="00FF20C4" w:rsidP="000B0760">
      <w:pPr>
        <w:pStyle w:val="ab"/>
        <w:contextualSpacing/>
        <w:jc w:val="both"/>
      </w:pPr>
    </w:p>
    <w:p w:rsidR="0098736B" w:rsidRPr="00883924" w:rsidRDefault="0098736B" w:rsidP="000B0760">
      <w:pPr>
        <w:pStyle w:val="ab"/>
        <w:contextualSpacing/>
        <w:jc w:val="both"/>
      </w:pPr>
    </w:p>
    <w:p w:rsidR="00760EFB" w:rsidRPr="00883924" w:rsidRDefault="00760EFB" w:rsidP="00760EFB">
      <w:pPr>
        <w:widowControl w:val="0"/>
        <w:autoSpaceDE w:val="0"/>
        <w:autoSpaceDN w:val="0"/>
        <w:spacing w:before="69" w:after="0" w:line="240" w:lineRule="auto"/>
        <w:ind w:right="12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60EFB" w:rsidRPr="00883924" w:rsidRDefault="00760EFB" w:rsidP="00760EFB">
      <w:pPr>
        <w:widowControl w:val="0"/>
        <w:autoSpaceDE w:val="0"/>
        <w:autoSpaceDN w:val="0"/>
        <w:spacing w:before="69" w:after="0" w:line="240" w:lineRule="auto"/>
        <w:ind w:right="12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60EFB" w:rsidRPr="00883924" w:rsidRDefault="00760EFB" w:rsidP="00760EFB">
      <w:pPr>
        <w:widowControl w:val="0"/>
        <w:autoSpaceDE w:val="0"/>
        <w:autoSpaceDN w:val="0"/>
        <w:spacing w:before="69" w:after="0" w:line="240" w:lineRule="auto"/>
        <w:ind w:right="12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88392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дошкольной группы МБОУ Белосельской СШ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разграниченных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зон,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оснащенных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количеством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развивающего материала.</w:t>
      </w:r>
    </w:p>
    <w:p w:rsidR="00760EFB" w:rsidRPr="00883924" w:rsidRDefault="00760EFB" w:rsidP="00760EFB">
      <w:pPr>
        <w:widowControl w:val="0"/>
        <w:autoSpaceDE w:val="0"/>
        <w:autoSpaceDN w:val="0"/>
        <w:spacing w:after="0" w:line="240" w:lineRule="auto"/>
        <w:ind w:left="112" w:right="122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Образовательная среда создана с учетом возрастных возможностей детей,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зарождающихся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склонностей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конструируется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таким образом, чтобы ребенок в течение дня мог найти для себя увлекательное дело,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занятие.</w:t>
      </w:r>
    </w:p>
    <w:p w:rsidR="00760EFB" w:rsidRPr="00883924" w:rsidRDefault="00760EFB" w:rsidP="00760EFB">
      <w:pPr>
        <w:widowControl w:val="0"/>
        <w:autoSpaceDE w:val="0"/>
        <w:autoSpaceDN w:val="0"/>
        <w:spacing w:after="0" w:line="240" w:lineRule="auto"/>
        <w:ind w:left="112" w:right="108" w:firstLine="12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 разновозрастной группе созданы «уголки», которые содержат в себе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познавательный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развивающий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детей: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ролевых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книжный,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настольно-печатных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игровой,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художественного творчества.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В детском саду уделяется особое внимание эстетическому оформлению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помещений, т.к. среда играет большую роль в формировании личностных качеств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дошкольников. Ребенок находится в детском саду весь день и необходимо, чтобы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окружающая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обстановка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радовала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способствовала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пробуждению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эмоций,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вкуса.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Мебель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игровое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3924">
        <w:rPr>
          <w:rFonts w:ascii="Times New Roman" w:eastAsia="Times New Roman" w:hAnsi="Times New Roman" w:cs="Times New Roman"/>
          <w:sz w:val="24"/>
          <w:szCs w:val="24"/>
        </w:rPr>
        <w:t>подобраны</w:t>
      </w:r>
      <w:proofErr w:type="gramEnd"/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санитарных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требований.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самостоятельной,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художественной,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творческой,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театрализованной,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двигательной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оформлении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изготовленные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87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дошкольной группы соответствует таким критериям как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83924">
        <w:rPr>
          <w:rFonts w:ascii="Times New Roman" w:eastAsia="Times New Roman" w:hAnsi="Times New Roman" w:cs="Times New Roman"/>
          <w:sz w:val="24"/>
          <w:szCs w:val="24"/>
        </w:rPr>
        <w:t>трансформируемость</w:t>
      </w:r>
      <w:proofErr w:type="spellEnd"/>
      <w:r w:rsidRPr="008839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-вариативность;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left="112" w:right="106" w:firstLine="1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-открытость.</w:t>
      </w:r>
    </w:p>
    <w:p w:rsidR="00760EFB" w:rsidRPr="00883924" w:rsidRDefault="00760EFB" w:rsidP="00760EFB">
      <w:pPr>
        <w:widowControl w:val="0"/>
        <w:autoSpaceDE w:val="0"/>
        <w:autoSpaceDN w:val="0"/>
        <w:spacing w:before="2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По данным направлениям она не требует кардинальной переработки, наполнение необходимо менять при необходимости обновления  и придания содержанию актуальности.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             В ходе подготовки к реализации ФОП </w:t>
      </w:r>
      <w:proofErr w:type="gramStart"/>
      <w:r w:rsidRPr="00883924">
        <w:rPr>
          <w:rFonts w:ascii="Times New Roman" w:eastAsia="Times New Roman" w:hAnsi="Times New Roman" w:cs="Times New Roman"/>
          <w:sz w:val="24"/>
          <w:szCs w:val="24"/>
        </w:rPr>
        <w:t>ДО были</w:t>
      </w:r>
      <w:proofErr w:type="gramEnd"/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проведены мероприятия по развитию РППС: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-изучена удовлетворенность и запросы родителей по развитию РППС;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- создана родительская инициативная группа для участия в проектах по оснащению РППС;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- составлен план по обновлению и пополнению РППС;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- воспитатель прошел КПК по вопросам создания и развития РППС.</w:t>
      </w:r>
    </w:p>
    <w:p w:rsidR="00760EFB" w:rsidRPr="00883924" w:rsidRDefault="00760EFB" w:rsidP="00760EF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По итогам анализа РППС дошкольной группы, проведенного в 2022 году, были выявлены некоторые составляющие РППС, требующие совершенствования. По состоянию на ноябрь 2023 года отмечается положительная динамика по трем показателям из четырех.</w:t>
      </w:r>
    </w:p>
    <w:p w:rsidR="00760EFB" w:rsidRPr="00883924" w:rsidRDefault="00760EFB" w:rsidP="00760EFB">
      <w:pPr>
        <w:widowControl w:val="0"/>
        <w:numPr>
          <w:ilvl w:val="0"/>
          <w:numId w:val="16"/>
        </w:numPr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Содержательной насыщенности среды способствовала работа, направленная на реализацию национально-регионального компонента. В центре экспериментирования размещен макет «Животные Ярославской области», гербарий «Растения Пошехонского края», фотоальбом «Птицы Пошехонского района», дидактическая игра «</w:t>
      </w:r>
      <w:proofErr w:type="spellStart"/>
      <w:r w:rsidRPr="00883924">
        <w:rPr>
          <w:rFonts w:ascii="Times New Roman" w:eastAsia="Times New Roman" w:hAnsi="Times New Roman" w:cs="Times New Roman"/>
          <w:sz w:val="24"/>
          <w:szCs w:val="24"/>
        </w:rPr>
        <w:t>Гаютинская</w:t>
      </w:r>
      <w:proofErr w:type="spellEnd"/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роспись». В центре сюжетно-ролевых игр размещены народные костюмы, головные уборы, предметы быта. В центре изобразительного творчества – материалы для изготовления изделий народно-прикладного творчества «</w:t>
      </w:r>
      <w:proofErr w:type="spellStart"/>
      <w:r w:rsidRPr="00883924">
        <w:rPr>
          <w:rFonts w:ascii="Times New Roman" w:eastAsia="Times New Roman" w:hAnsi="Times New Roman" w:cs="Times New Roman"/>
          <w:sz w:val="24"/>
          <w:szCs w:val="24"/>
        </w:rPr>
        <w:t>Гаютинская</w:t>
      </w:r>
      <w:proofErr w:type="spellEnd"/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роспись». В центре патриотического воспитания – герб Пошехонья, фотоальбомы «Мой край», «Мое Пошехонье».</w:t>
      </w:r>
    </w:p>
    <w:p w:rsidR="00760EFB" w:rsidRPr="00883924" w:rsidRDefault="00760EFB" w:rsidP="00760EFB">
      <w:pPr>
        <w:widowControl w:val="0"/>
        <w:numPr>
          <w:ilvl w:val="0"/>
          <w:numId w:val="16"/>
        </w:numPr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3924">
        <w:rPr>
          <w:rFonts w:ascii="Times New Roman" w:eastAsia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83924">
        <w:rPr>
          <w:rFonts w:ascii="Times New Roman" w:eastAsia="Times New Roman" w:hAnsi="Times New Roman" w:cs="Times New Roman"/>
          <w:sz w:val="24"/>
          <w:szCs w:val="24"/>
        </w:rPr>
        <w:t xml:space="preserve"> РППС обеспечивается разнообразными материалами (природные материалы, вторсырье), которые используются при конструировании, экспериментировании, организации сюжетных игр, поиске дизайнерских решений для оформления помещений группы;</w:t>
      </w:r>
    </w:p>
    <w:p w:rsidR="00760EFB" w:rsidRPr="00883924" w:rsidRDefault="00760EFB" w:rsidP="00760EFB">
      <w:pPr>
        <w:widowControl w:val="0"/>
        <w:numPr>
          <w:ilvl w:val="0"/>
          <w:numId w:val="16"/>
        </w:numPr>
        <w:autoSpaceDE w:val="0"/>
        <w:autoSpaceDN w:val="0"/>
        <w:spacing w:before="6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РППС в группе созданы мобильные подиумы для конструирования, оформлены рамки для индивидуальной работы, дети свободно могут взять игры и игрушки и использовать их в соответствии с игровым замыслом.</w:t>
      </w:r>
    </w:p>
    <w:p w:rsidR="00760EFB" w:rsidRPr="00883924" w:rsidRDefault="00760EFB" w:rsidP="00760EFB">
      <w:pPr>
        <w:widowControl w:val="0"/>
        <w:numPr>
          <w:ilvl w:val="0"/>
          <w:numId w:val="16"/>
        </w:numPr>
        <w:autoSpaceDE w:val="0"/>
        <w:autoSpaceDN w:val="0"/>
        <w:spacing w:before="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83924">
        <w:rPr>
          <w:rFonts w:ascii="Times New Roman" w:eastAsia="Times New Roman" w:hAnsi="Times New Roman" w:cs="Times New Roman"/>
          <w:sz w:val="24"/>
          <w:szCs w:val="24"/>
        </w:rPr>
        <w:t>Безопасность РППС в части сертификации оборудования и игрушек не обеспечена.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7371"/>
      </w:tblGrid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Методическое оснащение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будущего школьника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Тетради в клетку и в линейку, карандаши, набор букв, набор цифр, маркеры, фломастеры, азбука, дидактические игры, по математике, рабочая тетрадь «Математика – это интересно.</w:t>
            </w:r>
            <w:proofErr w:type="gramEnd"/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Центр сюжетно ролевых игр: «Магазин», «Семья», «Парикмахерская», «Больница»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Зеркало, шкаф с различными принадлежностями: кремы, духи, дезодоранты, расчёски, помада и т.д. медицинский халат и шапочка, шприцы для уколов, таблетки, пузырьки с «лекарствами», куклы, кукольная мебель, посуда</w:t>
            </w:r>
            <w:proofErr w:type="gramEnd"/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книги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литература, иллюстрации к сказкам и литературным произведениям.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Машины, пластмассовые наборы конструктора, трактора и другая техника.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изобразительной деятельности (рисование)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 и (лепка)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Карандаши, чистые листы, книжки-раскраски, маркеры, фломастеры, альбомы…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образцы, </w:t>
            </w:r>
            <w:proofErr w:type="spell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клеёночки</w:t>
            </w:r>
            <w:proofErr w:type="spellEnd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883924" w:rsidRPr="00883924" w:rsidTr="00760EFB"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Ложки деревянные два вида бубнов, барабан, металлофон, два пианино, две дудочки, гармошка…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Математический уголок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пирамидки, счёты, шарады, кроссворды, тетради….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России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символика, тематическая литература, макет Кремля, географическая карта, иллюстрации Москвы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Русская горница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Макеты и предметы старины, воссоздающие интерьер русской горницы: утюги, прялки, посуда, фотографии, часы, фонари…</w:t>
            </w:r>
            <w:proofErr w:type="gramEnd"/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безопасности дорожного движения</w:t>
            </w:r>
          </w:p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движения, макеты домов, фигурки людей, дорожная разметка…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Муляжи овощей и фруктов, семена растений, камни, ракушки, увеличительные стекла, палочки для рыхления…</w:t>
            </w:r>
          </w:p>
        </w:tc>
      </w:tr>
      <w:tr w:rsidR="00883924" w:rsidRPr="00883924" w:rsidTr="00760EFB">
        <w:trPr>
          <w:trHeight w:val="667"/>
        </w:trPr>
        <w:tc>
          <w:tcPr>
            <w:tcW w:w="3155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 уголок</w:t>
            </w:r>
          </w:p>
        </w:tc>
        <w:tc>
          <w:tcPr>
            <w:tcW w:w="7371" w:type="dxa"/>
          </w:tcPr>
          <w:p w:rsidR="00BE3E4A" w:rsidRPr="00883924" w:rsidRDefault="00BE3E4A" w:rsidP="004D7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Куклы, маски, костюмы, фигурки для настольного театра, картонный каркас, имитирующий театральный занавес.</w:t>
            </w:r>
          </w:p>
        </w:tc>
      </w:tr>
    </w:tbl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8392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83924">
        <w:rPr>
          <w:rFonts w:ascii="Times New Roman" w:hAnsi="Times New Roman" w:cs="Times New Roman"/>
          <w:sz w:val="24"/>
          <w:szCs w:val="24"/>
        </w:rPr>
        <w:t>-образовательном процессе задействованы не только групповые комнаты, но и коридоры, лестничные площадки, где располагаются уголки безопасности дорожного движения, уголок России, театральный уголок, организованы выставки детских работ. На терри</w:t>
      </w:r>
      <w:r w:rsidR="00760EFB" w:rsidRPr="00883924">
        <w:rPr>
          <w:rFonts w:ascii="Times New Roman" w:hAnsi="Times New Roman" w:cs="Times New Roman"/>
          <w:sz w:val="24"/>
          <w:szCs w:val="24"/>
        </w:rPr>
        <w:t>тории дошкольной группы есть  участок</w:t>
      </w:r>
      <w:proofErr w:type="gramStart"/>
      <w:r w:rsidR="00760EFB" w:rsidRPr="00883924">
        <w:rPr>
          <w:rFonts w:ascii="Times New Roman" w:hAnsi="Times New Roman" w:cs="Times New Roman"/>
          <w:sz w:val="24"/>
          <w:szCs w:val="24"/>
        </w:rPr>
        <w:t xml:space="preserve"> </w:t>
      </w:r>
      <w:r w:rsidRPr="008839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где организуются прогулки, игры, наблюдения за природой. </w:t>
      </w:r>
    </w:p>
    <w:p w:rsidR="00760EFB" w:rsidRPr="00883924" w:rsidRDefault="00BE3E4A" w:rsidP="00760EFB">
      <w:pPr>
        <w:widowControl w:val="0"/>
        <w:autoSpaceDE w:val="0"/>
        <w:autoSpaceDN w:val="0"/>
        <w:spacing w:after="0" w:line="240" w:lineRule="auto"/>
        <w:ind w:left="112" w:right="113" w:firstLine="12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ВЫВОД:</w:t>
      </w:r>
      <w:r w:rsidR="008244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Образовательный процесс оснащен учебным оборудованием, учебно-метод</w:t>
      </w:r>
      <w:r w:rsidR="004E4A3A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ическими комплексами, технически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 средствами обучения в соответствии с реализуемыми образовательными программами.</w:t>
      </w:r>
      <w:r w:rsidR="00527FD9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Материально-технические возможности Центра «Точка роста»</w:t>
      </w:r>
      <w:r w:rsidR="00760EF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«Цифровой образовательной среды»</w:t>
      </w:r>
      <w:r w:rsidR="00527FD9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дают возможность освоения программы на высокотехнологичном уровне и   удовлетворения интересов и запросов современного школьника.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Развивающая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предметно-пространственная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среда дошкольной группы обеспечивает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возможность общения и совместной деятельности детей (в том числе детей разного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возраста) и взрослых, двигательной активности детей. Подбор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оборудования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осуществляется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исходя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из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того,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что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при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образовательной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дошкольного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образования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основной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формой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работы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детьми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ведущей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деятельностью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них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является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игра</w:t>
      </w:r>
      <w:proofErr w:type="gramStart"/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Созданы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для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образовательного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процесса.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групповых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помещениях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имеется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разнообразная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атрибутика,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дидактический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материал,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наглядные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пособия.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Созданы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также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для театрализованной деятельности, речевого развития, экологического воспитания,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познавательной деятельности дошкольников.</w:t>
      </w:r>
      <w:r w:rsidR="008244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60EFB" w:rsidRPr="00883924">
        <w:rPr>
          <w:rFonts w:ascii="Times New Roman" w:eastAsia="Times New Roman" w:hAnsi="Times New Roman" w:cs="Times New Roman"/>
          <w:b/>
          <w:i/>
          <w:sz w:val="24"/>
          <w:szCs w:val="24"/>
        </w:rPr>
        <w:t>Наблюдается положительная динамика качества образовательного пространства дошкольной группы.</w:t>
      </w:r>
    </w:p>
    <w:p w:rsidR="00122BB7" w:rsidRDefault="00122BB7" w:rsidP="00685D5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5D58" w:rsidRPr="00883924" w:rsidRDefault="00C74914" w:rsidP="00685D5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85D58" w:rsidRPr="00883924">
        <w:rPr>
          <w:rFonts w:ascii="Times New Roman" w:hAnsi="Times New Roman" w:cs="Times New Roman"/>
          <w:b/>
          <w:bCs/>
          <w:sz w:val="24"/>
          <w:szCs w:val="24"/>
        </w:rPr>
        <w:t>. Безопасность обучающихся и работников школы</w:t>
      </w:r>
    </w:p>
    <w:p w:rsidR="00685D58" w:rsidRPr="00883924" w:rsidRDefault="00685D58" w:rsidP="00685D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 школе созданы условия для безопасного функционирования. Регулярно проводятся мероприятия, формирующие способность обучающихся и педагогов к действиям в экстремальных  условиях.</w:t>
      </w:r>
    </w:p>
    <w:p w:rsidR="00685D58" w:rsidRPr="00883924" w:rsidRDefault="00685D58" w:rsidP="00685D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Комплекс мероприятий, направленных на повышение уровня безопасности образовательного учреждения привел к следующим результатам:</w:t>
      </w:r>
    </w:p>
    <w:p w:rsidR="00685D58" w:rsidRPr="00883924" w:rsidRDefault="00685D58" w:rsidP="00685D58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Налажена  профилактическая работа с семьями, нуждающимися в государственной поддержке: семьям с детьми с ограниченными возможностями здоровья, семьям, имеющим проблемы в воспитании детей, предоставлена возможность работы с психологом. В штатное расписание введена должность психолога </w:t>
      </w:r>
    </w:p>
    <w:p w:rsidR="00685D58" w:rsidRPr="00883924" w:rsidRDefault="00685D58" w:rsidP="00685D58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Профилактическая работа в школе осуществляется силами школьного психолого-педагогического консилиума и советом по профилактике безнадзорности и правонарушений. </w:t>
      </w:r>
    </w:p>
    <w:p w:rsidR="00685D58" w:rsidRPr="00883924" w:rsidRDefault="00685D58" w:rsidP="00685D58">
      <w:pPr>
        <w:numPr>
          <w:ilvl w:val="0"/>
          <w:numId w:val="4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Успешно проводятся учебные тренировки  по пожарной безопасности и тренировки при террористической угрозе.</w:t>
      </w:r>
    </w:p>
    <w:p w:rsidR="00685D58" w:rsidRPr="00883924" w:rsidRDefault="00685D58" w:rsidP="00685D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В целях сохранения жизни и здоровья, обеспечения безопасности и антитеррористической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защищенности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обучающихся администрацией школы проведен комплекс мероприятий, направленных на повышение уровня безопасности образовательного учреждения: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Выполнение правовых актов и нормативно – технических документов по созданию здоровых и безопасных условий труда;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Установлено звуковое оповещение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24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видеодомофон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По периметру  установлено новое металлическое ограждение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Внимание к вопросам безопасности жизнедеятельности при изучении учебных  предметов и занятий во внеурочное время;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Организация вакцинации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и педагогического коллектива;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Соблюдение противоэпидемиологических профилактических мер.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Проведение месячников безопасности;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924">
        <w:rPr>
          <w:rFonts w:ascii="Times New Roman" w:hAnsi="Times New Roman" w:cs="Times New Roman"/>
          <w:sz w:val="24"/>
          <w:szCs w:val="24"/>
        </w:rPr>
        <w:t>Обучение педагогов по  вопросам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охраны труда и техники пожарной безопасности;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Обработка алгоритма действий при террористической угрозе;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Участие в «Уроках Цифры», «Уроках финансовой грамотности»; Дне Здоровья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lastRenderedPageBreak/>
        <w:t>Защита персональных данных участников образовательного процесса;</w:t>
      </w:r>
    </w:p>
    <w:p w:rsidR="00685D58" w:rsidRPr="00883924" w:rsidRDefault="00685D58" w:rsidP="00685D58">
      <w:pPr>
        <w:numPr>
          <w:ilvl w:val="0"/>
          <w:numId w:val="4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Работа  по 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организацией питания;</w:t>
      </w:r>
    </w:p>
    <w:p w:rsidR="00685D58" w:rsidRPr="00883924" w:rsidRDefault="00685D58" w:rsidP="00685D5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Для обеспечения безопасности пребывания детей и сотрудников в школе имеется и функционирует автоматическая пожарная сигнализация, система оповещения о пожаре, обеспечено видеонаблюдение, организована  охрана в ночное время  и  пропускной режим в учебное время. Средства пожаротушения имеются в достаточном количестве (16 огнетушителей).</w:t>
      </w:r>
    </w:p>
    <w:p w:rsidR="00685D58" w:rsidRDefault="00685D58" w:rsidP="00685D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ВЫВОД: За последние годы не зафиксировано ни одного  несчастного случая с работниками и обучающимися. Эффективная работа по вопросу безопасности обучающихся в образовательном учреждении подтверждается результатами анкетирования: 100 % родителей и обучающихся положительно оценивают безопасность  в школе. </w:t>
      </w:r>
    </w:p>
    <w:p w:rsidR="006E57A0" w:rsidRPr="00883924" w:rsidRDefault="006E57A0" w:rsidP="00685D5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3E4A" w:rsidRPr="00D852C4" w:rsidRDefault="00C74914" w:rsidP="00E95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2C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E3E4A" w:rsidRPr="00D852C4">
        <w:rPr>
          <w:rFonts w:ascii="Times New Roman" w:hAnsi="Times New Roman" w:cs="Times New Roman"/>
          <w:b/>
          <w:bCs/>
          <w:sz w:val="24"/>
          <w:szCs w:val="24"/>
        </w:rPr>
        <w:t xml:space="preserve">.Содержание и качество подготовки </w:t>
      </w:r>
      <w:proofErr w:type="gramStart"/>
      <w:r w:rsidR="00BE3E4A" w:rsidRPr="00D852C4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82448A" w:rsidRPr="00D852C4" w:rsidRDefault="0082448A" w:rsidP="00E957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К началу периода государственной итоговой аттестации в 9 классе обучалось 10 человек, в т. ч. 3 ребенка с ОВЗ (ЗПР), в 11 классе – 6 человек, которые все были допущены  к итоговой аттестации.  Из  10 человек 9 класса трое проходили ГИА в формате ГВЭ по двум обязательным предметам. 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>Государственную итоговую аттестацию по программам основного общего образования и среднего общего образования успешно прошли в основной период все выпускники, что дало   им право на получение документов об основном общем и среднем общем образовании. Одна  выпускница 11 класса получила медаль «За особые успехи в учении» 2 степени.</w:t>
      </w:r>
    </w:p>
    <w:p w:rsidR="00471344" w:rsidRPr="00471344" w:rsidRDefault="00471344" w:rsidP="0047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3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Результаты ГИА -9</w:t>
      </w:r>
    </w:p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34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9 класса по русскому языку (ОГЭ/ГВЭ)</w:t>
      </w:r>
    </w:p>
    <w:p w:rsidR="00471344" w:rsidRPr="00471344" w:rsidRDefault="00471344" w:rsidP="0047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3560"/>
        <w:gridCol w:w="3430"/>
        <w:gridCol w:w="3430"/>
      </w:tblGrid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Формат ГИА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 (70%)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(30%)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 (100%)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 (100%)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</w:tr>
      <w:tr w:rsidR="00471344" w:rsidRPr="00471344" w:rsidTr="00471344">
        <w:trPr>
          <w:trHeight w:val="341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(43%)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4 (57%)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4 (57%)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3(100%)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району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44" w:rsidRPr="00471344" w:rsidRDefault="00471344" w:rsidP="0047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>Анализируя результаты экзамена по русскому языку, можно сделать выводы, что  баллы за работу получены благодаря выполнению творческих составляющих работы: изложения и сочинения.  Наименьшее количество баллов за изложение и сочинение получено по критериям ГК1-ГК4 (орфографическая и пунктуационная грамотность).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Результаты второй части экзаменационной работы, предполагающие работу с предложенным текстом и выбор  ответа, вызвали у </w:t>
      </w:r>
      <w:proofErr w:type="gramStart"/>
      <w:r w:rsidRPr="004713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1344">
        <w:rPr>
          <w:rFonts w:ascii="Times New Roman" w:hAnsi="Times New Roman" w:cs="Times New Roman"/>
          <w:sz w:val="24"/>
          <w:szCs w:val="24"/>
        </w:rPr>
        <w:t xml:space="preserve"> определенные затруднения: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>№2,3 – синтаксический анализ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 №4,5 – пунктуационный анализ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>При выполнении указанных заданий  57% выпускников допустили  ошибки.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>Обучающиеся, сдававшие ГВЭ, продемонстрировали 100% качества результатов.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7134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9-х классов по математике  (ОГЭ/ГВЭ)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3560"/>
        <w:gridCol w:w="3430"/>
        <w:gridCol w:w="3430"/>
      </w:tblGrid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Формат ГИА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 (70%)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(30%)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 (100%)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 (100%)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</w:tr>
      <w:tr w:rsidR="00471344" w:rsidRPr="00471344" w:rsidTr="00471344">
        <w:trPr>
          <w:trHeight w:val="341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 (15%)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 (85%)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6(85%)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0,97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району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44" w:rsidRPr="00471344" w:rsidRDefault="00471344" w:rsidP="0047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>Результаты экзамена по математике позволяют сделать вывод о том, что выпускники 9 класса овладели математическими компетентностями на базовом уровне: все баллы за работу получены исключительно за решение заданий 1 части. 2 выпускника справились с 95% заданий. К выполнению заданий с развернутым ответом не приступал никто.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>Обучающиеся, сдававшие ГВЭ, продемонстрировали 100% качества результатов.</w:t>
      </w:r>
    </w:p>
    <w:p w:rsidR="00471344" w:rsidRPr="00471344" w:rsidRDefault="00471344" w:rsidP="0047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4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 по предметам по выбору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>В 2023-2024 учебном году  для ГИА выпускники 9 класса выбрали обществознание, информатику, географию, биологию. Выбор экзаменов выпускниками 9 класса  не был связан с профессиональным выбором и носил случайный характер: выбирали то, что по силам сдать.</w:t>
      </w:r>
    </w:p>
    <w:p w:rsidR="00471344" w:rsidRPr="00471344" w:rsidRDefault="00471344" w:rsidP="0047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2160"/>
        <w:gridCol w:w="1851"/>
        <w:gridCol w:w="1698"/>
        <w:gridCol w:w="2316"/>
      </w:tblGrid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344" w:rsidRPr="00471344" w:rsidTr="00471344">
        <w:trPr>
          <w:trHeight w:val="34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школе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44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44">
              <w:rPr>
                <w:rFonts w:ascii="Times New Roman" w:hAnsi="Times New Roman" w:cs="Times New Roman"/>
                <w:b/>
                <w:sz w:val="28"/>
                <w:szCs w:val="28"/>
              </w:rPr>
              <w:t>1,31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44">
              <w:rPr>
                <w:rFonts w:ascii="Times New Roman" w:hAnsi="Times New Roman" w:cs="Times New Roman"/>
                <w:b/>
                <w:sz w:val="28"/>
                <w:szCs w:val="28"/>
              </w:rPr>
              <w:t>0,95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344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району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71344" w:rsidRPr="00471344" w:rsidTr="00471344"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</w:tbl>
    <w:p w:rsid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Выпускники 9 класса  показали  по  большинству предметов относительный средний балл ниже, чем в целом по кластерной группе и по району. Только по географии относительный средний балл превышает показатели по кластерной группе и по району. 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344" w:rsidRDefault="00471344" w:rsidP="0047134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7A0" w:rsidRDefault="006E57A0" w:rsidP="0047134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7A0" w:rsidRDefault="006E57A0" w:rsidP="0047134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7A0" w:rsidRDefault="006E57A0" w:rsidP="0047134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7A0" w:rsidRPr="00471344" w:rsidRDefault="006E57A0" w:rsidP="0047134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344" w:rsidRDefault="00471344" w:rsidP="00471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34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ГИА-11</w:t>
      </w:r>
    </w:p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В 2024 году ГИА-11 проходила по новому Порядку ГИА (приказ </w:t>
      </w:r>
      <w:proofErr w:type="spellStart"/>
      <w:r w:rsidRPr="0047134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7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34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71344">
        <w:rPr>
          <w:rFonts w:ascii="Times New Roman" w:hAnsi="Times New Roman" w:cs="Times New Roman"/>
          <w:sz w:val="24"/>
          <w:szCs w:val="24"/>
        </w:rPr>
        <w:t xml:space="preserve">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47134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71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34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471344">
        <w:rPr>
          <w:rFonts w:ascii="Times New Roman" w:hAnsi="Times New Roman" w:cs="Times New Roman"/>
          <w:sz w:val="24"/>
          <w:szCs w:val="24"/>
        </w:rPr>
        <w:t xml:space="preserve"> от 12.04.2024 № 243/802).</w:t>
      </w:r>
    </w:p>
    <w:p w:rsidR="00471344" w:rsidRPr="00471344" w:rsidRDefault="00471344" w:rsidP="00471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34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11 класса по русскому языку (ЕГЭ)</w:t>
      </w:r>
    </w:p>
    <w:tbl>
      <w:tblPr>
        <w:tblStyle w:val="13"/>
        <w:tblW w:w="9606" w:type="dxa"/>
        <w:tblLook w:val="04A0" w:firstRow="1" w:lastRow="0" w:firstColumn="1" w:lastColumn="0" w:noHBand="0" w:noVBand="1"/>
      </w:tblPr>
      <w:tblGrid>
        <w:gridCol w:w="3510"/>
        <w:gridCol w:w="3954"/>
        <w:gridCol w:w="25"/>
        <w:gridCol w:w="2117"/>
      </w:tblGrid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выше 80 баллов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от 60 до 79 баллов  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от 40 до 59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от 24 до 39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школе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району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44" w:rsidRPr="00471344" w:rsidRDefault="00471344" w:rsidP="004713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71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Pr="004713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71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</w:t>
      </w:r>
    </w:p>
    <w:tbl>
      <w:tblPr>
        <w:tblStyle w:val="61"/>
        <w:tblW w:w="0" w:type="auto"/>
        <w:tblLayout w:type="fixed"/>
        <w:tblLook w:val="04A0" w:firstRow="1" w:lastRow="0" w:firstColumn="1" w:lastColumn="0" w:noHBand="0" w:noVBand="1"/>
      </w:tblPr>
      <w:tblGrid>
        <w:gridCol w:w="638"/>
        <w:gridCol w:w="4867"/>
        <w:gridCol w:w="1016"/>
        <w:gridCol w:w="1017"/>
        <w:gridCol w:w="1016"/>
        <w:gridCol w:w="1017"/>
      </w:tblGrid>
      <w:tr w:rsidR="00471344" w:rsidRPr="00471344" w:rsidTr="00471344">
        <w:tc>
          <w:tcPr>
            <w:tcW w:w="638" w:type="dxa"/>
            <w:vMerge w:val="restart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зад.</w:t>
            </w:r>
          </w:p>
        </w:tc>
        <w:tc>
          <w:tcPr>
            <w:tcW w:w="4867" w:type="dxa"/>
            <w:vMerge w:val="restart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Формулировка задания</w:t>
            </w:r>
          </w:p>
        </w:tc>
        <w:tc>
          <w:tcPr>
            <w:tcW w:w="2033" w:type="dxa"/>
            <w:gridSpan w:val="2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2033" w:type="dxa"/>
            <w:gridSpan w:val="2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выполнили</w:t>
            </w:r>
          </w:p>
        </w:tc>
      </w:tr>
      <w:tr w:rsidR="00471344" w:rsidRPr="00471344" w:rsidTr="00471344">
        <w:tc>
          <w:tcPr>
            <w:tcW w:w="638" w:type="dxa"/>
            <w:vMerge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vMerge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связи предложений в тексте 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обработка текста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17%</w:t>
            </w:r>
          </w:p>
        </w:tc>
      </w:tr>
      <w:tr w:rsidR="00471344" w:rsidRPr="00471344" w:rsidTr="00471344">
        <w:trPr>
          <w:trHeight w:val="459"/>
        </w:trPr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Орфоэпические нормы (постановка ударения)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17%</w:t>
            </w:r>
          </w:p>
        </w:tc>
      </w:tr>
      <w:tr w:rsidR="00471344" w:rsidRPr="00471344" w:rsidTr="00471344">
        <w:trPr>
          <w:trHeight w:val="599"/>
        </w:trPr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Паронимы. </w:t>
            </w:r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Исправить лексическую ошибку, подобрать пароним.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Лексические нормы. Исправить лексическую ошибку, исключить или заменить слово.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Морфологические формы (образование форм слова)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471344" w:rsidRPr="00471344" w:rsidTr="00471344">
        <w:trPr>
          <w:trHeight w:val="773"/>
        </w:trPr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Синтаксические нормы. </w:t>
            </w:r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Установить соответствие между грамматическими ошибками и предложениями</w:t>
            </w:r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корней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суффиксов различных частей речи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личных окончаний глаголов и суффиксов причастий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НЕ и НИ с разными частями речи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 и НН в различных частях речи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Запятые в простом предложении с однородными членами или в ССП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Запятые при обособленных членах предложения (определение, дополнение, обстоятельство, приложения)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сложноподчиненном предложении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471344" w:rsidRPr="00471344" w:rsidTr="00471344">
        <w:trPr>
          <w:trHeight w:val="583"/>
        </w:trPr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Пунктуационный анализ текста. (Тире, двоеточие, запятая)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Смысловая и композиционная целостность текста. </w:t>
            </w:r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Найти высказывани</w:t>
            </w:r>
            <w:proofErr w:type="gramStart"/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е(</w:t>
            </w:r>
            <w:proofErr w:type="gramEnd"/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я), соответствующее содержанию текста.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смысловые типы речи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связи предложений в тексте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471344" w:rsidRPr="00471344" w:rsidTr="00471344">
        <w:tc>
          <w:tcPr>
            <w:tcW w:w="638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7" w:type="dxa"/>
          </w:tcPr>
          <w:p w:rsidR="00471344" w:rsidRPr="00471344" w:rsidRDefault="00471344" w:rsidP="004713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Языковые средства выразительности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3-2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3-34%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2- 66%</w:t>
            </w:r>
          </w:p>
        </w:tc>
        <w:tc>
          <w:tcPr>
            <w:tcW w:w="1016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7" w:type="dxa"/>
          </w:tcPr>
          <w:p w:rsidR="00471344" w:rsidRPr="00471344" w:rsidRDefault="00471344" w:rsidP="00471344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  Анализ выполнения  заданий  тестовой части показывает, что большинство обучающихся, от</w:t>
      </w:r>
      <w:r w:rsidR="006E57A0">
        <w:rPr>
          <w:rFonts w:ascii="Times New Roman" w:hAnsi="Times New Roman" w:cs="Times New Roman"/>
          <w:sz w:val="24"/>
          <w:szCs w:val="24"/>
        </w:rPr>
        <w:t xml:space="preserve"> </w:t>
      </w:r>
      <w:r w:rsidRPr="00471344">
        <w:rPr>
          <w:rFonts w:ascii="Times New Roman" w:hAnsi="Times New Roman" w:cs="Times New Roman"/>
          <w:sz w:val="24"/>
          <w:szCs w:val="24"/>
        </w:rPr>
        <w:t>50% и выше, справились с заданиями.</w:t>
      </w:r>
    </w:p>
    <w:p w:rsidR="00471344" w:rsidRPr="00471344" w:rsidRDefault="00471344" w:rsidP="0047134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Затруднения вызвали задания:</w:t>
      </w:r>
    </w:p>
    <w:p w:rsidR="00471344" w:rsidRPr="00471344" w:rsidRDefault="00471344" w:rsidP="0047134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7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№15 -</w:t>
      </w:r>
      <w:r w:rsidRPr="00471344">
        <w:rPr>
          <w:rFonts w:ascii="Times New Roman" w:hAnsi="Times New Roman" w:cs="Times New Roman"/>
          <w:sz w:val="24"/>
          <w:szCs w:val="24"/>
          <w:lang w:eastAsia="ru-RU"/>
        </w:rPr>
        <w:t xml:space="preserve"> Правописание Н и НН в различных частях речи – справились 34%;</w:t>
      </w:r>
    </w:p>
    <w:p w:rsidR="00471344" w:rsidRPr="00471344" w:rsidRDefault="00471344" w:rsidP="0047134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71344">
        <w:rPr>
          <w:rFonts w:ascii="Times New Roman" w:hAnsi="Times New Roman" w:cs="Times New Roman"/>
          <w:sz w:val="24"/>
          <w:szCs w:val="24"/>
          <w:lang w:eastAsia="ru-RU"/>
        </w:rPr>
        <w:t>№16 -</w:t>
      </w:r>
      <w:r w:rsidRPr="0047134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Запятые в простом предложении с однородными членами или в ССП – справились 34%;</w:t>
      </w:r>
    </w:p>
    <w:p w:rsidR="00471344" w:rsidRPr="00471344" w:rsidRDefault="00471344" w:rsidP="0047134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344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№18 - </w:t>
      </w:r>
      <w:r w:rsidRPr="00471344">
        <w:rPr>
          <w:rFonts w:ascii="Times New Roman" w:hAnsi="Times New Roman" w:cs="Times New Roman"/>
          <w:sz w:val="24"/>
          <w:szCs w:val="24"/>
          <w:lang w:eastAsia="ru-RU"/>
        </w:rPr>
        <w:t>Знаки препинания в предложениях со словами и конструкциями, грамматически не связанными с членами предложения – справились 34%.</w:t>
      </w:r>
    </w:p>
    <w:p w:rsidR="00471344" w:rsidRPr="00471344" w:rsidRDefault="00471344" w:rsidP="004713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Анализ части </w:t>
      </w:r>
      <w:r w:rsidRPr="00471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471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471344" w:rsidRPr="00471344" w:rsidRDefault="00471344" w:rsidP="00471344">
      <w:pPr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  Задание 27 предполагает написание развернутого ответа – сочинения-рассуждения на основе  прочитанного  текста, который предложен экзаменуемым в первой части работы для выполнения шести заданий с кратким ответом. Задание с развернутым ответом относится к повышенному уровню сложности и проверяет состояние практических речевых умений и навыков и диагностирует реальный уровень владения письменной монологической речью.       </w:t>
      </w:r>
    </w:p>
    <w:p w:rsidR="00471344" w:rsidRPr="00471344" w:rsidRDefault="00471344" w:rsidP="0047134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   Качество написанного ответа проверяется по </w:t>
      </w:r>
      <w:proofErr w:type="spellStart"/>
      <w:r w:rsidRPr="00471344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71344">
        <w:rPr>
          <w:rFonts w:ascii="Times New Roman" w:hAnsi="Times New Roman" w:cs="Times New Roman"/>
          <w:sz w:val="24"/>
          <w:szCs w:val="24"/>
        </w:rPr>
        <w:t xml:space="preserve"> модели, ориентированной на проверку содержания ответа, качества его речевого оформления и грамотности.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669"/>
        <w:gridCol w:w="3634"/>
        <w:gridCol w:w="1317"/>
        <w:gridCol w:w="1317"/>
        <w:gridCol w:w="1317"/>
        <w:gridCol w:w="1317"/>
      </w:tblGrid>
      <w:tr w:rsidR="00471344" w:rsidRPr="00471344" w:rsidTr="00471344">
        <w:tc>
          <w:tcPr>
            <w:tcW w:w="669" w:type="dxa"/>
            <w:vMerge w:val="restart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4" w:type="dxa"/>
            <w:vMerge w:val="restart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2634" w:type="dxa"/>
            <w:gridSpan w:val="2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2634" w:type="dxa"/>
            <w:gridSpan w:val="2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Не выполнили</w:t>
            </w:r>
          </w:p>
        </w:tc>
      </w:tr>
      <w:tr w:rsidR="00471344" w:rsidRPr="00471344" w:rsidTr="00471344">
        <w:tc>
          <w:tcPr>
            <w:tcW w:w="669" w:type="dxa"/>
            <w:vMerge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vMerge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Комментарий к проблеме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Позиция автора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Отношение к позиции автора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Точность и выразительность речи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1344" w:rsidRPr="00471344" w:rsidTr="00471344">
        <w:trPr>
          <w:trHeight w:val="887"/>
        </w:trPr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К8</w:t>
            </w:r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К10</w:t>
            </w:r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Соблюдение речевых норм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К11</w:t>
            </w:r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Соблюдение этических норм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669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3634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Фактологическая</w:t>
            </w:r>
            <w:proofErr w:type="spellEnd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 точность в фоновом материале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1344" w:rsidRPr="00471344" w:rsidRDefault="00471344" w:rsidP="00471344">
      <w:pPr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344">
        <w:rPr>
          <w:rFonts w:ascii="Times New Roman" w:hAnsi="Times New Roman" w:cs="Times New Roman"/>
          <w:sz w:val="24"/>
          <w:szCs w:val="24"/>
        </w:rPr>
        <w:t xml:space="preserve">   Таблица данных по выполнению части 2 показывает, что только один выпускник не выполнил  при написании сочинения один критерий (Отношение к позиции автора). По всем остальным критериям сочинение соответствует требованиям полностью или частично.</w:t>
      </w:r>
    </w:p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134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11 класса по математике  (ЕГЭ)</w:t>
      </w:r>
    </w:p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6 </w:t>
      </w:r>
      <w:proofErr w:type="gramStart"/>
      <w:r w:rsidRPr="00471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7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класса  3-е выбрали экзамен по математике профильного уровня и 3 человека – математику базового уровня. </w:t>
      </w:r>
    </w:p>
    <w:p w:rsidR="00471344" w:rsidRPr="00471344" w:rsidRDefault="00471344" w:rsidP="0047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Профильный уровень</w:t>
      </w:r>
    </w:p>
    <w:tbl>
      <w:tblPr>
        <w:tblStyle w:val="13"/>
        <w:tblW w:w="9606" w:type="dxa"/>
        <w:tblLook w:val="04A0" w:firstRow="1" w:lastRow="0" w:firstColumn="1" w:lastColumn="0" w:noHBand="0" w:noVBand="1"/>
      </w:tblPr>
      <w:tblGrid>
        <w:gridCol w:w="3510"/>
        <w:gridCol w:w="3954"/>
        <w:gridCol w:w="25"/>
        <w:gridCol w:w="2117"/>
      </w:tblGrid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выше 80 баллов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от 60 до 79 баллов  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от 40 до 59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от 24 до 39 баллов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школе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району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относительный балл по кластеру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44" w:rsidRPr="00471344" w:rsidRDefault="00471344" w:rsidP="00471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44">
        <w:rPr>
          <w:rFonts w:ascii="Times New Roman" w:hAnsi="Times New Roman" w:cs="Times New Roman"/>
          <w:b/>
          <w:sz w:val="24"/>
          <w:szCs w:val="24"/>
        </w:rPr>
        <w:t>Анализ выполнения работы по заданиям</w:t>
      </w:r>
    </w:p>
    <w:tbl>
      <w:tblPr>
        <w:tblStyle w:val="52"/>
        <w:tblW w:w="0" w:type="auto"/>
        <w:jc w:val="center"/>
        <w:tblInd w:w="-680" w:type="dxa"/>
        <w:tblLook w:val="04A0" w:firstRow="1" w:lastRow="0" w:firstColumn="1" w:lastColumn="0" w:noHBand="0" w:noVBand="1"/>
      </w:tblPr>
      <w:tblGrid>
        <w:gridCol w:w="1802"/>
        <w:gridCol w:w="5778"/>
        <w:gridCol w:w="2160"/>
      </w:tblGrid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Кол-во уч. / % выполнения</w:t>
            </w:r>
          </w:p>
        </w:tc>
      </w:tr>
      <w:tr w:rsidR="00471344" w:rsidRPr="00471344" w:rsidTr="006E57A0">
        <w:trPr>
          <w:jc w:val="center"/>
        </w:trPr>
        <w:tc>
          <w:tcPr>
            <w:tcW w:w="9740" w:type="dxa"/>
            <w:gridSpan w:val="3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Часть 1 .Базовый уровень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 (планиметрическая задача на нахождение углов, длин, площадей)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2/67%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 (простейшая стереометрическая задачи на нахождение геометрических величин (длин, углов, площадей, объёмов);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2/67%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и исследовать простейшие математические модели (решение задачи на </w:t>
            </w:r>
            <w:r w:rsidRPr="00471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вероятности случайного события по формуле)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3/100%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(задача по теории вероятности – повышенный уровень)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2/67%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и неравенства (решение уравнения)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функциям</w:t>
            </w:r>
            <w:proofErr w:type="gramEnd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  (задача на использование геометрического свойства производной)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2/67%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(задача на расчет по формуле, прикладная задача, в том числе социально-экономического и физического характера, на наибольшие и наименьшие значения, на нахождение скорости и ускорения) – повышенный уровень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2/67%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(решение текстовой задачи с помощью дробного рационального уравнения или с помощью системы уравнений) – повышенный уровень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функциями (задача на определение значения функции по значению аргумента при различных способах задания функции или на описание по графику поведения и свойств функции, находить по графику функции наибольшее и наименьшее значения) – повышенный уровень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функциями (задача на исследование функции с помощью производной) – повышенный уровень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471344" w:rsidRPr="00471344" w:rsidTr="006E57A0">
        <w:trPr>
          <w:jc w:val="center"/>
        </w:trPr>
        <w:tc>
          <w:tcPr>
            <w:tcW w:w="9740" w:type="dxa"/>
            <w:gridSpan w:val="3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Часть 2. Повышенный уровень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уравнения 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 / 100%</w:t>
            </w: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(стереометрическая задача)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решать неравенства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 / 33%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(прикладная задача социально-экономического характера)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 / 33%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 (планиметрическая задача)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 / 33%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и неравенства (задача с параметром)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6E57A0">
        <w:trPr>
          <w:jc w:val="center"/>
        </w:trPr>
        <w:tc>
          <w:tcPr>
            <w:tcW w:w="180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(задача по теории чисел)</w:t>
            </w:r>
          </w:p>
        </w:tc>
        <w:tc>
          <w:tcPr>
            <w:tcW w:w="2160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 / 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44" w:rsidRPr="00471344" w:rsidRDefault="00471344" w:rsidP="00471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344" w:rsidRDefault="00471344" w:rsidP="0047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344" w:rsidRDefault="00471344" w:rsidP="0047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344" w:rsidRDefault="00471344" w:rsidP="0047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344" w:rsidRDefault="00471344" w:rsidP="0047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344" w:rsidRPr="00471344" w:rsidRDefault="00471344" w:rsidP="0047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344" w:rsidRPr="00471344" w:rsidRDefault="00471344" w:rsidP="00471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Базовый уровень</w:t>
      </w:r>
    </w:p>
    <w:tbl>
      <w:tblPr>
        <w:tblStyle w:val="13"/>
        <w:tblW w:w="8931" w:type="dxa"/>
        <w:jc w:val="center"/>
        <w:tblInd w:w="-281" w:type="dxa"/>
        <w:tblLook w:val="04A0" w:firstRow="1" w:lastRow="0" w:firstColumn="1" w:lastColumn="0" w:noHBand="0" w:noVBand="1"/>
      </w:tblPr>
      <w:tblGrid>
        <w:gridCol w:w="3083"/>
        <w:gridCol w:w="2569"/>
        <w:gridCol w:w="3279"/>
      </w:tblGrid>
      <w:tr w:rsidR="00471344" w:rsidRPr="00471344" w:rsidTr="00471344">
        <w:trPr>
          <w:trHeight w:val="88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71344" w:rsidRPr="00471344" w:rsidTr="0047134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344" w:rsidRPr="00471344" w:rsidTr="0047134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Справились с работой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344" w:rsidRPr="00471344" w:rsidTr="0047134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1344" w:rsidRPr="00471344" w:rsidTr="0047134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1344" w:rsidRPr="00471344" w:rsidTr="0047134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344" w:rsidRPr="00471344" w:rsidTr="0047134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71344" w:rsidRPr="00471344" w:rsidTr="00471344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18/5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44" w:rsidRPr="00471344" w:rsidRDefault="00471344" w:rsidP="00471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44">
        <w:rPr>
          <w:rFonts w:ascii="Times New Roman" w:hAnsi="Times New Roman" w:cs="Times New Roman"/>
          <w:b/>
          <w:sz w:val="24"/>
          <w:szCs w:val="24"/>
        </w:rPr>
        <w:t>Анализ выполнения работы по заданиям</w:t>
      </w:r>
    </w:p>
    <w:tbl>
      <w:tblPr>
        <w:tblStyle w:val="71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5848"/>
        <w:gridCol w:w="1825"/>
      </w:tblGrid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проверяемые требования к математической подготовке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уч. / % выполнения</w:t>
            </w: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(решение простейшей практической задачи с избытком и недостатком)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(установление соответствия между величинами и их всевозможными значениями)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(чтение диаграмм или таблиц, выбор значения, соответствующего вопросу задания)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(задача на расчет по формуле)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(решение задачи на нахождение вероятности случайного события по формуле)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(экономическая расчетная задача или задача практического содержания в несколько действий с выбором ответа)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2/67%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функциями (исследование  и чтение графика функции)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(задача на выбор верного логического рассуждения)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(задача на квадратной решетке: нахождение площади или длины)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(нахождение длины или величины угла)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(стереометрическая задача на хождение объемов, площадей, длин элементов геометрических фигур)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(нахождение длин в геометрических фигурах)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 (стереометрическая задача: нахождение длин в объемных фигурах, площадей сечений, сравнение объемов фигур и пр.)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(действия с обыкновенными и десятичными дробями)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 в практической деятельности и повседневной жизни (расчетная задача на части или проценты)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(нахождение значения выражения, содержащего степень, логарифм, тригонометрическое выражение или иррациональное выражение)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(решение уравнения: логарифмического, показательного, иррационального и др.)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уравнения и неравенства, определение положения чисел на </w:t>
            </w:r>
            <w:proofErr w:type="gramStart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471344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2/67%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 (задача по теории чисел)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(задача, решаемая с помощью уравнения на проценты или задача на движение)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1/33%</w:t>
            </w:r>
          </w:p>
        </w:tc>
      </w:tr>
      <w:tr w:rsidR="00471344" w:rsidRPr="00471344" w:rsidTr="00471344">
        <w:trPr>
          <w:jc w:val="center"/>
        </w:trPr>
        <w:tc>
          <w:tcPr>
            <w:tcW w:w="1082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8" w:type="dxa"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 (задача, решаемая с помощью уравнения)</w:t>
            </w:r>
          </w:p>
        </w:tc>
        <w:tc>
          <w:tcPr>
            <w:tcW w:w="1825" w:type="dxa"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</w:tbl>
    <w:p w:rsidR="00471344" w:rsidRPr="00471344" w:rsidRDefault="00471344" w:rsidP="00471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44" w:rsidRPr="00471344" w:rsidRDefault="00471344" w:rsidP="0047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44">
        <w:rPr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 учащихся 11-го  класса по выбору</w:t>
      </w: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344" w:rsidRPr="00471344" w:rsidRDefault="00471344" w:rsidP="004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344">
        <w:rPr>
          <w:rFonts w:ascii="Times New Roman" w:hAnsi="Times New Roman" w:cs="Times New Roman"/>
          <w:sz w:val="24"/>
          <w:szCs w:val="24"/>
        </w:rPr>
        <w:t xml:space="preserve">В 2023-2024 учебном году предметами, по которым обучающиеся проходили государственную итоговую аттестацию, были обществознание – 2 чел., информатика – 1чел., биология – 2 чел., физика -1 чел., химия – 1 чел., история – 1 чел..  Ученица, выбравшая экзамен по информатике, воспользовалась возможностью </w:t>
      </w:r>
      <w:r>
        <w:rPr>
          <w:rFonts w:ascii="Times New Roman" w:hAnsi="Times New Roman" w:cs="Times New Roman"/>
          <w:sz w:val="24"/>
          <w:szCs w:val="24"/>
        </w:rPr>
        <w:t xml:space="preserve">пересдать экзамен в дополнительные июльские сроки и улучшила </w:t>
      </w:r>
      <w:r w:rsidRPr="00471344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1344" w:rsidRPr="00471344" w:rsidRDefault="00471344" w:rsidP="00471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1"/>
        <w:tblW w:w="5240" w:type="pct"/>
        <w:jc w:val="center"/>
        <w:tblLook w:val="04A0" w:firstRow="1" w:lastRow="0" w:firstColumn="1" w:lastColumn="0" w:noHBand="0" w:noVBand="1"/>
      </w:tblPr>
      <w:tblGrid>
        <w:gridCol w:w="1941"/>
        <w:gridCol w:w="978"/>
        <w:gridCol w:w="930"/>
        <w:gridCol w:w="1621"/>
        <w:gridCol w:w="962"/>
        <w:gridCol w:w="1653"/>
        <w:gridCol w:w="1522"/>
        <w:gridCol w:w="1522"/>
      </w:tblGrid>
      <w:tr w:rsidR="00471344" w:rsidRPr="00471344" w:rsidTr="00471344">
        <w:trPr>
          <w:trHeight w:val="844"/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1344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344">
              <w:rPr>
                <w:rFonts w:ascii="Times New Roman" w:hAnsi="Times New Roman" w:cs="Times New Roman"/>
                <w:sz w:val="20"/>
                <w:szCs w:val="20"/>
              </w:rPr>
              <w:t>Выбор экзамена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344">
              <w:rPr>
                <w:rFonts w:ascii="Times New Roman" w:hAnsi="Times New Roman" w:cs="Times New Roman"/>
                <w:sz w:val="20"/>
                <w:szCs w:val="20"/>
              </w:rPr>
              <w:t>Сдавали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344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балл, установленный </w:t>
            </w:r>
            <w:proofErr w:type="spellStart"/>
            <w:r w:rsidRPr="00471344">
              <w:rPr>
                <w:rFonts w:ascii="Times New Roman" w:hAnsi="Times New Roman" w:cs="Times New Roman"/>
                <w:sz w:val="20"/>
                <w:szCs w:val="20"/>
              </w:rPr>
              <w:t>Рособрнадзором</w:t>
            </w:r>
            <w:proofErr w:type="spellEnd"/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344">
              <w:rPr>
                <w:rFonts w:ascii="Times New Roman" w:hAnsi="Times New Roman" w:cs="Times New Roman"/>
                <w:sz w:val="20"/>
                <w:szCs w:val="20"/>
              </w:rPr>
              <w:t>Средний балл по школе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344">
              <w:rPr>
                <w:rFonts w:ascii="Times New Roman" w:hAnsi="Times New Roman" w:cs="Times New Roman"/>
              </w:rPr>
              <w:t>Средний относительный балл</w:t>
            </w:r>
          </w:p>
          <w:p w:rsidR="00471344" w:rsidRPr="00471344" w:rsidRDefault="00471344" w:rsidP="00471344">
            <w:pPr>
              <w:spacing w:after="0" w:line="240" w:lineRule="auto"/>
              <w:rPr>
                <w:rFonts w:cs="Times New Roman"/>
              </w:rPr>
            </w:pPr>
            <w:r w:rsidRPr="00471344">
              <w:rPr>
                <w:rFonts w:ascii="Times New Roman" w:hAnsi="Times New Roman" w:cs="Times New Roman"/>
              </w:rPr>
              <w:t>по школе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344">
              <w:rPr>
                <w:rFonts w:ascii="Times New Roman" w:hAnsi="Times New Roman" w:cs="Times New Roman"/>
                <w:sz w:val="20"/>
                <w:szCs w:val="20"/>
              </w:rPr>
              <w:t>Средний относительный балл</w:t>
            </w:r>
          </w:p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344">
              <w:rPr>
                <w:rFonts w:ascii="Times New Roman" w:hAnsi="Times New Roman" w:cs="Times New Roman"/>
                <w:sz w:val="20"/>
                <w:szCs w:val="20"/>
              </w:rPr>
              <w:t>по району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344">
              <w:rPr>
                <w:rFonts w:ascii="Times New Roman" w:hAnsi="Times New Roman" w:cs="Times New Roman"/>
                <w:sz w:val="20"/>
                <w:szCs w:val="20"/>
              </w:rPr>
              <w:t>Средний относительный балл по кластеру</w:t>
            </w:r>
          </w:p>
        </w:tc>
      </w:tr>
      <w:tr w:rsidR="00471344" w:rsidRPr="00471344" w:rsidTr="00471344">
        <w:trPr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1,05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471344" w:rsidRPr="00471344" w:rsidTr="00471344">
        <w:trPr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1,10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471344" w:rsidRPr="00471344" w:rsidTr="00471344">
        <w:trPr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1,02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71344" w:rsidRPr="00471344" w:rsidTr="00471344">
        <w:trPr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0,98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471344" w:rsidRPr="00471344" w:rsidTr="00471344">
        <w:trPr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0,82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471344" w:rsidRPr="00471344" w:rsidTr="00471344">
        <w:trPr>
          <w:jc w:val="center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b/>
                <w:sz w:val="24"/>
                <w:szCs w:val="24"/>
              </w:rPr>
              <w:t>1,22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4" w:rsidRPr="00471344" w:rsidRDefault="00471344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44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</w:tbl>
    <w:p w:rsidR="00471344" w:rsidRDefault="00471344" w:rsidP="0047134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67B" w:rsidRPr="0034467B" w:rsidRDefault="0034467B" w:rsidP="0047134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67B">
        <w:rPr>
          <w:rFonts w:ascii="Times New Roman" w:eastAsia="Times New Roman" w:hAnsi="Times New Roman" w:cs="Times New Roman"/>
          <w:b/>
          <w:sz w:val="24"/>
          <w:szCs w:val="24"/>
        </w:rPr>
        <w:t>Формирование функциональной грамотности</w:t>
      </w:r>
    </w:p>
    <w:p w:rsidR="00F337B7" w:rsidRPr="00F337B7" w:rsidRDefault="00F337B7" w:rsidP="00F3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ля организации мониторинга функциональной грамотности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использовались т</w:t>
      </w:r>
      <w:r w:rsidRPr="00F3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ренировочные работы </w:t>
      </w:r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ресурса 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fg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resh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который</w:t>
      </w:r>
      <w:proofErr w:type="gram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 соответствии с   графиком, проводился весной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осенью </w:t>
      </w:r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2024 года.  Для выявления уровня 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сформированности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ФГ использовались работы, рассчитанные на 40 минут. Проведены работы в 5-9 классах по читательской, естественнонаучной, математической, финансовой  грамотности, креативному мышлению и глобальным компетенциям.  В течение года для организации занятий внеурочной деятельности педагоги активно использовали материалы, опубликованные на сайте 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fg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resh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337B7" w:rsidRPr="00F337B7" w:rsidRDefault="00F337B7" w:rsidP="00F3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мониторинге функциональной грамотности на 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fg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resh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приняли участие 100% обучающихся 5-9 классов, в 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100% обучающихся с ОВЗ.</w:t>
      </w:r>
    </w:p>
    <w:p w:rsidR="00F337B7" w:rsidRPr="00F337B7" w:rsidRDefault="00F337B7" w:rsidP="00F337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337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 Из 42 обучающихся 5-9 классов 29 человек (69%) имеют средний, повышенный и высокий уровень функциональной грамотности. Из них 32 человека из 5-8 классов регулярно посещали занятия внеурочной деятельности. 26 человек (78%) от этого числа имеют средний, повышенный и высокий уровень функциональной грамотности.</w:t>
      </w:r>
    </w:p>
    <w:p w:rsidR="00F337B7" w:rsidRPr="00F337B7" w:rsidRDefault="00F337B7" w:rsidP="00F3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100% </w:t>
      </w:r>
      <w:proofErr w:type="gram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посещают занятия внеурочной деятельности «Марафон функциональной грамотности»(1-4кл.), «Функциональная грамотность: учимся для жизни» (5-8 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.);</w:t>
      </w:r>
    </w:p>
    <w:p w:rsidR="00F337B7" w:rsidRPr="00F337B7" w:rsidRDefault="00F337B7" w:rsidP="00F337B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22% обучающихся 5-8 классов приняли участие в онлайн-олимпиаде по финансовой грамотности на платформе 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</w:t>
      </w:r>
      <w:proofErr w:type="gram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spellEnd"/>
    </w:p>
    <w:p w:rsidR="00F337B7" w:rsidRPr="00F337B7" w:rsidRDefault="00F337B7" w:rsidP="00F337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00% обучающихся приняли участие во внеклассных мероприятиях по формированию ФГ, в </w:t>
      </w:r>
      <w:proofErr w:type="spellStart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F33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рамках Недели наук и</w:t>
      </w:r>
      <w:r w:rsidRPr="00F337B7">
        <w:rPr>
          <w:rFonts w:ascii="Times New Roman" w:eastAsia="Times New Roman" w:hAnsi="Times New Roman" w:cs="Times New Roman"/>
          <w:sz w:val="24"/>
          <w:szCs w:val="24"/>
        </w:rPr>
        <w:t xml:space="preserve"> в Неделе функциональной грамотности в школьном лагере «Учим для жизни – учимся для жизни»</w:t>
      </w:r>
    </w:p>
    <w:p w:rsidR="00F337B7" w:rsidRPr="00F337B7" w:rsidRDefault="00F337B7" w:rsidP="00F33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337B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</w:t>
      </w:r>
      <w:r w:rsidRPr="00F337B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ормированию предпосылок естественнонаучной грамотности у дошкольников способствовали: </w:t>
      </w:r>
    </w:p>
    <w:p w:rsidR="00F337B7" w:rsidRPr="00F337B7" w:rsidRDefault="00F337B7" w:rsidP="00F33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337B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-прогулки-наблюдения в разное время года;</w:t>
      </w:r>
    </w:p>
    <w:p w:rsidR="00F337B7" w:rsidRPr="00F337B7" w:rsidRDefault="00F337B7" w:rsidP="00F33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F337B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-фотографирование объектов природы с последующим оформлением фотовыставки для родителей;</w:t>
      </w:r>
    </w:p>
    <w:p w:rsidR="00F337B7" w:rsidRPr="00F337B7" w:rsidRDefault="00F337B7" w:rsidP="00F33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F337B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-экспериментирование</w:t>
      </w:r>
      <w:r w:rsidRPr="00F337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337B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(с песком, водой, снегом и т.д.);</w:t>
      </w:r>
    </w:p>
    <w:p w:rsidR="00F337B7" w:rsidRPr="00F337B7" w:rsidRDefault="00F337B7" w:rsidP="00F337B7">
      <w:pPr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F337B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проектная деятельность (проекты «Под грибом»,  «Фруктовые деревья из семян»);</w:t>
      </w:r>
    </w:p>
    <w:p w:rsidR="00F337B7" w:rsidRPr="00F337B7" w:rsidRDefault="00F337B7" w:rsidP="00F337B7">
      <w:pPr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F337B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-праздники и развлечения по формированию естественнонаучной грамотност</w:t>
      </w:r>
      <w:proofErr w:type="gramStart"/>
      <w:r w:rsidRPr="00F337B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F337B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«День мыльных пузырей» «День бабочек»); </w:t>
      </w:r>
    </w:p>
    <w:p w:rsidR="00F337B7" w:rsidRPr="00F337B7" w:rsidRDefault="00F337B7" w:rsidP="00F337B7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B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-«З</w:t>
      </w:r>
      <w:r w:rsidRPr="00F337B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агадка</w:t>
      </w:r>
      <w:r w:rsidRPr="00F337B7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дня»;</w:t>
      </w:r>
    </w:p>
    <w:p w:rsidR="00F337B7" w:rsidRDefault="00F337B7" w:rsidP="00F337B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-работа с родителями (консультации, буклеты, совместные фотовыставки, совместное экспериментирование). </w:t>
      </w:r>
    </w:p>
    <w:p w:rsidR="00406F2F" w:rsidRPr="00F337B7" w:rsidRDefault="00406F2F" w:rsidP="00F337B7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44" w:rsidRPr="00994F8B" w:rsidRDefault="00994F8B" w:rsidP="0047134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94F8B">
        <w:rPr>
          <w:rFonts w:ascii="Times New Roman" w:hAnsi="Times New Roman" w:cs="Times New Roman"/>
          <w:b/>
          <w:kern w:val="2"/>
          <w:sz w:val="24"/>
          <w:szCs w:val="24"/>
        </w:rPr>
        <w:t>Результаты промежуточной аттестации</w:t>
      </w:r>
    </w:p>
    <w:p w:rsidR="00E52FFB" w:rsidRDefault="00E52FFB" w:rsidP="00E957BB">
      <w:pPr>
        <w:spacing w:after="0" w:line="240" w:lineRule="auto"/>
        <w:jc w:val="both"/>
        <w:rPr>
          <w:color w:val="FF0000"/>
        </w:rPr>
      </w:pPr>
    </w:p>
    <w:p w:rsidR="00E52FFB" w:rsidRPr="00CA51BD" w:rsidRDefault="00994F8B" w:rsidP="00E95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BD">
        <w:rPr>
          <w:rFonts w:ascii="Times New Roman" w:hAnsi="Times New Roman" w:cs="Times New Roman"/>
          <w:sz w:val="24"/>
          <w:szCs w:val="24"/>
        </w:rPr>
        <w:t xml:space="preserve">По итогам промежуточной аттестации 2024 года 100% </w:t>
      </w:r>
      <w:proofErr w:type="gramStart"/>
      <w:r w:rsidRPr="00CA51B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51B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CA51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A51BD">
        <w:rPr>
          <w:rFonts w:ascii="Times New Roman" w:hAnsi="Times New Roman" w:cs="Times New Roman"/>
          <w:sz w:val="24"/>
          <w:szCs w:val="24"/>
        </w:rPr>
        <w:t>. обучающиеся с ОВЗ (ЗПР), дети-инвалиды получили результаты не ниже удовлетворительных и переведены в следующий класс.</w:t>
      </w:r>
    </w:p>
    <w:p w:rsidR="00E52FFB" w:rsidRPr="00CA51BD" w:rsidRDefault="00406F2F" w:rsidP="00E95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BD">
        <w:rPr>
          <w:rFonts w:ascii="Times New Roman" w:hAnsi="Times New Roman" w:cs="Times New Roman"/>
          <w:sz w:val="24"/>
          <w:szCs w:val="24"/>
        </w:rPr>
        <w:t xml:space="preserve"> Трое обучающихся  (4%) награждены Похвальным листом «За особые успехи  в учении». 21 ученик (27%), в </w:t>
      </w:r>
      <w:proofErr w:type="spellStart"/>
      <w:r w:rsidRPr="00CA51B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A51BD">
        <w:rPr>
          <w:rFonts w:ascii="Times New Roman" w:hAnsi="Times New Roman" w:cs="Times New Roman"/>
          <w:sz w:val="24"/>
          <w:szCs w:val="24"/>
        </w:rPr>
        <w:t>. 1 ученик с ЗПР награждены грамотами за хорошую учебу: ученики 2-4 классов -10 человек, ученики 5-9 классов -  7 человек, ученики 10-11 классов – 4 человека.</w:t>
      </w:r>
    </w:p>
    <w:p w:rsidR="00CA51BD" w:rsidRDefault="00CA51BD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51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A5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spellEnd"/>
      <w:r w:rsidRPr="00CA51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соответствии с </w:t>
      </w:r>
      <w:hyperlink r:id="rId10" w:tgtFrame="_blank" w:history="1">
        <w:r w:rsidRPr="00CA51BD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приказом  Федеральной службы по надзору в сфере образования и науки от 21.12.2023 № 2160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4-8 и 11 классах МБОУ Б</w:t>
      </w:r>
      <w:r w:rsidRPr="00CA51BD">
        <w:rPr>
          <w:rFonts w:ascii="Times New Roman" w:hAnsi="Times New Roman" w:cs="Times New Roman"/>
          <w:sz w:val="24"/>
          <w:szCs w:val="24"/>
        </w:rPr>
        <w:t>елосельской СШ были проведены всероссийские проверочные работы, которые, в соответствии с Порядком о</w:t>
      </w:r>
      <w:proofErr w:type="gramEnd"/>
      <w:r w:rsidRPr="00CA51BD">
        <w:rPr>
          <w:rFonts w:ascii="Times New Roman" w:hAnsi="Times New Roman" w:cs="Times New Roman"/>
          <w:sz w:val="24"/>
          <w:szCs w:val="24"/>
        </w:rPr>
        <w:t xml:space="preserve"> </w:t>
      </w:r>
      <w:r w:rsidRPr="00CA5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A5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формах</w:t>
      </w:r>
      <w:proofErr w:type="gramEnd"/>
      <w:r w:rsidRPr="00CA51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периодичности и порядке текущего контроля успеваемости, промежуточной аттестации и порядке перевода обучающихся  МБОУ Белосельской СШ в следующий класс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являются одной их форм проведения промежуточной аттестации.</w:t>
      </w:r>
    </w:p>
    <w:p w:rsidR="00CA51BD" w:rsidRDefault="00CA51BD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всероссийских проверочных работ</w:t>
      </w:r>
    </w:p>
    <w:p w:rsidR="00F23F85" w:rsidRDefault="00F23F85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32"/>
        <w:gridCol w:w="1559"/>
        <w:gridCol w:w="1559"/>
        <w:gridCol w:w="1415"/>
        <w:gridCol w:w="1561"/>
        <w:gridCol w:w="1473"/>
        <w:gridCol w:w="1321"/>
      </w:tblGrid>
      <w:tr w:rsidR="00F23F85" w:rsidTr="00F23F85">
        <w:tc>
          <w:tcPr>
            <w:tcW w:w="735" w:type="pct"/>
            <w:vMerge w:val="restart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96" w:type="pct"/>
            <w:gridSpan w:val="2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28" w:type="pct"/>
            <w:gridSpan w:val="2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41" w:type="pct"/>
            <w:gridSpan w:val="2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23F85" w:rsidTr="00F23F85">
        <w:tc>
          <w:tcPr>
            <w:tcW w:w="735" w:type="pct"/>
            <w:vMerge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748" w:type="pct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679" w:type="pct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749" w:type="pct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707" w:type="pct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634" w:type="pct"/>
          </w:tcPr>
          <w:p w:rsidR="00F23F85" w:rsidRDefault="00F23F8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</w:tr>
      <w:tr w:rsidR="00F23F85" w:rsidTr="00F23F85">
        <w:tc>
          <w:tcPr>
            <w:tcW w:w="735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85">
              <w:rPr>
                <w:rFonts w:ascii="Times New Roman" w:hAnsi="Times New Roman"/>
                <w:sz w:val="24"/>
                <w:szCs w:val="24"/>
              </w:rPr>
              <w:t>40001</w:t>
            </w: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pct"/>
          </w:tcPr>
          <w:p w:rsidR="00F23F85" w:rsidRPr="00F23F85" w:rsidRDefault="00F23F85" w:rsidP="000226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F23F85" w:rsidRPr="00F23F85" w:rsidRDefault="00F23F8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3F85" w:rsidTr="00F23F85">
        <w:tc>
          <w:tcPr>
            <w:tcW w:w="735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85">
              <w:rPr>
                <w:rFonts w:ascii="Times New Roman" w:hAnsi="Times New Roman"/>
                <w:sz w:val="24"/>
                <w:szCs w:val="24"/>
              </w:rPr>
              <w:t>40002</w:t>
            </w:r>
          </w:p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pct"/>
          </w:tcPr>
          <w:p w:rsidR="00F23F85" w:rsidRPr="00F23F85" w:rsidRDefault="00F23F85" w:rsidP="000226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F23F85" w:rsidRPr="00F23F85" w:rsidRDefault="00F23F8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3F85" w:rsidTr="00F23F85">
        <w:tc>
          <w:tcPr>
            <w:tcW w:w="735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85">
              <w:rPr>
                <w:rFonts w:ascii="Times New Roman" w:hAnsi="Times New Roman"/>
                <w:sz w:val="24"/>
                <w:szCs w:val="24"/>
              </w:rPr>
              <w:t>40003</w:t>
            </w: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7" w:type="pct"/>
          </w:tcPr>
          <w:p w:rsidR="00F23F85" w:rsidRPr="00F23F85" w:rsidRDefault="00F23F85" w:rsidP="000226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pct"/>
          </w:tcPr>
          <w:p w:rsidR="00F23F85" w:rsidRPr="00F23F85" w:rsidRDefault="00F23F8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3F85" w:rsidTr="00F23F85">
        <w:tc>
          <w:tcPr>
            <w:tcW w:w="735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85">
              <w:rPr>
                <w:rFonts w:ascii="Times New Roman" w:hAnsi="Times New Roman"/>
                <w:sz w:val="24"/>
                <w:szCs w:val="24"/>
              </w:rPr>
              <w:t>40004</w:t>
            </w: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:rsidR="00F23F85" w:rsidRPr="00F23F85" w:rsidRDefault="00F23F85" w:rsidP="000226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4" w:type="pct"/>
          </w:tcPr>
          <w:p w:rsidR="00F23F85" w:rsidRPr="00F23F85" w:rsidRDefault="00F23F8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3F85" w:rsidTr="00F23F85">
        <w:tc>
          <w:tcPr>
            <w:tcW w:w="735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85">
              <w:rPr>
                <w:rFonts w:ascii="Times New Roman" w:hAnsi="Times New Roman"/>
                <w:sz w:val="24"/>
                <w:szCs w:val="24"/>
              </w:rPr>
              <w:t>40005</w:t>
            </w: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9" w:type="pct"/>
          </w:tcPr>
          <w:p w:rsidR="00F23F85" w:rsidRPr="00F23F85" w:rsidRDefault="00F23F8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7" w:type="pct"/>
          </w:tcPr>
          <w:p w:rsidR="00F23F85" w:rsidRPr="00F23F85" w:rsidRDefault="00F23F85" w:rsidP="000226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34" w:type="pct"/>
          </w:tcPr>
          <w:p w:rsidR="00F23F85" w:rsidRPr="00F23F85" w:rsidRDefault="00F23F8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23F85" w:rsidTr="00F23F85">
        <w:tc>
          <w:tcPr>
            <w:tcW w:w="735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1496" w:type="pct"/>
            <w:gridSpan w:val="2"/>
          </w:tcPr>
          <w:p w:rsidR="00F23F85" w:rsidRPr="00F23F85" w:rsidRDefault="001F0131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80%</w:t>
            </w:r>
          </w:p>
        </w:tc>
        <w:tc>
          <w:tcPr>
            <w:tcW w:w="1428" w:type="pct"/>
            <w:gridSpan w:val="2"/>
          </w:tcPr>
          <w:p w:rsidR="00F23F85" w:rsidRPr="00F23F85" w:rsidRDefault="001F0131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1341" w:type="pct"/>
            <w:gridSpan w:val="2"/>
          </w:tcPr>
          <w:p w:rsidR="00F23F85" w:rsidRPr="00F23F85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F23F85" w:rsidTr="0002260E">
        <w:tc>
          <w:tcPr>
            <w:tcW w:w="735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1496" w:type="pct"/>
            <w:gridSpan w:val="2"/>
          </w:tcPr>
          <w:p w:rsidR="00F23F85" w:rsidRPr="00F23F85" w:rsidRDefault="001F0131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428" w:type="pct"/>
            <w:gridSpan w:val="2"/>
          </w:tcPr>
          <w:p w:rsidR="00F23F85" w:rsidRPr="00F23F85" w:rsidRDefault="001F0131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" w:type="pct"/>
            <w:gridSpan w:val="2"/>
          </w:tcPr>
          <w:p w:rsidR="00F23F85" w:rsidRPr="00F23F85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23F85" w:rsidTr="0002260E">
        <w:tc>
          <w:tcPr>
            <w:tcW w:w="735" w:type="pct"/>
          </w:tcPr>
          <w:p w:rsidR="00F23F85" w:rsidRPr="00F23F85" w:rsidRDefault="00F23F85" w:rsidP="00F23F8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1496" w:type="pct"/>
            <w:gridSpan w:val="2"/>
          </w:tcPr>
          <w:p w:rsidR="00F23F85" w:rsidRPr="00F23F85" w:rsidRDefault="001F0131" w:rsidP="00F23F8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pct"/>
            <w:gridSpan w:val="2"/>
          </w:tcPr>
          <w:p w:rsidR="00F23F85" w:rsidRPr="00F23F85" w:rsidRDefault="001F0131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1" w:type="pct"/>
            <w:gridSpan w:val="2"/>
          </w:tcPr>
          <w:p w:rsidR="00F23F85" w:rsidRPr="00F23F85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</w:tbl>
    <w:p w:rsidR="00CA51BD" w:rsidRPr="00EC16A5" w:rsidRDefault="00CA51BD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614"/>
        <w:gridCol w:w="1086"/>
        <w:gridCol w:w="1195"/>
        <w:gridCol w:w="1086"/>
        <w:gridCol w:w="1195"/>
        <w:gridCol w:w="1086"/>
        <w:gridCol w:w="1195"/>
        <w:gridCol w:w="1086"/>
        <w:gridCol w:w="1195"/>
      </w:tblGrid>
      <w:tr w:rsidR="00EC16A5" w:rsidTr="00EC16A5">
        <w:tc>
          <w:tcPr>
            <w:tcW w:w="1614" w:type="dxa"/>
            <w:vMerge w:val="restart"/>
          </w:tcPr>
          <w:p w:rsidR="00EC16A5" w:rsidRDefault="00EC16A5" w:rsidP="00CA51BD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81" w:type="dxa"/>
            <w:gridSpan w:val="2"/>
          </w:tcPr>
          <w:p w:rsidR="00EC16A5" w:rsidRDefault="00EC16A5" w:rsidP="00CA51BD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81" w:type="dxa"/>
            <w:gridSpan w:val="2"/>
          </w:tcPr>
          <w:p w:rsidR="00EC16A5" w:rsidRDefault="00EC16A5" w:rsidP="00CA51BD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1" w:type="dxa"/>
            <w:gridSpan w:val="2"/>
          </w:tcPr>
          <w:p w:rsidR="00EC16A5" w:rsidRDefault="00EC16A5" w:rsidP="00CA51BD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281" w:type="dxa"/>
            <w:gridSpan w:val="2"/>
          </w:tcPr>
          <w:p w:rsidR="00EC16A5" w:rsidRDefault="00EC16A5" w:rsidP="00CA51BD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EC16A5" w:rsidTr="00EC16A5">
        <w:tc>
          <w:tcPr>
            <w:tcW w:w="1614" w:type="dxa"/>
            <w:vMerge/>
          </w:tcPr>
          <w:p w:rsidR="00EC16A5" w:rsidRDefault="00EC16A5" w:rsidP="00CA51BD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EC16A5" w:rsidRDefault="00EC16A5" w:rsidP="00CA51BD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EC16A5" w:rsidRDefault="00EC16A5" w:rsidP="00CA51BD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50001</w:t>
            </w: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EC16A5" w:rsidRP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50002</w:t>
            </w: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EC16A5" w:rsidRP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1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50003</w:t>
            </w: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50004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6" w:type="dxa"/>
          </w:tcPr>
          <w:p w:rsidR="00EC16A5" w:rsidRPr="00EC16A5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EC16A5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50005</w:t>
            </w: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EC16A5" w:rsidRDefault="00EC16A5" w:rsidP="0002260E">
            <w:pPr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EC16A5" w:rsidRPr="00F47C96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195" w:type="dxa"/>
          </w:tcPr>
          <w:p w:rsidR="00EC16A5" w:rsidRPr="00F47C96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086" w:type="dxa"/>
          </w:tcPr>
          <w:p w:rsidR="00EC16A5" w:rsidRPr="005A71AC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EC16A5" w:rsidRPr="005A71AC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C16A5" w:rsidTr="0002260E">
        <w:tc>
          <w:tcPr>
            <w:tcW w:w="1614" w:type="dxa"/>
          </w:tcPr>
          <w:p w:rsidR="00EC16A5" w:rsidRPr="00F23F8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2281" w:type="dxa"/>
            <w:gridSpan w:val="2"/>
          </w:tcPr>
          <w:p w:rsidR="00EC16A5" w:rsidRDefault="001F0131" w:rsidP="001F0131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2281" w:type="dxa"/>
            <w:gridSpan w:val="2"/>
          </w:tcPr>
          <w:p w:rsidR="00EC16A5" w:rsidRDefault="001F0131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281" w:type="dxa"/>
            <w:gridSpan w:val="2"/>
          </w:tcPr>
          <w:p w:rsidR="00EC16A5" w:rsidRDefault="001F0131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81" w:type="dxa"/>
            <w:gridSpan w:val="2"/>
          </w:tcPr>
          <w:p w:rsidR="00EC16A5" w:rsidRDefault="001F0131" w:rsidP="001F0131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EC16A5" w:rsidTr="0002260E">
        <w:tc>
          <w:tcPr>
            <w:tcW w:w="1614" w:type="dxa"/>
          </w:tcPr>
          <w:p w:rsidR="00EC16A5" w:rsidRPr="00F23F8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2281" w:type="dxa"/>
            <w:gridSpan w:val="2"/>
          </w:tcPr>
          <w:p w:rsidR="00EC16A5" w:rsidRDefault="001F0131" w:rsidP="001F0131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1" w:type="dxa"/>
            <w:gridSpan w:val="2"/>
          </w:tcPr>
          <w:p w:rsidR="00EC16A5" w:rsidRDefault="001F0131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1" w:type="dxa"/>
            <w:gridSpan w:val="2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</w:tcPr>
          <w:p w:rsidR="00EC16A5" w:rsidRDefault="001F0131" w:rsidP="001F0131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EC16A5" w:rsidTr="0002260E">
        <w:tc>
          <w:tcPr>
            <w:tcW w:w="1614" w:type="dxa"/>
          </w:tcPr>
          <w:p w:rsidR="00EC16A5" w:rsidRPr="00F23F8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2281" w:type="dxa"/>
            <w:gridSpan w:val="2"/>
          </w:tcPr>
          <w:p w:rsidR="00EC16A5" w:rsidRDefault="001F0131" w:rsidP="001F0131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281" w:type="dxa"/>
            <w:gridSpan w:val="2"/>
          </w:tcPr>
          <w:p w:rsidR="00EC16A5" w:rsidRDefault="001F0131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281" w:type="dxa"/>
            <w:gridSpan w:val="2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2"/>
          </w:tcPr>
          <w:p w:rsidR="00EC16A5" w:rsidRDefault="001F0131" w:rsidP="001F0131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</w:t>
            </w:r>
          </w:p>
        </w:tc>
      </w:tr>
    </w:tbl>
    <w:p w:rsidR="00CA51BD" w:rsidRDefault="00CA51BD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6A5" w:rsidRDefault="00EC16A5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6A5" w:rsidRDefault="00EC16A5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6A5" w:rsidRDefault="00EC16A5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16A5" w:rsidRDefault="00EC16A5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F85" w:rsidRPr="00EC16A5" w:rsidRDefault="00F23F85" w:rsidP="00F23F85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1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класс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614"/>
        <w:gridCol w:w="1086"/>
        <w:gridCol w:w="1195"/>
        <w:gridCol w:w="1086"/>
        <w:gridCol w:w="1195"/>
        <w:gridCol w:w="1086"/>
        <w:gridCol w:w="1195"/>
        <w:gridCol w:w="1086"/>
        <w:gridCol w:w="1195"/>
      </w:tblGrid>
      <w:tr w:rsidR="00EC16A5" w:rsidTr="00EC16A5">
        <w:tc>
          <w:tcPr>
            <w:tcW w:w="1614" w:type="dxa"/>
            <w:vMerge w:val="restart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81" w:type="dxa"/>
            <w:gridSpan w:val="2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81" w:type="dxa"/>
            <w:gridSpan w:val="2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1" w:type="dxa"/>
            <w:gridSpan w:val="2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81" w:type="dxa"/>
            <w:gridSpan w:val="2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EC16A5" w:rsidTr="00EC16A5">
        <w:tc>
          <w:tcPr>
            <w:tcW w:w="1614" w:type="dxa"/>
            <w:vMerge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EC16A5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60001</w:t>
            </w: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60002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60003</w:t>
            </w: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60004</w:t>
            </w: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60005</w:t>
            </w: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60006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16A5" w:rsidTr="00EC16A5">
        <w:tc>
          <w:tcPr>
            <w:tcW w:w="1614" w:type="dxa"/>
          </w:tcPr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6A5">
              <w:rPr>
                <w:rFonts w:ascii="Times New Roman" w:hAnsi="Times New Roman"/>
                <w:b/>
                <w:sz w:val="24"/>
                <w:szCs w:val="24"/>
              </w:rPr>
              <w:t>60007</w:t>
            </w:r>
          </w:p>
          <w:p w:rsidR="00EC16A5" w:rsidRPr="00EC16A5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EC16A5" w:rsidRPr="0002260E" w:rsidRDefault="00EC16A5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260E" w:rsidTr="0002260E">
        <w:tc>
          <w:tcPr>
            <w:tcW w:w="1614" w:type="dxa"/>
          </w:tcPr>
          <w:p w:rsidR="0002260E" w:rsidRPr="00F23F85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84%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1F0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86%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02260E" w:rsidTr="0002260E">
        <w:tc>
          <w:tcPr>
            <w:tcW w:w="1614" w:type="dxa"/>
          </w:tcPr>
          <w:p w:rsidR="0002260E" w:rsidRPr="00F23F85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1F0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2260E" w:rsidTr="0002260E">
        <w:tc>
          <w:tcPr>
            <w:tcW w:w="1614" w:type="dxa"/>
          </w:tcPr>
          <w:p w:rsidR="0002260E" w:rsidRPr="00F23F85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16%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1F01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23F85" w:rsidRDefault="00F23F85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F85" w:rsidRPr="0002260E" w:rsidRDefault="00F23F85" w:rsidP="00F23F85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1614"/>
        <w:gridCol w:w="1086"/>
        <w:gridCol w:w="1195"/>
        <w:gridCol w:w="1086"/>
        <w:gridCol w:w="1195"/>
        <w:gridCol w:w="1086"/>
        <w:gridCol w:w="1195"/>
        <w:gridCol w:w="1086"/>
        <w:gridCol w:w="1195"/>
      </w:tblGrid>
      <w:tr w:rsidR="0002260E" w:rsidTr="0002260E">
        <w:tc>
          <w:tcPr>
            <w:tcW w:w="1614" w:type="dxa"/>
            <w:vMerge w:val="restart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81" w:type="dxa"/>
            <w:gridSpan w:val="2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81" w:type="dxa"/>
            <w:gridSpan w:val="2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1" w:type="dxa"/>
            <w:gridSpan w:val="2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281" w:type="dxa"/>
            <w:gridSpan w:val="2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02260E" w:rsidTr="0002260E">
        <w:tc>
          <w:tcPr>
            <w:tcW w:w="1614" w:type="dxa"/>
            <w:vMerge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</w:tr>
      <w:tr w:rsidR="0002260E" w:rsidTr="0002260E">
        <w:tc>
          <w:tcPr>
            <w:tcW w:w="1614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70001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260E" w:rsidTr="0002260E">
        <w:tc>
          <w:tcPr>
            <w:tcW w:w="1614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70002</w:t>
            </w:r>
          </w:p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260E" w:rsidTr="0002260E">
        <w:tc>
          <w:tcPr>
            <w:tcW w:w="1614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70003</w:t>
            </w:r>
          </w:p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2260E" w:rsidTr="0002260E">
        <w:tc>
          <w:tcPr>
            <w:tcW w:w="1614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70004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260E" w:rsidTr="0002260E">
        <w:tc>
          <w:tcPr>
            <w:tcW w:w="1614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70005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260E" w:rsidTr="0002260E">
        <w:tc>
          <w:tcPr>
            <w:tcW w:w="1614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70006</w:t>
            </w:r>
          </w:p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2260E" w:rsidTr="0002260E">
        <w:tc>
          <w:tcPr>
            <w:tcW w:w="1614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70007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0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02260E" w:rsidRP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</w:tcPr>
          <w:p w:rsidR="0002260E" w:rsidRP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26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260E" w:rsidTr="0002260E">
        <w:tc>
          <w:tcPr>
            <w:tcW w:w="1614" w:type="dxa"/>
          </w:tcPr>
          <w:p w:rsidR="0002260E" w:rsidRPr="00F23F85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86%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1F0131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84%</w:t>
            </w:r>
          </w:p>
        </w:tc>
      </w:tr>
      <w:tr w:rsidR="0002260E" w:rsidTr="0002260E">
        <w:tc>
          <w:tcPr>
            <w:tcW w:w="1614" w:type="dxa"/>
          </w:tcPr>
          <w:p w:rsidR="0002260E" w:rsidRPr="00F23F85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14%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1F0131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16%</w:t>
            </w:r>
          </w:p>
        </w:tc>
      </w:tr>
      <w:tr w:rsidR="0002260E" w:rsidTr="0002260E">
        <w:tc>
          <w:tcPr>
            <w:tcW w:w="1614" w:type="dxa"/>
          </w:tcPr>
          <w:p w:rsidR="0002260E" w:rsidRPr="00F23F85" w:rsidRDefault="0002260E" w:rsidP="000226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02260E" w:rsidRPr="0002260E" w:rsidRDefault="001F0131" w:rsidP="000226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81" w:type="dxa"/>
            <w:gridSpan w:val="2"/>
          </w:tcPr>
          <w:p w:rsidR="0002260E" w:rsidRP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23F85" w:rsidRPr="00CA51BD" w:rsidRDefault="00F23F85" w:rsidP="00CA51BD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F85" w:rsidRPr="00863E83" w:rsidRDefault="00F23F85" w:rsidP="00863E83">
      <w:pPr>
        <w:pStyle w:val="a9"/>
        <w:rPr>
          <w:b/>
        </w:rPr>
      </w:pPr>
      <w:r w:rsidRPr="00863E83">
        <w:rPr>
          <w:b/>
        </w:rPr>
        <w:t>8 класс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614"/>
        <w:gridCol w:w="1086"/>
        <w:gridCol w:w="1195"/>
        <w:gridCol w:w="1209"/>
        <w:gridCol w:w="1072"/>
        <w:gridCol w:w="1086"/>
        <w:gridCol w:w="1195"/>
        <w:gridCol w:w="1086"/>
        <w:gridCol w:w="1195"/>
      </w:tblGrid>
      <w:tr w:rsidR="0002260E" w:rsidTr="00CF1E12">
        <w:tc>
          <w:tcPr>
            <w:tcW w:w="1614" w:type="dxa"/>
            <w:vMerge w:val="restart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281" w:type="dxa"/>
            <w:gridSpan w:val="2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81" w:type="dxa"/>
            <w:gridSpan w:val="2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81" w:type="dxa"/>
            <w:gridSpan w:val="2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81" w:type="dxa"/>
            <w:gridSpan w:val="2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02260E" w:rsidRPr="00CF1E12" w:rsidTr="00CF1E12">
        <w:tc>
          <w:tcPr>
            <w:tcW w:w="1614" w:type="dxa"/>
            <w:vMerge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02260E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209" w:type="dxa"/>
          </w:tcPr>
          <w:p w:rsidR="0002260E" w:rsidRPr="00CF1E12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072" w:type="dxa"/>
          </w:tcPr>
          <w:p w:rsidR="0002260E" w:rsidRPr="00CF1E12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02260E" w:rsidRPr="00CF1E12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02260E" w:rsidRPr="00CF1E12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1086" w:type="dxa"/>
          </w:tcPr>
          <w:p w:rsidR="0002260E" w:rsidRPr="00CF1E12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1195" w:type="dxa"/>
          </w:tcPr>
          <w:p w:rsidR="0002260E" w:rsidRPr="00CF1E12" w:rsidRDefault="0002260E" w:rsidP="0002260E">
            <w:pPr>
              <w:widowControl w:val="0"/>
              <w:tabs>
                <w:tab w:val="left" w:pos="9656"/>
              </w:tabs>
              <w:autoSpaceDE w:val="0"/>
              <w:ind w:right="-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1E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</w:tr>
      <w:tr w:rsidR="00CF1E12" w:rsidTr="00CF1E12">
        <w:tc>
          <w:tcPr>
            <w:tcW w:w="1614" w:type="dxa"/>
          </w:tcPr>
          <w:p w:rsidR="00CF1E12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1E12" w:rsidRPr="005A71AC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80001</w:t>
            </w:r>
          </w:p>
        </w:tc>
        <w:tc>
          <w:tcPr>
            <w:tcW w:w="1086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09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F1E12" w:rsidTr="00CF1E12">
        <w:tc>
          <w:tcPr>
            <w:tcW w:w="1614" w:type="dxa"/>
          </w:tcPr>
          <w:p w:rsidR="00CF1E12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80002</w:t>
            </w:r>
          </w:p>
          <w:p w:rsidR="00CF1E12" w:rsidRPr="005A71AC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6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F1E12" w:rsidTr="00CF1E12">
        <w:tc>
          <w:tcPr>
            <w:tcW w:w="1614" w:type="dxa"/>
          </w:tcPr>
          <w:p w:rsidR="00CF1E12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80003</w:t>
            </w:r>
          </w:p>
        </w:tc>
        <w:tc>
          <w:tcPr>
            <w:tcW w:w="1086" w:type="dxa"/>
          </w:tcPr>
          <w:p w:rsidR="00CF1E12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09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F1E12" w:rsidTr="00CF1E12">
        <w:tc>
          <w:tcPr>
            <w:tcW w:w="1614" w:type="dxa"/>
          </w:tcPr>
          <w:p w:rsidR="00CF1E12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80004</w:t>
            </w:r>
          </w:p>
        </w:tc>
        <w:tc>
          <w:tcPr>
            <w:tcW w:w="1086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09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F1E12" w:rsidTr="00CF1E12">
        <w:tc>
          <w:tcPr>
            <w:tcW w:w="1614" w:type="dxa"/>
          </w:tcPr>
          <w:p w:rsidR="00CF1E12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80005</w:t>
            </w:r>
          </w:p>
        </w:tc>
        <w:tc>
          <w:tcPr>
            <w:tcW w:w="1086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9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F1E12" w:rsidTr="00CF1E12">
        <w:tc>
          <w:tcPr>
            <w:tcW w:w="1614" w:type="dxa"/>
          </w:tcPr>
          <w:p w:rsidR="00CF1E12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80006</w:t>
            </w:r>
          </w:p>
        </w:tc>
        <w:tc>
          <w:tcPr>
            <w:tcW w:w="1086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9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F1E12" w:rsidTr="00CF1E12">
        <w:tc>
          <w:tcPr>
            <w:tcW w:w="1614" w:type="dxa"/>
          </w:tcPr>
          <w:p w:rsidR="00CF1E12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80007</w:t>
            </w:r>
          </w:p>
        </w:tc>
        <w:tc>
          <w:tcPr>
            <w:tcW w:w="1086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Pr="005A71AC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09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95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F1E12" w:rsidTr="00CF1E12">
        <w:tc>
          <w:tcPr>
            <w:tcW w:w="1614" w:type="dxa"/>
          </w:tcPr>
          <w:p w:rsidR="00CF1E12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80008</w:t>
            </w:r>
          </w:p>
        </w:tc>
        <w:tc>
          <w:tcPr>
            <w:tcW w:w="1086" w:type="dxa"/>
          </w:tcPr>
          <w:p w:rsidR="00CF1E12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09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2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F1E12" w:rsidTr="00CF1E12">
        <w:tc>
          <w:tcPr>
            <w:tcW w:w="1614" w:type="dxa"/>
          </w:tcPr>
          <w:p w:rsidR="00CF1E12" w:rsidRDefault="00CF1E12" w:rsidP="000226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80009</w:t>
            </w:r>
          </w:p>
        </w:tc>
        <w:tc>
          <w:tcPr>
            <w:tcW w:w="1086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9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2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6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95" w:type="dxa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6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5" w:type="dxa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F1E12" w:rsidTr="00BC18BF">
        <w:tc>
          <w:tcPr>
            <w:tcW w:w="1614" w:type="dxa"/>
          </w:tcPr>
          <w:p w:rsidR="00CF1E12" w:rsidRPr="00F23F85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2281" w:type="dxa"/>
            <w:gridSpan w:val="2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2281" w:type="dxa"/>
            <w:gridSpan w:val="2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  <w:tc>
          <w:tcPr>
            <w:tcW w:w="2281" w:type="dxa"/>
            <w:gridSpan w:val="2"/>
          </w:tcPr>
          <w:p w:rsidR="00CF1E12" w:rsidRDefault="001F0131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77%</w:t>
            </w:r>
          </w:p>
        </w:tc>
        <w:tc>
          <w:tcPr>
            <w:tcW w:w="2281" w:type="dxa"/>
            <w:gridSpan w:val="2"/>
          </w:tcPr>
          <w:p w:rsidR="00CF1E12" w:rsidRDefault="001F0131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CF1E12" w:rsidTr="00BD38C7">
        <w:tc>
          <w:tcPr>
            <w:tcW w:w="1614" w:type="dxa"/>
          </w:tcPr>
          <w:p w:rsidR="00CF1E12" w:rsidRPr="00F23F85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2281" w:type="dxa"/>
            <w:gridSpan w:val="2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281" w:type="dxa"/>
            <w:gridSpan w:val="2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281" w:type="dxa"/>
            <w:gridSpan w:val="2"/>
          </w:tcPr>
          <w:p w:rsidR="00CF1E12" w:rsidRDefault="001F0131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23%</w:t>
            </w:r>
          </w:p>
        </w:tc>
        <w:tc>
          <w:tcPr>
            <w:tcW w:w="2281" w:type="dxa"/>
            <w:gridSpan w:val="2"/>
          </w:tcPr>
          <w:p w:rsidR="00CF1E12" w:rsidRDefault="001F0131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F1E12" w:rsidTr="00774564">
        <w:tc>
          <w:tcPr>
            <w:tcW w:w="1614" w:type="dxa"/>
          </w:tcPr>
          <w:p w:rsidR="00CF1E12" w:rsidRPr="00F23F85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2281" w:type="dxa"/>
            <w:gridSpan w:val="2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81" w:type="dxa"/>
            <w:gridSpan w:val="2"/>
          </w:tcPr>
          <w:p w:rsidR="00CF1E12" w:rsidRDefault="00CF1E12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281" w:type="dxa"/>
            <w:gridSpan w:val="2"/>
          </w:tcPr>
          <w:p w:rsidR="00CF1E12" w:rsidRDefault="001F0131" w:rsidP="00CF1E1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281" w:type="dxa"/>
            <w:gridSpan w:val="2"/>
          </w:tcPr>
          <w:p w:rsidR="00CF1E12" w:rsidRDefault="001F0131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CF1E12" w:rsidRDefault="00CF1E12" w:rsidP="00F23F85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1E12" w:rsidRDefault="00CF1E12" w:rsidP="00F23F85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F85" w:rsidRPr="00CF1E12" w:rsidRDefault="00F23F85" w:rsidP="00F23F85">
      <w:pPr>
        <w:widowControl w:val="0"/>
        <w:tabs>
          <w:tab w:val="left" w:pos="9656"/>
        </w:tabs>
        <w:autoSpaceDE w:val="0"/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1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24"/>
        <w:gridCol w:w="1832"/>
        <w:gridCol w:w="2017"/>
        <w:gridCol w:w="1832"/>
        <w:gridCol w:w="2015"/>
      </w:tblGrid>
      <w:tr w:rsidR="00CF1E12" w:rsidTr="00CF1E12">
        <w:tc>
          <w:tcPr>
            <w:tcW w:w="1307" w:type="pct"/>
            <w:vMerge w:val="restart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47" w:type="pct"/>
            <w:gridSpan w:val="2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6" w:type="pct"/>
            <w:gridSpan w:val="2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CF1E12" w:rsidTr="00CF1E12">
        <w:tc>
          <w:tcPr>
            <w:tcW w:w="1307" w:type="pct"/>
            <w:vMerge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968" w:type="pct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  <w:tc>
          <w:tcPr>
            <w:tcW w:w="879" w:type="pct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Текущая отметка</w:t>
            </w:r>
          </w:p>
        </w:tc>
        <w:tc>
          <w:tcPr>
            <w:tcW w:w="967" w:type="pct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ВПР</w:t>
            </w:r>
          </w:p>
        </w:tc>
      </w:tr>
      <w:tr w:rsidR="00CF1E12" w:rsidTr="00CF1E12">
        <w:tc>
          <w:tcPr>
            <w:tcW w:w="1307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1001</w:t>
            </w:r>
          </w:p>
        </w:tc>
        <w:tc>
          <w:tcPr>
            <w:tcW w:w="879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68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79" w:type="pct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pct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F1E12" w:rsidTr="00CF1E12">
        <w:tc>
          <w:tcPr>
            <w:tcW w:w="1307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1002</w:t>
            </w:r>
          </w:p>
        </w:tc>
        <w:tc>
          <w:tcPr>
            <w:tcW w:w="879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68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79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67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F1E12" w:rsidTr="00CF1E12">
        <w:tc>
          <w:tcPr>
            <w:tcW w:w="1307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1003</w:t>
            </w:r>
          </w:p>
        </w:tc>
        <w:tc>
          <w:tcPr>
            <w:tcW w:w="879" w:type="pct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pct"/>
          </w:tcPr>
          <w:p w:rsidR="00CF1E12" w:rsidRDefault="00CF1E12" w:rsidP="00CF1E12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67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CF1E12" w:rsidTr="00CF1E12">
        <w:tc>
          <w:tcPr>
            <w:tcW w:w="1307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1004</w:t>
            </w:r>
          </w:p>
        </w:tc>
        <w:tc>
          <w:tcPr>
            <w:tcW w:w="879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67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CF1E12" w:rsidTr="00CF1E12">
        <w:tc>
          <w:tcPr>
            <w:tcW w:w="1307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1005</w:t>
            </w:r>
          </w:p>
        </w:tc>
        <w:tc>
          <w:tcPr>
            <w:tcW w:w="879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7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F1E12" w:rsidTr="00CF1E12">
        <w:tc>
          <w:tcPr>
            <w:tcW w:w="1307" w:type="pct"/>
          </w:tcPr>
          <w:p w:rsidR="00CF1E12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1006</w:t>
            </w:r>
          </w:p>
        </w:tc>
        <w:tc>
          <w:tcPr>
            <w:tcW w:w="879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pct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F1E12" w:rsidTr="00CF1E12">
        <w:tc>
          <w:tcPr>
            <w:tcW w:w="1307" w:type="pct"/>
          </w:tcPr>
          <w:p w:rsidR="00CF1E12" w:rsidRPr="00F23F85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</w:t>
            </w:r>
          </w:p>
        </w:tc>
        <w:tc>
          <w:tcPr>
            <w:tcW w:w="1847" w:type="pct"/>
            <w:gridSpan w:val="2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46" w:type="pct"/>
            <w:gridSpan w:val="2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CF1E12" w:rsidTr="00CF1E12">
        <w:tc>
          <w:tcPr>
            <w:tcW w:w="1307" w:type="pct"/>
          </w:tcPr>
          <w:p w:rsidR="00CF1E12" w:rsidRPr="00F23F85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повысили</w:t>
            </w:r>
          </w:p>
        </w:tc>
        <w:tc>
          <w:tcPr>
            <w:tcW w:w="1847" w:type="pct"/>
            <w:gridSpan w:val="2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846" w:type="pct"/>
            <w:gridSpan w:val="2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F1E12" w:rsidTr="00CF1E12">
        <w:tc>
          <w:tcPr>
            <w:tcW w:w="1307" w:type="pct"/>
          </w:tcPr>
          <w:p w:rsidR="00CF1E12" w:rsidRPr="00F23F85" w:rsidRDefault="00CF1E12" w:rsidP="00647B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понизили</w:t>
            </w:r>
          </w:p>
        </w:tc>
        <w:tc>
          <w:tcPr>
            <w:tcW w:w="1847" w:type="pct"/>
            <w:gridSpan w:val="2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6" w:type="pct"/>
            <w:gridSpan w:val="2"/>
          </w:tcPr>
          <w:p w:rsidR="00CF1E12" w:rsidRDefault="00CF1E12" w:rsidP="00647BBE">
            <w:pPr>
              <w:widowControl w:val="0"/>
              <w:tabs>
                <w:tab w:val="left" w:pos="9656"/>
              </w:tabs>
              <w:autoSpaceDE w:val="0"/>
              <w:ind w:right="-2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52FFB" w:rsidRDefault="00E52FFB" w:rsidP="00E957BB">
      <w:pPr>
        <w:spacing w:after="0" w:line="240" w:lineRule="auto"/>
        <w:jc w:val="both"/>
        <w:rPr>
          <w:color w:val="FF0000"/>
        </w:rPr>
      </w:pPr>
    </w:p>
    <w:p w:rsidR="00F23F85" w:rsidRDefault="00F23F85" w:rsidP="00E957BB">
      <w:pPr>
        <w:spacing w:after="0" w:line="240" w:lineRule="auto"/>
        <w:jc w:val="both"/>
        <w:rPr>
          <w:color w:val="FF0000"/>
        </w:rPr>
      </w:pPr>
    </w:p>
    <w:p w:rsidR="00E52FFB" w:rsidRPr="0034467B" w:rsidRDefault="0034467B" w:rsidP="00E95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67B">
        <w:rPr>
          <w:rFonts w:ascii="Times New Roman" w:hAnsi="Times New Roman" w:cs="Times New Roman"/>
          <w:b/>
          <w:sz w:val="24"/>
          <w:szCs w:val="24"/>
        </w:rPr>
        <w:t>Результаты Всероссийской олимпиады школьников</w:t>
      </w:r>
    </w:p>
    <w:p w:rsidR="006E57A0" w:rsidRPr="006E57A0" w:rsidRDefault="006E57A0" w:rsidP="006E57A0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Pr="006E57A0">
        <w:rPr>
          <w:rFonts w:ascii="Times New Roman" w:hAnsi="Times New Roman" w:cs="Times New Roman"/>
          <w:sz w:val="24"/>
          <w:szCs w:val="24"/>
        </w:rPr>
        <w:t xml:space="preserve"> учебном г</w:t>
      </w:r>
      <w:r>
        <w:rPr>
          <w:rFonts w:ascii="Times New Roman" w:hAnsi="Times New Roman" w:cs="Times New Roman"/>
          <w:sz w:val="24"/>
          <w:szCs w:val="24"/>
        </w:rPr>
        <w:t>оду участие в школьном туре всероссийской олимпиады школьников</w:t>
      </w:r>
      <w:r w:rsidRPr="006E57A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6E57A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E57A0">
        <w:rPr>
          <w:rFonts w:ascii="Times New Roman" w:hAnsi="Times New Roman" w:cs="Times New Roman"/>
          <w:sz w:val="24"/>
          <w:szCs w:val="24"/>
        </w:rPr>
        <w:t>. на платформе «Сириус»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7A0">
        <w:rPr>
          <w:rFonts w:ascii="Times New Roman" w:hAnsi="Times New Roman" w:cs="Times New Roman"/>
          <w:sz w:val="24"/>
          <w:szCs w:val="24"/>
        </w:rPr>
        <w:t xml:space="preserve"> приняли 22 ученика с 4 по 11 класс по 15 предметам. Участники школьного тура </w:t>
      </w:r>
      <w:proofErr w:type="spellStart"/>
      <w:r w:rsidRPr="006E57A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E57A0">
        <w:rPr>
          <w:rFonts w:ascii="Times New Roman" w:hAnsi="Times New Roman" w:cs="Times New Roman"/>
          <w:sz w:val="24"/>
          <w:szCs w:val="24"/>
        </w:rPr>
        <w:t xml:space="preserve">  34  раза стали </w:t>
      </w:r>
      <w:r>
        <w:rPr>
          <w:rFonts w:ascii="Times New Roman" w:hAnsi="Times New Roman" w:cs="Times New Roman"/>
          <w:sz w:val="24"/>
          <w:szCs w:val="24"/>
        </w:rPr>
        <w:t>победителями и призерами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E57A0">
        <w:rPr>
          <w:rFonts w:ascii="Times New Roman" w:hAnsi="Times New Roman" w:cs="Times New Roman"/>
          <w:sz w:val="24"/>
          <w:szCs w:val="24"/>
        </w:rPr>
        <w:t xml:space="preserve">се победители и </w:t>
      </w:r>
      <w:r>
        <w:rPr>
          <w:rFonts w:ascii="Times New Roman" w:hAnsi="Times New Roman" w:cs="Times New Roman"/>
          <w:sz w:val="24"/>
          <w:szCs w:val="24"/>
        </w:rPr>
        <w:t>призеры 7-11 классов приняли</w:t>
      </w:r>
      <w:r w:rsidRPr="006E57A0">
        <w:rPr>
          <w:rFonts w:ascii="Times New Roman" w:hAnsi="Times New Roman" w:cs="Times New Roman"/>
          <w:sz w:val="24"/>
          <w:szCs w:val="24"/>
        </w:rPr>
        <w:t xml:space="preserve"> участие в муниципальном этапе  по 12 предметам.</w:t>
      </w:r>
    </w:p>
    <w:p w:rsidR="000155F7" w:rsidRPr="00883924" w:rsidRDefault="006E57A0" w:rsidP="006E57A0">
      <w:pPr>
        <w:shd w:val="clear" w:color="auto" w:fill="FFFFFF"/>
        <w:tabs>
          <w:tab w:val="left" w:pos="256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7A0">
        <w:rPr>
          <w:rFonts w:ascii="Times New Roman" w:hAnsi="Times New Roman" w:cs="Times New Roman"/>
          <w:sz w:val="24"/>
          <w:szCs w:val="24"/>
        </w:rPr>
        <w:t xml:space="preserve">Четверо участников муниципального этапа 10 раз становились победителями и призерами. Большинство побед (шесть)  </w:t>
      </w:r>
      <w:r>
        <w:rPr>
          <w:rFonts w:ascii="Times New Roman" w:hAnsi="Times New Roman" w:cs="Times New Roman"/>
          <w:sz w:val="24"/>
          <w:szCs w:val="24"/>
        </w:rPr>
        <w:t xml:space="preserve">школе принесла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Лабудина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Ксения, ученица 11 класса.</w:t>
      </w:r>
    </w:p>
    <w:p w:rsidR="0086536F" w:rsidRPr="00883924" w:rsidRDefault="0086536F" w:rsidP="0086536F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3924">
        <w:rPr>
          <w:rFonts w:ascii="Times New Roman" w:hAnsi="Times New Roman" w:cs="Times New Roman"/>
          <w:i/>
          <w:sz w:val="24"/>
          <w:szCs w:val="24"/>
        </w:rPr>
        <w:t xml:space="preserve">Итоги </w:t>
      </w:r>
      <w:proofErr w:type="spellStart"/>
      <w:r w:rsidRPr="00883924">
        <w:rPr>
          <w:rFonts w:ascii="Times New Roman" w:hAnsi="Times New Roman" w:cs="Times New Roman"/>
          <w:i/>
          <w:sz w:val="24"/>
          <w:szCs w:val="24"/>
        </w:rPr>
        <w:t>ВсОШ</w:t>
      </w:r>
      <w:proofErr w:type="spellEnd"/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3313"/>
        <w:gridCol w:w="2372"/>
        <w:gridCol w:w="2130"/>
        <w:gridCol w:w="2605"/>
      </w:tblGrid>
      <w:tr w:rsidR="00883924" w:rsidRPr="00883924" w:rsidTr="0086536F">
        <w:tc>
          <w:tcPr>
            <w:tcW w:w="1590" w:type="pct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38" w:type="pct"/>
          </w:tcPr>
          <w:p w:rsidR="00032708" w:rsidRPr="00883924" w:rsidRDefault="00CE6F50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2022- 2023</w:t>
            </w:r>
          </w:p>
        </w:tc>
        <w:tc>
          <w:tcPr>
            <w:tcW w:w="1022" w:type="pct"/>
          </w:tcPr>
          <w:p w:rsidR="00032708" w:rsidRPr="00883924" w:rsidRDefault="00CE6F50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250" w:type="pct"/>
          </w:tcPr>
          <w:p w:rsidR="00032708" w:rsidRPr="00883924" w:rsidRDefault="00CE6F50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</w:p>
        </w:tc>
      </w:tr>
      <w:tr w:rsidR="00883924" w:rsidRPr="00883924" w:rsidTr="0086536F">
        <w:tc>
          <w:tcPr>
            <w:tcW w:w="5000" w:type="pct"/>
            <w:gridSpan w:val="4"/>
          </w:tcPr>
          <w:p w:rsidR="00032708" w:rsidRPr="00883924" w:rsidRDefault="00032708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CE6F50" w:rsidRPr="00883924" w:rsidTr="0086536F">
        <w:tc>
          <w:tcPr>
            <w:tcW w:w="1590" w:type="pct"/>
          </w:tcPr>
          <w:p w:rsidR="00CE6F50" w:rsidRPr="00883924" w:rsidRDefault="00CE6F50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Участники (чел.)</w:t>
            </w:r>
          </w:p>
        </w:tc>
        <w:tc>
          <w:tcPr>
            <w:tcW w:w="1138" w:type="pct"/>
          </w:tcPr>
          <w:p w:rsidR="00CE6F50" w:rsidRPr="00883924" w:rsidRDefault="00CE6F50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2" w:type="pct"/>
          </w:tcPr>
          <w:p w:rsidR="00CE6F50" w:rsidRPr="00883924" w:rsidRDefault="00CE6F50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0" w:type="pct"/>
          </w:tcPr>
          <w:p w:rsidR="00CE6F50" w:rsidRPr="00883924" w:rsidRDefault="006E57A0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E6F50" w:rsidRPr="00883924" w:rsidTr="0086536F">
        <w:tc>
          <w:tcPr>
            <w:tcW w:w="1590" w:type="pct"/>
          </w:tcPr>
          <w:p w:rsidR="00CE6F50" w:rsidRPr="00883924" w:rsidRDefault="00CE6F50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Призеры (чел.)</w:t>
            </w:r>
          </w:p>
        </w:tc>
        <w:tc>
          <w:tcPr>
            <w:tcW w:w="1138" w:type="pct"/>
          </w:tcPr>
          <w:p w:rsidR="00CE6F50" w:rsidRPr="00883924" w:rsidRDefault="00CE6F50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pct"/>
          </w:tcPr>
          <w:p w:rsidR="00CE6F50" w:rsidRPr="00883924" w:rsidRDefault="00CE6F50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0" w:type="pct"/>
          </w:tcPr>
          <w:p w:rsidR="00CE6F50" w:rsidRPr="00883924" w:rsidRDefault="0034467B" w:rsidP="003E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6F50" w:rsidRPr="00883924" w:rsidTr="0086536F">
        <w:tc>
          <w:tcPr>
            <w:tcW w:w="1590" w:type="pct"/>
          </w:tcPr>
          <w:p w:rsidR="00CE6F50" w:rsidRPr="00883924" w:rsidRDefault="00CE6F50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Победители (чел.)</w:t>
            </w:r>
          </w:p>
        </w:tc>
        <w:tc>
          <w:tcPr>
            <w:tcW w:w="1138" w:type="pct"/>
          </w:tcPr>
          <w:p w:rsidR="00CE6F50" w:rsidRPr="00883924" w:rsidRDefault="00CE6F50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pct"/>
          </w:tcPr>
          <w:p w:rsidR="00CE6F50" w:rsidRPr="00883924" w:rsidRDefault="00CE6F50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0" w:type="pct"/>
          </w:tcPr>
          <w:p w:rsidR="00CE6F50" w:rsidRPr="00883924" w:rsidRDefault="0034467B" w:rsidP="003E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E6F50" w:rsidRPr="00883924" w:rsidTr="0086536F">
        <w:tc>
          <w:tcPr>
            <w:tcW w:w="5000" w:type="pct"/>
            <w:gridSpan w:val="4"/>
          </w:tcPr>
          <w:p w:rsidR="00CE6F50" w:rsidRPr="00883924" w:rsidRDefault="00CE6F50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CE6F50" w:rsidRPr="00883924" w:rsidTr="0086536F">
        <w:tc>
          <w:tcPr>
            <w:tcW w:w="1590" w:type="pct"/>
          </w:tcPr>
          <w:p w:rsidR="00CE6F50" w:rsidRPr="00883924" w:rsidRDefault="00CE6F50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Участники (чел.)</w:t>
            </w:r>
          </w:p>
        </w:tc>
        <w:tc>
          <w:tcPr>
            <w:tcW w:w="1138" w:type="pct"/>
          </w:tcPr>
          <w:p w:rsidR="00CE6F50" w:rsidRPr="00883924" w:rsidRDefault="00CE6F50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CE6F50" w:rsidRPr="00883924" w:rsidRDefault="00CE6F50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</w:tcPr>
          <w:p w:rsidR="00CE6F50" w:rsidRPr="00883924" w:rsidRDefault="006E57A0" w:rsidP="00032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6F50" w:rsidRPr="00883924" w:rsidTr="0086536F">
        <w:tc>
          <w:tcPr>
            <w:tcW w:w="1590" w:type="pct"/>
          </w:tcPr>
          <w:p w:rsidR="00CE6F50" w:rsidRPr="00883924" w:rsidRDefault="00CE6F50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Призеры (чел.)</w:t>
            </w:r>
          </w:p>
        </w:tc>
        <w:tc>
          <w:tcPr>
            <w:tcW w:w="1138" w:type="pct"/>
          </w:tcPr>
          <w:p w:rsidR="00CE6F50" w:rsidRPr="00883924" w:rsidRDefault="00CE6F50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pct"/>
          </w:tcPr>
          <w:p w:rsidR="00CE6F50" w:rsidRPr="00883924" w:rsidRDefault="00CE6F50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CE6F50" w:rsidRPr="00883924" w:rsidRDefault="0034467B" w:rsidP="003E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6F50" w:rsidRPr="00883924" w:rsidTr="0086536F">
        <w:tc>
          <w:tcPr>
            <w:tcW w:w="1590" w:type="pct"/>
          </w:tcPr>
          <w:p w:rsidR="00CE6F50" w:rsidRPr="00883924" w:rsidRDefault="00CE6F50" w:rsidP="0003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Победители (чел.)</w:t>
            </w:r>
          </w:p>
        </w:tc>
        <w:tc>
          <w:tcPr>
            <w:tcW w:w="1138" w:type="pct"/>
          </w:tcPr>
          <w:p w:rsidR="00CE6F50" w:rsidRPr="00883924" w:rsidRDefault="00CE6F50" w:rsidP="00471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pct"/>
          </w:tcPr>
          <w:p w:rsidR="00CE6F50" w:rsidRPr="00883924" w:rsidRDefault="00CE6F50" w:rsidP="0047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CE6F50" w:rsidRPr="00883924" w:rsidRDefault="0034467B" w:rsidP="003E4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6536F" w:rsidRDefault="0086536F" w:rsidP="004B5219">
      <w:pPr>
        <w:shd w:val="clear" w:color="auto" w:fill="FFFFFF"/>
        <w:tabs>
          <w:tab w:val="left" w:pos="256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4F8B" w:rsidRDefault="00994F8B" w:rsidP="004B5219">
      <w:pPr>
        <w:shd w:val="clear" w:color="auto" w:fill="FFFFFF"/>
        <w:tabs>
          <w:tab w:val="left" w:pos="256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F8B">
        <w:rPr>
          <w:rFonts w:ascii="Times New Roman" w:hAnsi="Times New Roman" w:cs="Times New Roman"/>
          <w:b/>
          <w:bCs/>
          <w:sz w:val="24"/>
          <w:szCs w:val="24"/>
        </w:rPr>
        <w:t>Результаты интеллектуальных конкурсов</w:t>
      </w:r>
    </w:p>
    <w:p w:rsidR="00E04992" w:rsidRPr="00E04992" w:rsidRDefault="00E04992" w:rsidP="004B5219">
      <w:pPr>
        <w:shd w:val="clear" w:color="auto" w:fill="FFFFFF"/>
        <w:tabs>
          <w:tab w:val="left" w:pos="256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992">
        <w:rPr>
          <w:rFonts w:ascii="Times New Roman" w:hAnsi="Times New Roman" w:cs="Times New Roman"/>
          <w:bCs/>
          <w:sz w:val="24"/>
          <w:szCs w:val="24"/>
        </w:rPr>
        <w:t>В 2024 году обучающиеся школы традиционно приняли участие в интеллектуальных конкурсах регионального и всероссийского уровня и показали следующие результаты:</w:t>
      </w:r>
    </w:p>
    <w:p w:rsidR="00994F8B" w:rsidRPr="00994F8B" w:rsidRDefault="00994F8B" w:rsidP="00994F8B">
      <w:pPr>
        <w:widowControl w:val="0"/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994F8B">
        <w:rPr>
          <w:rFonts w:ascii="Times New Roman" w:hAnsi="Times New Roman" w:cs="Times New Roman"/>
          <w:sz w:val="24"/>
          <w:szCs w:val="24"/>
        </w:rPr>
        <w:t>-</w:t>
      </w:r>
      <w:r w:rsidRPr="00994F8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994F8B">
        <w:rPr>
          <w:rFonts w:ascii="Times New Roman" w:hAnsi="Times New Roman" w:cs="Times New Roman"/>
          <w:sz w:val="24"/>
          <w:szCs w:val="24"/>
        </w:rPr>
        <w:t xml:space="preserve"> Межрегиональный конкурс “О русский лес! Ты – чудо из чудес!» (межрегиона</w:t>
      </w:r>
      <w:r w:rsidR="00E04992">
        <w:rPr>
          <w:rFonts w:ascii="Times New Roman" w:hAnsi="Times New Roman" w:cs="Times New Roman"/>
          <w:sz w:val="24"/>
          <w:szCs w:val="24"/>
        </w:rPr>
        <w:t>льный уровень) – победители;</w:t>
      </w:r>
    </w:p>
    <w:p w:rsidR="00994F8B" w:rsidRPr="00994F8B" w:rsidRDefault="00994F8B" w:rsidP="00994F8B">
      <w:pPr>
        <w:widowControl w:val="0"/>
        <w:shd w:val="clear" w:color="auto" w:fill="FFFFFF"/>
        <w:autoSpaceDE w:val="0"/>
        <w:autoSpaceDN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4F8B">
        <w:rPr>
          <w:rFonts w:ascii="Times New Roman" w:hAnsi="Times New Roman" w:cs="Times New Roman"/>
          <w:sz w:val="24"/>
          <w:szCs w:val="24"/>
        </w:rPr>
        <w:t>-Региональный этап Всероссийской олимпиады школьников</w:t>
      </w:r>
      <w:r w:rsidR="00E04992">
        <w:rPr>
          <w:rFonts w:ascii="Times New Roman" w:hAnsi="Times New Roman" w:cs="Times New Roman"/>
          <w:sz w:val="24"/>
          <w:szCs w:val="24"/>
        </w:rPr>
        <w:t xml:space="preserve"> по обществознанию – призёр;</w:t>
      </w:r>
    </w:p>
    <w:p w:rsidR="00994F8B" w:rsidRPr="00994F8B" w:rsidRDefault="00994F8B" w:rsidP="00994F8B">
      <w:pPr>
        <w:widowControl w:val="0"/>
        <w:shd w:val="clear" w:color="auto" w:fill="FFFFFF"/>
        <w:tabs>
          <w:tab w:val="left" w:pos="284"/>
        </w:tabs>
        <w:autoSpaceDE w:val="0"/>
        <w:autoSpaceDN w:val="0"/>
        <w:contextualSpacing/>
        <w:rPr>
          <w:rFonts w:ascii="Times New Roman" w:hAnsi="Times New Roman" w:cs="Times New Roman"/>
          <w:sz w:val="24"/>
          <w:szCs w:val="24"/>
        </w:rPr>
      </w:pPr>
      <w:r w:rsidRPr="00994F8B">
        <w:rPr>
          <w:rFonts w:ascii="Times New Roman" w:hAnsi="Times New Roman" w:cs="Times New Roman"/>
          <w:sz w:val="24"/>
          <w:szCs w:val="24"/>
        </w:rPr>
        <w:t>-Региональный этап Всероссийской олимпиады школьнико</w:t>
      </w:r>
      <w:r w:rsidR="00E04992">
        <w:rPr>
          <w:rFonts w:ascii="Times New Roman" w:hAnsi="Times New Roman" w:cs="Times New Roman"/>
          <w:sz w:val="24"/>
          <w:szCs w:val="24"/>
        </w:rPr>
        <w:t>в по искусству – участник;</w:t>
      </w:r>
    </w:p>
    <w:p w:rsidR="00994F8B" w:rsidRPr="00994F8B" w:rsidRDefault="00994F8B" w:rsidP="00994F8B">
      <w:pPr>
        <w:widowControl w:val="0"/>
        <w:shd w:val="clear" w:color="auto" w:fill="FFFFFF"/>
        <w:autoSpaceDE w:val="0"/>
        <w:autoSpaceDN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4F8B">
        <w:rPr>
          <w:rFonts w:ascii="Times New Roman" w:hAnsi="Times New Roman" w:cs="Times New Roman"/>
          <w:iCs/>
          <w:sz w:val="24"/>
          <w:szCs w:val="24"/>
        </w:rPr>
        <w:t xml:space="preserve">-Областной  конкурс </w:t>
      </w:r>
      <w:r w:rsidRPr="00994F8B">
        <w:rPr>
          <w:rFonts w:ascii="Times New Roman" w:hAnsi="Times New Roman" w:cs="Times New Roman"/>
          <w:bCs/>
          <w:sz w:val="24"/>
          <w:szCs w:val="24"/>
        </w:rPr>
        <w:t xml:space="preserve">«Отечество: история, культура, природа, этнос»   (региональный уровень) – </w:t>
      </w:r>
      <w:r w:rsidR="00E04992">
        <w:rPr>
          <w:rFonts w:ascii="Times New Roman" w:hAnsi="Times New Roman" w:cs="Times New Roman"/>
          <w:bCs/>
          <w:sz w:val="24"/>
          <w:szCs w:val="24"/>
        </w:rPr>
        <w:lastRenderedPageBreak/>
        <w:t>призёр;</w:t>
      </w:r>
    </w:p>
    <w:p w:rsidR="00994F8B" w:rsidRPr="00994F8B" w:rsidRDefault="00994F8B" w:rsidP="00994F8B">
      <w:pPr>
        <w:widowControl w:val="0"/>
        <w:shd w:val="clear" w:color="auto" w:fill="FFFFFF"/>
        <w:autoSpaceDE w:val="0"/>
        <w:autoSpaceDN w:val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4F8B">
        <w:rPr>
          <w:rFonts w:ascii="Times New Roman" w:hAnsi="Times New Roman" w:cs="Times New Roman"/>
          <w:i/>
          <w:sz w:val="24"/>
          <w:szCs w:val="24"/>
        </w:rPr>
        <w:t>-</w:t>
      </w:r>
      <w:r w:rsidRPr="00994F8B">
        <w:rPr>
          <w:rFonts w:ascii="Times New Roman" w:hAnsi="Times New Roman" w:cs="Times New Roman"/>
          <w:sz w:val="24"/>
          <w:szCs w:val="24"/>
        </w:rPr>
        <w:t>Областной фестиваль музеев образовательных организаций Ярославской област</w:t>
      </w:r>
      <w:proofErr w:type="gramStart"/>
      <w:r w:rsidRPr="00994F8B">
        <w:rPr>
          <w:rFonts w:ascii="Times New Roman" w:hAnsi="Times New Roman" w:cs="Times New Roman"/>
          <w:sz w:val="24"/>
          <w:szCs w:val="24"/>
        </w:rPr>
        <w:t>и</w:t>
      </w:r>
      <w:r w:rsidRPr="00994F8B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994F8B">
        <w:rPr>
          <w:rFonts w:ascii="Times New Roman" w:hAnsi="Times New Roman" w:cs="Times New Roman"/>
          <w:bCs/>
          <w:sz w:val="24"/>
          <w:szCs w:val="24"/>
        </w:rPr>
        <w:t>региональн</w:t>
      </w:r>
      <w:r w:rsidR="00E04992">
        <w:rPr>
          <w:rFonts w:ascii="Times New Roman" w:hAnsi="Times New Roman" w:cs="Times New Roman"/>
          <w:bCs/>
          <w:sz w:val="24"/>
          <w:szCs w:val="24"/>
        </w:rPr>
        <w:t>ый уровень) –  участники;</w:t>
      </w:r>
    </w:p>
    <w:p w:rsidR="00994F8B" w:rsidRPr="00994F8B" w:rsidRDefault="00994F8B" w:rsidP="00994F8B">
      <w:pPr>
        <w:widowControl w:val="0"/>
        <w:shd w:val="clear" w:color="auto" w:fill="FFFFFF"/>
        <w:autoSpaceDE w:val="0"/>
        <w:autoSpaceDN w:val="0"/>
        <w:spacing w:after="1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94F8B">
        <w:rPr>
          <w:rFonts w:ascii="Times New Roman" w:hAnsi="Times New Roman" w:cs="Times New Roman"/>
          <w:sz w:val="24"/>
          <w:szCs w:val="24"/>
        </w:rPr>
        <w:t xml:space="preserve">-Онлайн викторина "Древние города Ярославского края" в рамках регионального проекта «Всему начало здесь» </w:t>
      </w:r>
      <w:r w:rsidRPr="00994F8B">
        <w:rPr>
          <w:rFonts w:ascii="Times New Roman" w:hAnsi="Times New Roman" w:cs="Times New Roman"/>
          <w:bCs/>
          <w:sz w:val="24"/>
          <w:szCs w:val="24"/>
        </w:rPr>
        <w:t>(регио</w:t>
      </w:r>
      <w:r w:rsidR="00E04992">
        <w:rPr>
          <w:rFonts w:ascii="Times New Roman" w:hAnsi="Times New Roman" w:cs="Times New Roman"/>
          <w:bCs/>
          <w:sz w:val="24"/>
          <w:szCs w:val="24"/>
        </w:rPr>
        <w:t>нальный уровень) – призёр;</w:t>
      </w:r>
    </w:p>
    <w:p w:rsidR="00994F8B" w:rsidRPr="00994F8B" w:rsidRDefault="00994F8B" w:rsidP="00994F8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994F8B">
        <w:rPr>
          <w:rFonts w:ascii="Times New Roman" w:hAnsi="Times New Roman" w:cs="Times New Roman"/>
          <w:sz w:val="24"/>
          <w:szCs w:val="24"/>
        </w:rPr>
        <w:t>-Финал Всероссийского конкурса  юных исследователей окружающей среды им. Б.В.      Всесвятского (федера</w:t>
      </w:r>
      <w:r w:rsidR="00E04992">
        <w:rPr>
          <w:rFonts w:ascii="Times New Roman" w:hAnsi="Times New Roman" w:cs="Times New Roman"/>
          <w:sz w:val="24"/>
          <w:szCs w:val="24"/>
        </w:rPr>
        <w:t>льный уровень) – участник;</w:t>
      </w:r>
    </w:p>
    <w:p w:rsidR="00994F8B" w:rsidRPr="00994F8B" w:rsidRDefault="00994F8B" w:rsidP="00994F8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994F8B">
        <w:rPr>
          <w:rFonts w:ascii="Times New Roman" w:hAnsi="Times New Roman" w:cs="Times New Roman"/>
          <w:sz w:val="24"/>
          <w:szCs w:val="24"/>
        </w:rPr>
        <w:t>- Всероссийский конкурс «Моя родословная» (федерал</w:t>
      </w:r>
      <w:r w:rsidR="00E04992">
        <w:rPr>
          <w:rFonts w:ascii="Times New Roman" w:hAnsi="Times New Roman" w:cs="Times New Roman"/>
          <w:sz w:val="24"/>
          <w:szCs w:val="24"/>
        </w:rPr>
        <w:t>ьный уровень) – участники;</w:t>
      </w:r>
    </w:p>
    <w:p w:rsidR="00994F8B" w:rsidRPr="00994F8B" w:rsidRDefault="00994F8B" w:rsidP="00474D4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994F8B">
        <w:rPr>
          <w:rFonts w:ascii="Times New Roman" w:hAnsi="Times New Roman" w:cs="Times New Roman"/>
          <w:sz w:val="24"/>
          <w:szCs w:val="24"/>
        </w:rPr>
        <w:t>-</w:t>
      </w:r>
      <w:r w:rsidRPr="00994F8B">
        <w:rPr>
          <w:rFonts w:ascii="Times New Roman" w:hAnsi="Times New Roman" w:cs="Times New Roman"/>
          <w:sz w:val="24"/>
          <w:szCs w:val="24"/>
          <w:lang w:val="en-US"/>
        </w:rPr>
        <w:t>XXVII</w:t>
      </w:r>
      <w:r w:rsidRPr="00994F8B">
        <w:rPr>
          <w:rFonts w:ascii="Times New Roman" w:hAnsi="Times New Roman" w:cs="Times New Roman"/>
          <w:sz w:val="24"/>
          <w:szCs w:val="24"/>
        </w:rPr>
        <w:t xml:space="preserve"> Российская научная конференция школьников «Открытие» (федеральный уровень) – </w:t>
      </w:r>
      <w:proofErr w:type="spellStart"/>
      <w:r w:rsidRPr="00994F8B">
        <w:rPr>
          <w:rFonts w:ascii="Times New Roman" w:hAnsi="Times New Roman" w:cs="Times New Roman"/>
          <w:sz w:val="24"/>
          <w:szCs w:val="24"/>
        </w:rPr>
        <w:t>секция</w:t>
      </w:r>
      <w:proofErr w:type="gramStart"/>
      <w:r w:rsidRPr="00994F8B">
        <w:rPr>
          <w:rFonts w:ascii="Times New Roman" w:hAnsi="Times New Roman" w:cs="Times New Roman"/>
          <w:sz w:val="24"/>
          <w:szCs w:val="24"/>
        </w:rPr>
        <w:t>«Б</w:t>
      </w:r>
      <w:proofErr w:type="gramEnd"/>
      <w:r w:rsidRPr="00994F8B">
        <w:rPr>
          <w:rFonts w:ascii="Times New Roman" w:hAnsi="Times New Roman" w:cs="Times New Roman"/>
          <w:sz w:val="24"/>
          <w:szCs w:val="24"/>
        </w:rPr>
        <w:t>иология</w:t>
      </w:r>
      <w:proofErr w:type="spellEnd"/>
      <w:r w:rsidRPr="00994F8B">
        <w:rPr>
          <w:rFonts w:ascii="Times New Roman" w:hAnsi="Times New Roman" w:cs="Times New Roman"/>
          <w:sz w:val="24"/>
          <w:szCs w:val="24"/>
        </w:rPr>
        <w:t>. Биоразнообразие систем» -  победитель,   секция «Языкознание. Русский язык» - победитель,  секция «Биология. Анат</w:t>
      </w:r>
      <w:r w:rsidR="00E04992">
        <w:rPr>
          <w:rFonts w:ascii="Times New Roman" w:hAnsi="Times New Roman" w:cs="Times New Roman"/>
          <w:sz w:val="24"/>
          <w:szCs w:val="24"/>
        </w:rPr>
        <w:t>омия,  медицина» - призёр.</w:t>
      </w:r>
    </w:p>
    <w:p w:rsidR="00994F8B" w:rsidRPr="00994F8B" w:rsidRDefault="00994F8B" w:rsidP="004B5219">
      <w:pPr>
        <w:shd w:val="clear" w:color="auto" w:fill="FFFFFF"/>
        <w:tabs>
          <w:tab w:val="left" w:pos="256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7930" w:rsidRPr="00883924" w:rsidRDefault="00BE3E4A" w:rsidP="0086536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ВЫВОДЫ</w:t>
      </w:r>
      <w:r w:rsidR="00F337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по итогам 2024</w:t>
      </w:r>
      <w:r w:rsidR="0086536F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 школа обеспечила </w:t>
      </w:r>
      <w:r w:rsidR="00994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100%-</w:t>
      </w:r>
      <w:proofErr w:type="spellStart"/>
      <w:r w:rsidR="00994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ную</w:t>
      </w:r>
      <w:proofErr w:type="spellEnd"/>
      <w:r w:rsidR="00994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994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успеваемост</w:t>
      </w:r>
      <w:proofErr w:type="spellEnd"/>
      <w:r w:rsidR="00994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ь</w:t>
      </w:r>
      <w:proofErr w:type="gramEnd"/>
      <w:r w:rsidR="00994F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качественное сопровождение одаренных детей.</w:t>
      </w:r>
      <w:r w:rsidR="0086536F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6259C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Все</w:t>
      </w:r>
      <w:r w:rsidR="0003270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выпускники получили аттестаты, </w:t>
      </w:r>
      <w:r w:rsidR="00B6259C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успешно поступили в профессиональные учебные заведения</w:t>
      </w:r>
      <w:r w:rsidR="00032708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или продолжили обучение на уровне среднего общего образования в школе.</w:t>
      </w:r>
    </w:p>
    <w:p w:rsidR="00687930" w:rsidRPr="00883924" w:rsidRDefault="00687930" w:rsidP="004D7D16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337B7" w:rsidRDefault="00F337B7" w:rsidP="004D7D16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E3E4A" w:rsidRPr="00CE6F50" w:rsidRDefault="00C74914" w:rsidP="004D7D16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E3E4A" w:rsidRPr="008839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3E4A" w:rsidRPr="00CE6F50">
        <w:rPr>
          <w:rFonts w:ascii="Times New Roman" w:hAnsi="Times New Roman" w:cs="Times New Roman"/>
          <w:b/>
          <w:bCs/>
          <w:sz w:val="24"/>
          <w:szCs w:val="24"/>
        </w:rPr>
        <w:t>Востребованность выпускников</w:t>
      </w:r>
    </w:p>
    <w:p w:rsidR="00CE6F50" w:rsidRPr="00CE6F50" w:rsidRDefault="00CE6F50" w:rsidP="004D7D16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E6F50">
        <w:rPr>
          <w:rFonts w:ascii="Times New Roman" w:hAnsi="Times New Roman" w:cs="Times New Roman"/>
          <w:bCs/>
          <w:sz w:val="24"/>
          <w:szCs w:val="24"/>
        </w:rPr>
        <w:t>В 2024 году из 10 выпускников 9 класса среднее общее образование в школе  решили получать 5 человек. Однако</w:t>
      </w:r>
      <w:proofErr w:type="gramStart"/>
      <w:r w:rsidRPr="00CE6F5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CE6F50">
        <w:rPr>
          <w:rFonts w:ascii="Times New Roman" w:hAnsi="Times New Roman" w:cs="Times New Roman"/>
          <w:bCs/>
          <w:sz w:val="24"/>
          <w:szCs w:val="24"/>
        </w:rPr>
        <w:t xml:space="preserve"> уже в сентябре два человека забрали документы и поступила в Пошехонский аграрно-политехнический колледж. </w:t>
      </w:r>
    </w:p>
    <w:p w:rsidR="00CE6F50" w:rsidRPr="00CE6F50" w:rsidRDefault="00CE6F50" w:rsidP="004D7D16">
      <w:pPr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E6F50">
        <w:rPr>
          <w:rFonts w:ascii="Times New Roman" w:hAnsi="Times New Roman" w:cs="Times New Roman"/>
          <w:bCs/>
          <w:sz w:val="24"/>
          <w:szCs w:val="24"/>
        </w:rPr>
        <w:t>Выпускники 11 класса  воспользовались результатами ЕГЭ и сделали следующий профессиональный выбор:</w:t>
      </w:r>
    </w:p>
    <w:tbl>
      <w:tblPr>
        <w:tblW w:w="0" w:type="auto"/>
        <w:jc w:val="center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3591"/>
        <w:gridCol w:w="12"/>
        <w:gridCol w:w="3438"/>
      </w:tblGrid>
      <w:tr w:rsidR="00883924" w:rsidRPr="00883924" w:rsidTr="00CE6F50">
        <w:trPr>
          <w:tblCellSpacing w:w="0" w:type="dxa"/>
          <w:jc w:val="center"/>
        </w:trPr>
        <w:tc>
          <w:tcPr>
            <w:tcW w:w="275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</w:p>
          <w:p w:rsidR="00BE3E4A" w:rsidRPr="00883924" w:rsidRDefault="00BE3E4A" w:rsidP="004D7D16">
            <w:pPr>
              <w:pStyle w:val="ab"/>
              <w:jc w:val="both"/>
            </w:pPr>
            <w:r w:rsidRPr="00883924">
              <w:t>Название учебного заведения</w:t>
            </w:r>
          </w:p>
        </w:tc>
        <w:tc>
          <w:tcPr>
            <w:tcW w:w="70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DD07B0" w:rsidP="004D7D16">
            <w:pPr>
              <w:pStyle w:val="ab"/>
              <w:jc w:val="center"/>
              <w:rPr>
                <w:lang w:val="en-US"/>
              </w:rPr>
            </w:pPr>
            <w:r>
              <w:t>2023/2024</w:t>
            </w:r>
            <w:r w:rsidR="00BE3E4A" w:rsidRPr="00883924">
              <w:t>учебный год</w:t>
            </w:r>
          </w:p>
          <w:p w:rsidR="00BE3E4A" w:rsidRPr="00883924" w:rsidRDefault="00DD07B0" w:rsidP="004D7D16">
            <w:pPr>
              <w:pStyle w:val="ab"/>
              <w:jc w:val="center"/>
            </w:pPr>
            <w:r>
              <w:t>6 выпускников</w:t>
            </w:r>
            <w:r w:rsidR="00E30814" w:rsidRPr="00883924">
              <w:t xml:space="preserve"> 11 класса</w:t>
            </w:r>
          </w:p>
        </w:tc>
      </w:tr>
      <w:tr w:rsidR="00883924" w:rsidRPr="00883924" w:rsidTr="00CE6F50">
        <w:trPr>
          <w:tblCellSpacing w:w="0" w:type="dxa"/>
          <w:jc w:val="center"/>
        </w:trPr>
        <w:tc>
          <w:tcPr>
            <w:tcW w:w="275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3E4A" w:rsidRPr="00883924" w:rsidRDefault="00BE3E4A" w:rsidP="004D7D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кол-во</w:t>
            </w:r>
          </w:p>
        </w:tc>
        <w:tc>
          <w:tcPr>
            <w:tcW w:w="3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%</w:t>
            </w:r>
          </w:p>
        </w:tc>
      </w:tr>
      <w:tr w:rsidR="00883924" w:rsidRPr="00883924" w:rsidTr="00CE6F50">
        <w:trPr>
          <w:tblCellSpacing w:w="0" w:type="dxa"/>
          <w:jc w:val="center"/>
        </w:trPr>
        <w:tc>
          <w:tcPr>
            <w:tcW w:w="27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СПО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DD07B0" w:rsidP="004D7D16">
            <w:pPr>
              <w:pStyle w:val="ab"/>
              <w:jc w:val="both"/>
            </w:pPr>
            <w:r>
              <w:t>1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DD07B0" w:rsidP="004D7D16">
            <w:pPr>
              <w:pStyle w:val="ab"/>
              <w:jc w:val="both"/>
            </w:pPr>
            <w:r>
              <w:t>17</w:t>
            </w:r>
          </w:p>
        </w:tc>
      </w:tr>
      <w:tr w:rsidR="00883924" w:rsidRPr="00883924" w:rsidTr="00CE6F50">
        <w:trPr>
          <w:tblCellSpacing w:w="0" w:type="dxa"/>
          <w:jc w:val="center"/>
        </w:trPr>
        <w:tc>
          <w:tcPr>
            <w:tcW w:w="27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ВУЗ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DD07B0" w:rsidP="004D7D16">
            <w:pPr>
              <w:pStyle w:val="ab"/>
              <w:jc w:val="both"/>
            </w:pPr>
            <w:r>
              <w:t xml:space="preserve">5 (в </w:t>
            </w:r>
            <w:proofErr w:type="spellStart"/>
            <w:r>
              <w:t>т.ч</w:t>
            </w:r>
            <w:proofErr w:type="spellEnd"/>
            <w:r>
              <w:t>. 1 – педагогический)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DD07B0" w:rsidP="004D7D16">
            <w:pPr>
              <w:pStyle w:val="ab"/>
              <w:jc w:val="both"/>
            </w:pPr>
            <w:r>
              <w:t xml:space="preserve">83 </w:t>
            </w:r>
          </w:p>
        </w:tc>
      </w:tr>
      <w:tr w:rsidR="00883924" w:rsidRPr="00883924" w:rsidTr="00CE6F50">
        <w:trPr>
          <w:tblCellSpacing w:w="0" w:type="dxa"/>
          <w:jc w:val="center"/>
        </w:trPr>
        <w:tc>
          <w:tcPr>
            <w:tcW w:w="27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rPr>
                <w:b/>
                <w:bCs/>
              </w:rPr>
              <w:t>Работают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-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-</w:t>
            </w:r>
          </w:p>
        </w:tc>
      </w:tr>
      <w:tr w:rsidR="00883924" w:rsidRPr="00883924" w:rsidTr="00CE6F50">
        <w:trPr>
          <w:tblCellSpacing w:w="0" w:type="dxa"/>
          <w:jc w:val="center"/>
        </w:trPr>
        <w:tc>
          <w:tcPr>
            <w:tcW w:w="275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rPr>
                <w:b/>
                <w:bCs/>
              </w:rPr>
              <w:t>Не учатся и не работают</w:t>
            </w:r>
          </w:p>
        </w:tc>
        <w:tc>
          <w:tcPr>
            <w:tcW w:w="36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-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E3E4A" w:rsidRPr="00883924" w:rsidRDefault="00BE3E4A" w:rsidP="004D7D16">
            <w:pPr>
              <w:pStyle w:val="ab"/>
              <w:jc w:val="both"/>
            </w:pPr>
            <w:r w:rsidRPr="00883924">
              <w:t>-</w:t>
            </w:r>
          </w:p>
        </w:tc>
      </w:tr>
    </w:tbl>
    <w:p w:rsidR="0086536F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Вывод: Уровень профессионального </w:t>
      </w:r>
      <w:r w:rsidR="00E7551B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самоопределения выпуск</w:t>
      </w:r>
      <w:r w:rsidR="00DD07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ников 2024</w:t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учебного года составляет 100%</w:t>
      </w:r>
      <w:r w:rsidR="00687930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BE3E4A" w:rsidRPr="00CE6F50" w:rsidRDefault="00C74914" w:rsidP="004D7D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F5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22BB7" w:rsidRPr="00CE6F50">
        <w:rPr>
          <w:rFonts w:ascii="Times New Roman" w:hAnsi="Times New Roman" w:cs="Times New Roman"/>
          <w:b/>
          <w:bCs/>
          <w:sz w:val="24"/>
          <w:szCs w:val="24"/>
        </w:rPr>
        <w:t>.Функционирование</w:t>
      </w:r>
      <w:r w:rsidR="00BE3E4A" w:rsidRPr="00CE6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E3E4A" w:rsidRPr="00CE6F50">
        <w:rPr>
          <w:rFonts w:ascii="Times New Roman" w:hAnsi="Times New Roman" w:cs="Times New Roman"/>
          <w:b/>
          <w:bCs/>
          <w:sz w:val="24"/>
          <w:szCs w:val="24"/>
        </w:rPr>
        <w:t>внутришкольной</w:t>
      </w:r>
      <w:proofErr w:type="spellEnd"/>
      <w:r w:rsidR="00BE3E4A" w:rsidRPr="00CE6F50">
        <w:rPr>
          <w:rFonts w:ascii="Times New Roman" w:hAnsi="Times New Roman" w:cs="Times New Roman"/>
          <w:b/>
          <w:bCs/>
          <w:sz w:val="24"/>
          <w:szCs w:val="24"/>
        </w:rPr>
        <w:t xml:space="preserve"> системы оценки качества</w:t>
      </w:r>
    </w:p>
    <w:p w:rsidR="00687930" w:rsidRPr="00883924" w:rsidRDefault="00687930" w:rsidP="006879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hAnsi="Times New Roman" w:cs="Times New Roman"/>
          <w:bCs/>
          <w:sz w:val="24"/>
          <w:szCs w:val="24"/>
        </w:rPr>
        <w:t xml:space="preserve">Внутренняя оценка качества образования в МБОУ Белосельской СШ осуществляется в соответствии с 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Положением</w:t>
      </w:r>
      <w:r w:rsidR="00CE6F5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внутренней системе </w:t>
      </w:r>
      <w:proofErr w:type="gramStart"/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оценки качества образования муниципального бюджетного общеобразовательного учреждения Белосельской средней школы</w:t>
      </w:r>
      <w:proofErr w:type="gramEnd"/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687930" w:rsidRPr="00883924" w:rsidRDefault="00687930" w:rsidP="006879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ВСОКО включает как взаимосвязанные следующие компоненты: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предметы/направления, критерии/показатели оценки предметных и </w:t>
      </w:r>
      <w:proofErr w:type="spellStart"/>
      <w:r w:rsidRPr="0088392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83924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687930" w:rsidRPr="00883924" w:rsidRDefault="00687930" w:rsidP="00687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ВСОКО: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оценка реализуемых образовательных программ;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lastRenderedPageBreak/>
        <w:t xml:space="preserve">оценка достижения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:rsidR="00687930" w:rsidRPr="00883924" w:rsidRDefault="00687930" w:rsidP="004B7A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 в ОО.</w:t>
      </w:r>
    </w:p>
    <w:p w:rsidR="00104B64" w:rsidRPr="0088392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рамках ВСОКО проводятся обязательные мониторинги:</w:t>
      </w:r>
    </w:p>
    <w:p w:rsidR="00104B64" w:rsidRPr="0088392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достижения </w:t>
      </w:r>
      <w:proofErr w:type="gramStart"/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обучающимися</w:t>
      </w:r>
      <w:proofErr w:type="gramEnd"/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личностных образовательных результатов;</w:t>
      </w:r>
    </w:p>
    <w:p w:rsidR="00104B64" w:rsidRPr="0088392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достижения </w:t>
      </w:r>
      <w:proofErr w:type="gramStart"/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обучающимися</w:t>
      </w:r>
      <w:proofErr w:type="gramEnd"/>
      <w:r w:rsidR="0082448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метапредметных</w:t>
      </w:r>
      <w:proofErr w:type="spellEnd"/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образовательных результатов;</w:t>
      </w:r>
    </w:p>
    <w:p w:rsidR="00104B64" w:rsidRPr="00883924" w:rsidRDefault="00104B64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>академической успеваемости обучающихся, результатов ГИА, ВПР, НИКО, региональных диагностик;</w:t>
      </w:r>
    </w:p>
    <w:p w:rsidR="00687930" w:rsidRPr="00883924" w:rsidRDefault="0082448A" w:rsidP="00104B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  <w:t xml:space="preserve">выполнения, </w:t>
      </w:r>
      <w:r w:rsidR="00104B64" w:rsidRPr="008839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обеспечения и развития условий реализации образовательных программ.</w:t>
      </w:r>
    </w:p>
    <w:p w:rsidR="00104B64" w:rsidRPr="00883924" w:rsidRDefault="00104B64" w:rsidP="00104B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 ВСОКО относятся: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883924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883924">
        <w:rPr>
          <w:rFonts w:ascii="Times New Roman" w:hAnsi="Times New Roman" w:cs="Times New Roman"/>
          <w:sz w:val="24"/>
          <w:szCs w:val="24"/>
        </w:rPr>
        <w:t>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924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883924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:rsidR="00104B64" w:rsidRPr="00883924" w:rsidRDefault="00104B64" w:rsidP="004B7A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приложения к протоколам заседаний коллегиальных органов управления ОО.</w:t>
      </w:r>
    </w:p>
    <w:p w:rsidR="00104B64" w:rsidRPr="00883924" w:rsidRDefault="00104B64" w:rsidP="00104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ab/>
      </w:r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Выводы: </w:t>
      </w:r>
      <w:proofErr w:type="spellStart"/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Внутришкольная</w:t>
      </w:r>
      <w:proofErr w:type="spellEnd"/>
      <w:r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система оценки качества организована в соответствии с Положением о мониторинге системы образования в МБОУ Белосельской СШ. Результаты мониторинга являются основанием для принятия обоснованных упр</w:t>
      </w:r>
      <w:r w:rsidR="00104B64" w:rsidRPr="008839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авленческих решений, планирования и корректировки  деятельности на основе полученных результатов.</w:t>
      </w:r>
    </w:p>
    <w:p w:rsidR="00BE3E4A" w:rsidRPr="00883924" w:rsidRDefault="00BE3E4A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МБОУ Белосельская СШ является, в целом, эффективно работающим образовательным учреждением, максимально обеспечивающим условия для  достижения стабильных результатов в обучении и воспитании обучающихся. Доказательством вышесказанному являются следующие факты: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Проверка готовности школы к новому учебному году прошла без замечаний;</w:t>
      </w:r>
    </w:p>
    <w:p w:rsidR="00E7551B" w:rsidRPr="00883924" w:rsidRDefault="00D63067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Реализуются</w:t>
      </w:r>
      <w:r w:rsidR="00E7551B" w:rsidRPr="0088392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883924">
        <w:rPr>
          <w:rFonts w:ascii="Times New Roman" w:hAnsi="Times New Roman" w:cs="Times New Roman"/>
          <w:sz w:val="24"/>
          <w:szCs w:val="24"/>
        </w:rPr>
        <w:t>ы</w:t>
      </w:r>
      <w:r w:rsidR="00E7551B" w:rsidRPr="0088392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и взрослых;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-Не зафиксировано жалоб со стороны родителей и грубых нарушений в ходе проверок надзорных органов;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- Обеспечена информационная открытость ОУ: есть регулярно обновляющийся сайт, </w:t>
      </w:r>
      <w:r w:rsidR="00E7551B" w:rsidRPr="00883924">
        <w:rPr>
          <w:rFonts w:ascii="Times New Roman" w:hAnsi="Times New Roman" w:cs="Times New Roman"/>
          <w:sz w:val="24"/>
          <w:szCs w:val="24"/>
        </w:rPr>
        <w:t>созданы группы в социальных сетях,</w:t>
      </w:r>
      <w:r w:rsidRPr="00883924">
        <w:rPr>
          <w:rFonts w:ascii="Times New Roman" w:hAnsi="Times New Roman" w:cs="Times New Roman"/>
          <w:sz w:val="24"/>
          <w:szCs w:val="24"/>
        </w:rPr>
        <w:t xml:space="preserve"> ведется электронный журнал;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В практике организации воспитательной работы в школе деятельность детских объединений по интересам, возрождение тимуровского движения, организация отряда волонтеров;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 Все педагоги систематически повышают квалификацию;</w:t>
      </w:r>
    </w:p>
    <w:p w:rsidR="00E7551B" w:rsidRPr="00883924" w:rsidRDefault="0086536F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- </w:t>
      </w:r>
      <w:r w:rsidR="00DD07B0">
        <w:rPr>
          <w:rFonts w:ascii="Times New Roman" w:hAnsi="Times New Roman" w:cs="Times New Roman"/>
          <w:sz w:val="24"/>
          <w:szCs w:val="24"/>
        </w:rPr>
        <w:t xml:space="preserve">Реализуется программа профилактики школьной </w:t>
      </w:r>
      <w:proofErr w:type="spellStart"/>
      <w:r w:rsidR="00DD07B0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E7551B" w:rsidRPr="00883924">
        <w:rPr>
          <w:rFonts w:ascii="Times New Roman" w:hAnsi="Times New Roman" w:cs="Times New Roman"/>
          <w:sz w:val="24"/>
          <w:szCs w:val="24"/>
        </w:rPr>
        <w:t>;</w:t>
      </w:r>
    </w:p>
    <w:p w:rsidR="00BE3E4A" w:rsidRPr="00883924" w:rsidRDefault="00757DF6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Организована результативная работа профессионального обучающегося сообщества</w:t>
      </w:r>
      <w:r w:rsidR="00BE3E4A" w:rsidRPr="00883924">
        <w:rPr>
          <w:rFonts w:ascii="Times New Roman" w:hAnsi="Times New Roman" w:cs="Times New Roman"/>
          <w:sz w:val="24"/>
          <w:szCs w:val="24"/>
        </w:rPr>
        <w:t>.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Руководитель и заместитель прошли профессиональную переподготовку по программе «Менеджмент в образовании»;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 Обучающиеся показывают стабильно высокие результаты в районных, областных, всероссийских интеллектуальных и творческих конкурсах, олимпиадах;</w:t>
      </w:r>
    </w:p>
    <w:p w:rsidR="00E7551B" w:rsidRPr="00883924" w:rsidRDefault="00E7551B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 xml:space="preserve">- 99% 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показывают удовлетворенность качеством школьного образования;</w:t>
      </w:r>
    </w:p>
    <w:p w:rsidR="00757DF6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Созданы условия для сохранения и укрепления здоровья обучающихся</w:t>
      </w:r>
      <w:proofErr w:type="gramStart"/>
      <w:r w:rsidRPr="00883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83924">
        <w:rPr>
          <w:rFonts w:ascii="Times New Roman" w:hAnsi="Times New Roman" w:cs="Times New Roman"/>
          <w:sz w:val="24"/>
          <w:szCs w:val="24"/>
        </w:rPr>
        <w:t xml:space="preserve"> 100% обучающихся обеспечены горячим питанием, </w:t>
      </w:r>
      <w:r w:rsidR="00757DF6" w:rsidRPr="00883924">
        <w:rPr>
          <w:rFonts w:ascii="Times New Roman" w:hAnsi="Times New Roman" w:cs="Times New Roman"/>
          <w:sz w:val="24"/>
          <w:szCs w:val="24"/>
        </w:rPr>
        <w:t>отсутствуют случаи травматизма.</w:t>
      </w:r>
    </w:p>
    <w:p w:rsidR="00E7551B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lastRenderedPageBreak/>
        <w:t xml:space="preserve">- Высокий уровень спортивной и оздоровительной работы: 80% обучающихся отдохнули в оздоровительном лагере во время каникул (в </w:t>
      </w:r>
      <w:proofErr w:type="spellStart"/>
      <w:r w:rsidRPr="0088392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83924">
        <w:rPr>
          <w:rFonts w:ascii="Times New Roman" w:hAnsi="Times New Roman" w:cs="Times New Roman"/>
          <w:sz w:val="24"/>
          <w:szCs w:val="24"/>
        </w:rPr>
        <w:t xml:space="preserve">. осенних и весенних), 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Все выпускники 9 и 11 классов успешно прошли итоговую аттестацию и получили документы об основном общем и среднем общем образовании;</w:t>
      </w:r>
    </w:p>
    <w:p w:rsidR="00BE3E4A" w:rsidRPr="00883924" w:rsidRDefault="00BE3E4A" w:rsidP="004D7D16">
      <w:pPr>
        <w:tabs>
          <w:tab w:val="left" w:pos="25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Образовательный процесс на 100% обеспечен учебниками по всем предметам учебного плана;</w:t>
      </w:r>
    </w:p>
    <w:p w:rsidR="00BE3E4A" w:rsidRDefault="00D63067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24">
        <w:rPr>
          <w:rFonts w:ascii="Times New Roman" w:hAnsi="Times New Roman" w:cs="Times New Roman"/>
          <w:sz w:val="24"/>
          <w:szCs w:val="24"/>
        </w:rPr>
        <w:t>- Функционирует</w:t>
      </w:r>
      <w:r w:rsidR="00E7551B" w:rsidRPr="00883924">
        <w:rPr>
          <w:rFonts w:ascii="Times New Roman" w:hAnsi="Times New Roman" w:cs="Times New Roman"/>
          <w:sz w:val="24"/>
          <w:szCs w:val="24"/>
        </w:rPr>
        <w:t xml:space="preserve"> Центра образования цифрового и гуманитарного профилей «Точка роста».</w:t>
      </w:r>
    </w:p>
    <w:p w:rsidR="00DD07B0" w:rsidRPr="00883924" w:rsidRDefault="00DD07B0" w:rsidP="004D7D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мероприятия по подготовке школы к капитальному ремонту.</w:t>
      </w:r>
    </w:p>
    <w:p w:rsidR="00BE3E4A" w:rsidRPr="00883924" w:rsidRDefault="00BE3E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3012D2" w:rsidRPr="00883924" w:rsidRDefault="003012D2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5C1DAA" w:rsidRPr="00883924" w:rsidRDefault="005C1DA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5C1DAA" w:rsidRPr="00883924" w:rsidRDefault="005C1DA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Pr="00883924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757DF6" w:rsidRDefault="00757DF6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474D4A" w:rsidRPr="00474D4A" w:rsidRDefault="00474D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p w:rsidR="00BE3E4A" w:rsidRPr="00474D4A" w:rsidRDefault="00BE3E4A" w:rsidP="004D7D16">
      <w:pPr>
        <w:shd w:val="clear" w:color="auto" w:fill="FFFFFF"/>
        <w:spacing w:line="240" w:lineRule="auto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  <w:r w:rsidRPr="00474D4A">
        <w:rPr>
          <w:rFonts w:ascii="Arial" w:hAnsi="Arial" w:cs="Arial"/>
          <w:sz w:val="28"/>
          <w:szCs w:val="28"/>
          <w:lang w:eastAsia="ru-RU"/>
        </w:rPr>
        <w:lastRenderedPageBreak/>
        <w:t>ПОКАЗАТЕЛИ</w:t>
      </w:r>
      <w:r w:rsidRPr="00474D4A">
        <w:rPr>
          <w:rFonts w:ascii="Arial" w:hAnsi="Arial" w:cs="Arial"/>
          <w:sz w:val="28"/>
          <w:szCs w:val="28"/>
          <w:lang w:eastAsia="ru-RU"/>
        </w:rPr>
        <w:br/>
        <w:t>ДЕЯТЕЛЬНОСТИ ДОШКОЛЬНОЙ ОБРАЗОВАТЕЛЬНОЙ ОРГАНИЗАЦИИ,</w:t>
      </w:r>
      <w:r w:rsidRPr="00474D4A">
        <w:rPr>
          <w:rFonts w:ascii="Arial" w:hAnsi="Arial" w:cs="Arial"/>
          <w:sz w:val="28"/>
          <w:szCs w:val="28"/>
          <w:lang w:eastAsia="ru-RU"/>
        </w:rPr>
        <w:br/>
        <w:t>ПОДЛЕЖАЩЕЙ САМООБСЛЕДОВАНИЮ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6"/>
        <w:gridCol w:w="7031"/>
        <w:gridCol w:w="2235"/>
      </w:tblGrid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N </w:t>
            </w:r>
            <w:proofErr w:type="gramStart"/>
            <w:r w:rsidRPr="00474D4A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474D4A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Показатели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Образовательная деятельность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 12</w:t>
            </w:r>
            <w:r w:rsidR="00BE3E4A" w:rsidRPr="00474D4A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В </w:t>
            </w:r>
            <w:proofErr w:type="gramStart"/>
            <w:r w:rsidRPr="00474D4A">
              <w:rPr>
                <w:rFonts w:ascii="Arial" w:hAnsi="Arial" w:cs="Arial"/>
                <w:lang w:eastAsia="ru-RU"/>
              </w:rPr>
              <w:t>режиме полного дня</w:t>
            </w:r>
            <w:proofErr w:type="gramEnd"/>
            <w:r w:rsidRPr="00474D4A">
              <w:rPr>
                <w:rFonts w:ascii="Arial" w:hAnsi="Arial" w:cs="Arial"/>
                <w:lang w:eastAsia="ru-RU"/>
              </w:rPr>
              <w:t xml:space="preserve"> (8 - 12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12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В семейной дошкольной группе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 0 человек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2</w:t>
            </w:r>
            <w:r w:rsidR="003012D2" w:rsidRPr="00474D4A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10</w:t>
            </w:r>
            <w:r w:rsidR="00BE3E4A" w:rsidRPr="00474D4A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12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человек/100%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1.4.1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В </w:t>
            </w:r>
            <w:proofErr w:type="gramStart"/>
            <w:r w:rsidRPr="00474D4A">
              <w:rPr>
                <w:rFonts w:ascii="Arial" w:hAnsi="Arial" w:cs="Arial"/>
                <w:lang w:eastAsia="ru-RU"/>
              </w:rPr>
              <w:t>режиме полного дня</w:t>
            </w:r>
            <w:proofErr w:type="gramEnd"/>
            <w:r w:rsidRPr="00474D4A">
              <w:rPr>
                <w:rFonts w:ascii="Arial" w:hAnsi="Arial" w:cs="Arial"/>
                <w:lang w:eastAsia="ru-RU"/>
              </w:rPr>
              <w:t xml:space="preserve"> (8 - 12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12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100%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1.4.2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В режиме продленного дня (12 - 14 часов)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1.4.3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В режиме круглосуточного пребывания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 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 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lastRenderedPageBreak/>
              <w:t>1.5.1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1.5.2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 0 %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1.5.3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По присмотру и уходу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1.6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D1238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12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дней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 1 человек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1.7.1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человек</w:t>
            </w:r>
            <w:r w:rsidRPr="00474D4A">
              <w:rPr>
                <w:rFonts w:ascii="Arial" w:hAnsi="Arial" w:cs="Arial"/>
                <w:lang w:eastAsia="ru-RU"/>
              </w:rPr>
              <w:t>/100%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1.7.2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человек</w:t>
            </w:r>
            <w:r w:rsidRPr="00474D4A">
              <w:rPr>
                <w:rFonts w:ascii="Arial" w:hAnsi="Arial" w:cs="Arial"/>
                <w:lang w:eastAsia="ru-RU"/>
              </w:rPr>
              <w:t>/100%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1.7.3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человека/ 0</w:t>
            </w:r>
            <w:r w:rsidR="00BE3E4A" w:rsidRPr="00474D4A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1.7.4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человек/0</w:t>
            </w:r>
            <w:r w:rsidR="00BE3E4A" w:rsidRPr="00474D4A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0 человек/ </w:t>
            </w:r>
            <w:r w:rsidR="00BE3E4A" w:rsidRPr="00474D4A">
              <w:rPr>
                <w:rFonts w:ascii="Arial" w:hAnsi="Arial" w:cs="Arial"/>
                <w:lang w:eastAsia="ru-RU"/>
              </w:rPr>
              <w:t>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1.8.1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Высшая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1.8.2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Первая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0человек/ 0</w:t>
            </w:r>
            <w:r w:rsidR="00BE3E4A" w:rsidRPr="00474D4A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1человек/100%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1.9.1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До 5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 0 человек/ 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lastRenderedPageBreak/>
              <w:t>1.9.2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Свыше 30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</w:t>
            </w:r>
            <w:r w:rsidR="00BE3E4A" w:rsidRPr="00474D4A">
              <w:rPr>
                <w:rFonts w:ascii="Arial" w:hAnsi="Arial" w:cs="Arial"/>
                <w:lang w:eastAsia="ru-RU"/>
              </w:rPr>
              <w:t>0 %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0 человек/ </w:t>
            </w:r>
            <w:r w:rsidR="00BE3E4A" w:rsidRPr="00474D4A">
              <w:rPr>
                <w:rFonts w:ascii="Arial" w:hAnsi="Arial" w:cs="Arial"/>
                <w:lang w:eastAsia="ru-RU"/>
              </w:rPr>
              <w:t>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1человек/100%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  человек/100%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3012D2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1человек/1</w:t>
            </w:r>
            <w:r w:rsidR="00474D4A" w:rsidRPr="00474D4A">
              <w:rPr>
                <w:rFonts w:ascii="Arial" w:hAnsi="Arial" w:cs="Arial"/>
                <w:lang w:eastAsia="ru-RU"/>
              </w:rPr>
              <w:t>2</w:t>
            </w:r>
            <w:r w:rsidR="00BE3E4A" w:rsidRPr="00474D4A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1.15.1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Музыкального руководителя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1.15.2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Инструктора по физической культуре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1.15.3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Учителя-логопеда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1.15.4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Логопеда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1.15.5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Учителя-дефектолога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1.15.6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Педагога-психолога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396AC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lastRenderedPageBreak/>
              <w:t>2.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Инфраструктура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11.4 кв. м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103,5кв. м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Наличие физкультурного зала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Наличие музыкального зала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474D4A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8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да</w:t>
            </w:r>
          </w:p>
        </w:tc>
      </w:tr>
    </w:tbl>
    <w:p w:rsidR="00BE3E4A" w:rsidRPr="00474D4A" w:rsidRDefault="00BE3E4A" w:rsidP="004D7D16">
      <w:pPr>
        <w:spacing w:line="240" w:lineRule="auto"/>
        <w:rPr>
          <w:lang w:eastAsia="ar-SA"/>
        </w:rPr>
      </w:pPr>
    </w:p>
    <w:p w:rsidR="00BE3E4A" w:rsidRPr="00474D4A" w:rsidRDefault="00BE3E4A" w:rsidP="004D7D16">
      <w:pPr>
        <w:pStyle w:val="2"/>
        <w:shd w:val="clear" w:color="auto" w:fill="FFFFFF"/>
        <w:jc w:val="center"/>
        <w:rPr>
          <w:rFonts w:cs="Times New Roman"/>
          <w:sz w:val="22"/>
          <w:szCs w:val="22"/>
        </w:rPr>
      </w:pPr>
      <w:r w:rsidRPr="00474D4A">
        <w:t>ПОКАЗАТЕЛИ</w:t>
      </w:r>
      <w:r w:rsidRPr="00474D4A">
        <w:br/>
        <w:t>ДЕЯТЕЛЬНОСТИ ОБЩЕОБРАЗОВАТЕЛЬНОЙ ОРГАНИЗАЦИИ,</w:t>
      </w:r>
      <w:r w:rsidRPr="00474D4A">
        <w:br/>
        <w:t>ПОДЛЕЖАЩЕЙ САМООБСЛЕДОВАНИЮ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0"/>
        <w:gridCol w:w="7328"/>
        <w:gridCol w:w="1904"/>
      </w:tblGrid>
      <w:tr w:rsidR="0092299E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N </w:t>
            </w:r>
            <w:proofErr w:type="gramStart"/>
            <w:r w:rsidRPr="00474D4A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474D4A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Показатели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Единица измерения</w:t>
            </w:r>
          </w:p>
        </w:tc>
      </w:tr>
      <w:tr w:rsidR="0092299E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Образовательная деятельность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2299E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Общая численность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70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92299E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24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человек</w:t>
            </w:r>
            <w:r w:rsidR="00D5044A" w:rsidRPr="00474D4A">
              <w:rPr>
                <w:rFonts w:ascii="Arial" w:hAnsi="Arial" w:cs="Arial"/>
                <w:lang w:eastAsia="ru-RU"/>
              </w:rPr>
              <w:t>а</w:t>
            </w:r>
          </w:p>
        </w:tc>
      </w:tr>
      <w:tr w:rsidR="0092299E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39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92299E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 xml:space="preserve"> 7 </w:t>
            </w:r>
            <w:r w:rsidR="00BE3E4A" w:rsidRPr="00474D4A">
              <w:rPr>
                <w:rFonts w:ascii="Arial" w:hAnsi="Arial" w:cs="Arial"/>
                <w:lang w:eastAsia="ru-RU"/>
              </w:rPr>
              <w:t>человек</w:t>
            </w:r>
          </w:p>
        </w:tc>
      </w:tr>
      <w:tr w:rsidR="0092299E" w:rsidRPr="00474D4A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24</w:t>
            </w:r>
            <w:r w:rsidR="00BE3E4A" w:rsidRPr="00474D4A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31</w:t>
            </w:r>
            <w:r w:rsidR="00BE3E4A" w:rsidRPr="00474D4A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lastRenderedPageBreak/>
              <w:t>1.6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4C499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1.7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4C499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3" w:name="_GoBack" w:colFirst="0" w:colLast="2"/>
            <w:r w:rsidRPr="004C499C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4C499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12387" w:rsidRPr="004C499C" w:rsidRDefault="004C499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67</w:t>
            </w:r>
            <w:r w:rsidR="00D12387" w:rsidRPr="004C499C">
              <w:rPr>
                <w:rFonts w:ascii="Arial" w:hAnsi="Arial" w:cs="Arial"/>
                <w:lang w:eastAsia="ru-RU"/>
              </w:rPr>
              <w:t xml:space="preserve"> (профильный уровень)</w:t>
            </w:r>
          </w:p>
          <w:p w:rsidR="00BE3E4A" w:rsidRPr="004C499C" w:rsidRDefault="004C499C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18/5</w:t>
            </w:r>
            <w:r w:rsidR="002E2C7C" w:rsidRPr="004C499C">
              <w:rPr>
                <w:rFonts w:ascii="Arial" w:hAnsi="Arial" w:cs="Arial"/>
                <w:lang w:eastAsia="ru-RU"/>
              </w:rPr>
              <w:t>(базовый уровень)</w:t>
            </w:r>
          </w:p>
        </w:tc>
      </w:tr>
      <w:bookmarkEnd w:id="3"/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D63067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0человек/0</w:t>
            </w:r>
            <w:r w:rsidR="00BE3E4A" w:rsidRPr="00474D4A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lastRenderedPageBreak/>
              <w:t>1.17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1человек/1,3</w:t>
            </w:r>
            <w:r w:rsidR="00BE3E4A" w:rsidRPr="00474D4A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1.18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C499C" w:rsidRDefault="004C499C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499C">
              <w:rPr>
                <w:rFonts w:ascii="Arial" w:hAnsi="Arial" w:cs="Arial"/>
                <w:lang w:eastAsia="ru-RU"/>
              </w:rPr>
              <w:t>38</w:t>
            </w:r>
            <w:r w:rsidR="00D63067" w:rsidRPr="004C499C">
              <w:rPr>
                <w:rFonts w:ascii="Arial" w:hAnsi="Arial" w:cs="Arial"/>
                <w:lang w:eastAsia="ru-RU"/>
              </w:rPr>
              <w:t xml:space="preserve"> человек /5</w:t>
            </w:r>
            <w:r w:rsidR="009D273D" w:rsidRPr="004C499C">
              <w:rPr>
                <w:rFonts w:ascii="Arial" w:hAnsi="Arial" w:cs="Arial"/>
                <w:lang w:eastAsia="ru-RU"/>
              </w:rPr>
              <w:t>3</w:t>
            </w:r>
            <w:r w:rsidR="00BE3E4A" w:rsidRPr="004C499C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7</w:t>
            </w:r>
            <w:r w:rsidR="00B707C0" w:rsidRPr="00474D4A">
              <w:rPr>
                <w:rFonts w:ascii="Arial" w:hAnsi="Arial" w:cs="Arial"/>
                <w:lang w:eastAsia="ru-RU"/>
              </w:rPr>
              <w:t>человек</w:t>
            </w:r>
            <w:r w:rsidRPr="00474D4A">
              <w:rPr>
                <w:rFonts w:ascii="Arial" w:hAnsi="Arial" w:cs="Arial"/>
                <w:lang w:eastAsia="ru-RU"/>
              </w:rPr>
              <w:t>/ 9</w:t>
            </w:r>
            <w:r w:rsidR="00BE3E4A" w:rsidRPr="00474D4A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1.19.1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Регионального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7 человека/9</w:t>
            </w:r>
            <w:r w:rsidR="00BE3E4A" w:rsidRPr="00474D4A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1.19.2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Федерального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474D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3</w:t>
            </w:r>
            <w:r w:rsidR="009D273D" w:rsidRPr="00474D4A">
              <w:rPr>
                <w:rFonts w:ascii="Arial" w:hAnsi="Arial" w:cs="Arial"/>
                <w:lang w:eastAsia="ru-RU"/>
              </w:rPr>
              <w:t xml:space="preserve"> человек</w:t>
            </w:r>
            <w:r w:rsidRPr="00474D4A">
              <w:rPr>
                <w:rFonts w:ascii="Arial" w:hAnsi="Arial" w:cs="Arial"/>
                <w:lang w:eastAsia="ru-RU"/>
              </w:rPr>
              <w:t>а/ 4</w:t>
            </w:r>
            <w:r w:rsidR="00BE3E4A" w:rsidRPr="00474D4A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1.19.3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Международного уровня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474D4A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74D4A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7</w:t>
            </w:r>
            <w:r w:rsidR="00BE3E4A" w:rsidRPr="0092299E">
              <w:rPr>
                <w:rFonts w:ascii="Arial" w:hAnsi="Arial" w:cs="Arial"/>
                <w:lang w:eastAsia="ru-RU"/>
              </w:rPr>
              <w:t>человек</w:t>
            </w:r>
            <w:r w:rsidRPr="0092299E">
              <w:rPr>
                <w:rFonts w:ascii="Arial" w:hAnsi="Arial" w:cs="Arial"/>
                <w:lang w:eastAsia="ru-RU"/>
              </w:rPr>
              <w:t>/9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7человек/9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70</w:t>
            </w:r>
            <w:r w:rsidR="00BE3E4A" w:rsidRPr="0092299E">
              <w:rPr>
                <w:rFonts w:ascii="Arial" w:hAnsi="Arial" w:cs="Arial"/>
                <w:lang w:eastAsia="ru-RU"/>
              </w:rPr>
              <w:t>человек</w:t>
            </w:r>
            <w:r w:rsidR="009D273D" w:rsidRPr="0092299E">
              <w:rPr>
                <w:rFonts w:ascii="Arial" w:hAnsi="Arial" w:cs="Arial"/>
                <w:lang w:eastAsia="ru-RU"/>
              </w:rPr>
              <w:t>/ 100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12человек/15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13</w:t>
            </w:r>
            <w:r w:rsidR="00BE3E4A" w:rsidRPr="0092299E">
              <w:rPr>
                <w:rFonts w:ascii="Arial" w:hAnsi="Arial" w:cs="Arial"/>
                <w:lang w:eastAsia="ru-RU"/>
              </w:rPr>
              <w:t xml:space="preserve"> человек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11</w:t>
            </w:r>
            <w:r w:rsidR="00BE3E4A" w:rsidRPr="0092299E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85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10</w:t>
            </w:r>
            <w:r w:rsidR="00BE3E4A" w:rsidRPr="0092299E">
              <w:rPr>
                <w:rFonts w:ascii="Arial" w:hAnsi="Arial" w:cs="Arial"/>
                <w:lang w:eastAsia="ru-RU"/>
              </w:rPr>
              <w:t xml:space="preserve"> человек/</w:t>
            </w:r>
          </w:p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77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lastRenderedPageBreak/>
              <w:t>1.27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 человека/</w:t>
            </w:r>
          </w:p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15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1.28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2человек/</w:t>
            </w:r>
          </w:p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15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1.29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2E2C7C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 xml:space="preserve">10 </w:t>
            </w:r>
            <w:r w:rsidR="00BE3E4A" w:rsidRPr="0092299E">
              <w:rPr>
                <w:rFonts w:ascii="Arial" w:hAnsi="Arial" w:cs="Arial"/>
                <w:lang w:eastAsia="ru-RU"/>
              </w:rPr>
              <w:t>человек/</w:t>
            </w:r>
          </w:p>
          <w:p w:rsidR="00BE3E4A" w:rsidRPr="0092299E" w:rsidRDefault="000530D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100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1.29.1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Высшая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138D2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4</w:t>
            </w:r>
            <w:r w:rsidR="00BE3E4A" w:rsidRPr="0092299E">
              <w:rPr>
                <w:rFonts w:ascii="Arial" w:hAnsi="Arial" w:cs="Arial"/>
                <w:lang w:eastAsia="ru-RU"/>
              </w:rPr>
              <w:t xml:space="preserve"> человека/</w:t>
            </w:r>
          </w:p>
          <w:p w:rsidR="00BE3E4A" w:rsidRPr="0092299E" w:rsidRDefault="002E2C7C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4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1.29.2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Первая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 xml:space="preserve">8 </w:t>
            </w:r>
            <w:r w:rsidR="00BE3E4A" w:rsidRPr="0092299E">
              <w:rPr>
                <w:rFonts w:ascii="Arial" w:hAnsi="Arial" w:cs="Arial"/>
                <w:lang w:eastAsia="ru-RU"/>
              </w:rPr>
              <w:t>человек/</w:t>
            </w:r>
          </w:p>
          <w:p w:rsidR="00BE3E4A" w:rsidRPr="0092299E" w:rsidRDefault="002E2C7C" w:rsidP="00B707C0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6</w:t>
            </w:r>
            <w:r w:rsidR="000530D5" w:rsidRPr="0092299E">
              <w:rPr>
                <w:rFonts w:ascii="Arial" w:hAnsi="Arial" w:cs="Arial"/>
                <w:lang w:eastAsia="ru-RU"/>
              </w:rPr>
              <w:t>0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1.30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11человек/85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1.30.1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До 5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0 человек/0%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1.30.2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Свыше 30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11 человек/85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1.31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0человек/0%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1.32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7</w:t>
            </w:r>
            <w:r w:rsidR="007D4052" w:rsidRPr="0092299E">
              <w:rPr>
                <w:rFonts w:ascii="Arial" w:hAnsi="Arial" w:cs="Arial"/>
                <w:lang w:eastAsia="ru-RU"/>
              </w:rPr>
              <w:t xml:space="preserve"> человек</w:t>
            </w:r>
            <w:r w:rsidRPr="0092299E">
              <w:rPr>
                <w:rFonts w:ascii="Arial" w:hAnsi="Arial" w:cs="Arial"/>
                <w:lang w:eastAsia="ru-RU"/>
              </w:rPr>
              <w:t>/54</w:t>
            </w:r>
            <w:r w:rsidR="00BE3E4A" w:rsidRPr="0092299E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1.33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13</w:t>
            </w:r>
            <w:r w:rsidR="00BE3E4A" w:rsidRPr="0092299E">
              <w:rPr>
                <w:rFonts w:ascii="Arial" w:hAnsi="Arial" w:cs="Arial"/>
                <w:lang w:eastAsia="ru-RU"/>
              </w:rPr>
              <w:t xml:space="preserve"> человек/100%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lastRenderedPageBreak/>
              <w:t>1.34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13</w:t>
            </w:r>
            <w:r w:rsidR="00BE3E4A" w:rsidRPr="0092299E">
              <w:rPr>
                <w:rFonts w:ascii="Arial" w:hAnsi="Arial" w:cs="Arial"/>
                <w:lang w:eastAsia="ru-RU"/>
              </w:rPr>
              <w:t>человек/100%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Инфраструктура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0</w:t>
            </w:r>
            <w:r w:rsidR="009D273D" w:rsidRPr="0092299E">
              <w:rPr>
                <w:rFonts w:ascii="Arial" w:hAnsi="Arial" w:cs="Arial"/>
                <w:lang w:eastAsia="ru-RU"/>
              </w:rPr>
              <w:t>,9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259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2.4.1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нет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2.4.2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 xml:space="preserve">С </w:t>
            </w:r>
            <w:proofErr w:type="spellStart"/>
            <w:r w:rsidRPr="0092299E">
              <w:rPr>
                <w:rFonts w:ascii="Arial" w:hAnsi="Arial" w:cs="Arial"/>
                <w:lang w:eastAsia="ru-RU"/>
              </w:rPr>
              <w:t>медиатекой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2.4.3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2.4.4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2.4.5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да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2.5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92299E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70</w:t>
            </w:r>
            <w:r w:rsidR="00BE3E4A" w:rsidRPr="0092299E">
              <w:rPr>
                <w:rFonts w:ascii="Arial" w:hAnsi="Arial" w:cs="Arial"/>
                <w:lang w:eastAsia="ru-RU"/>
              </w:rPr>
              <w:t>человек/</w:t>
            </w:r>
            <w:r w:rsidR="009138D2" w:rsidRPr="0092299E">
              <w:rPr>
                <w:rFonts w:ascii="Arial" w:hAnsi="Arial" w:cs="Arial"/>
                <w:lang w:eastAsia="ru-RU"/>
              </w:rPr>
              <w:t>10</w:t>
            </w:r>
            <w:r w:rsidR="00BE3E4A" w:rsidRPr="0092299E">
              <w:rPr>
                <w:rFonts w:ascii="Arial" w:hAnsi="Arial" w:cs="Arial"/>
                <w:lang w:eastAsia="ru-RU"/>
              </w:rPr>
              <w:t>0%</w:t>
            </w:r>
          </w:p>
        </w:tc>
      </w:tr>
      <w:tr w:rsidR="00883924" w:rsidRPr="00CE6F50">
        <w:tc>
          <w:tcPr>
            <w:tcW w:w="12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2.6</w:t>
            </w:r>
          </w:p>
        </w:tc>
        <w:tc>
          <w:tcPr>
            <w:tcW w:w="8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BE3E4A" w:rsidP="004D7D16">
            <w:pPr>
              <w:suppressAutoHyphens/>
              <w:spacing w:before="150" w:after="15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E3E4A" w:rsidRPr="0092299E" w:rsidRDefault="003B2255" w:rsidP="004D7D16">
            <w:pPr>
              <w:suppressAutoHyphens/>
              <w:spacing w:before="150" w:after="15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2299E">
              <w:rPr>
                <w:rFonts w:ascii="Arial" w:hAnsi="Arial" w:cs="Arial"/>
                <w:lang w:eastAsia="ru-RU"/>
              </w:rPr>
              <w:t>37,5</w:t>
            </w:r>
            <w:r w:rsidR="00BE3E4A" w:rsidRPr="0092299E">
              <w:rPr>
                <w:rFonts w:ascii="Arial" w:hAnsi="Arial" w:cs="Arial"/>
                <w:lang w:eastAsia="ru-RU"/>
              </w:rPr>
              <w:t xml:space="preserve"> кв. м</w:t>
            </w:r>
          </w:p>
        </w:tc>
      </w:tr>
    </w:tbl>
    <w:p w:rsidR="00BE3E4A" w:rsidRPr="00CE6F50" w:rsidRDefault="00BE3E4A" w:rsidP="004D7D16">
      <w:pPr>
        <w:spacing w:line="240" w:lineRule="auto"/>
        <w:rPr>
          <w:rFonts w:ascii="Times New Roman" w:hAnsi="Times New Roman" w:cs="Times New Roman"/>
          <w:color w:val="FF0000"/>
          <w:lang w:eastAsia="ar-SA"/>
        </w:rPr>
      </w:pPr>
      <w:r w:rsidRPr="00CE6F50">
        <w:rPr>
          <w:rFonts w:ascii="Arial" w:hAnsi="Arial" w:cs="Arial"/>
          <w:color w:val="FF0000"/>
          <w:lang w:eastAsia="ru-RU"/>
        </w:rPr>
        <w:br/>
      </w:r>
      <w:r w:rsidRPr="00CE6F50">
        <w:rPr>
          <w:rFonts w:ascii="Arial" w:hAnsi="Arial" w:cs="Arial"/>
          <w:color w:val="FF0000"/>
          <w:lang w:eastAsia="ru-RU"/>
        </w:rPr>
        <w:br/>
      </w:r>
    </w:p>
    <w:p w:rsidR="00BE3E4A" w:rsidRPr="00CE6F50" w:rsidRDefault="00BE3E4A" w:rsidP="004D7D16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E4A" w:rsidRPr="00CE6F50" w:rsidSect="00C06E1A">
      <w:pgSz w:w="11905" w:h="16837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0E" w:rsidRDefault="0002260E" w:rsidP="007D568B">
      <w:pPr>
        <w:spacing w:after="0" w:line="240" w:lineRule="auto"/>
      </w:pPr>
      <w:r>
        <w:separator/>
      </w:r>
    </w:p>
  </w:endnote>
  <w:endnote w:type="continuationSeparator" w:id="0">
    <w:p w:rsidR="0002260E" w:rsidRDefault="0002260E" w:rsidP="007D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0E" w:rsidRDefault="0002260E" w:rsidP="007D568B">
      <w:pPr>
        <w:spacing w:after="0" w:line="240" w:lineRule="auto"/>
      </w:pPr>
      <w:r>
        <w:separator/>
      </w:r>
    </w:p>
  </w:footnote>
  <w:footnote w:type="continuationSeparator" w:id="0">
    <w:p w:rsidR="0002260E" w:rsidRDefault="0002260E" w:rsidP="007D5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DD2E16"/>
    <w:multiLevelType w:val="multilevel"/>
    <w:tmpl w:val="82B2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2433DA"/>
    <w:multiLevelType w:val="hybridMultilevel"/>
    <w:tmpl w:val="42FAC82E"/>
    <w:lvl w:ilvl="0" w:tplc="6290AE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C464B"/>
    <w:multiLevelType w:val="multilevel"/>
    <w:tmpl w:val="F0D24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991AC3"/>
    <w:multiLevelType w:val="hybridMultilevel"/>
    <w:tmpl w:val="B54A6C58"/>
    <w:lvl w:ilvl="0" w:tplc="D416F2BC">
      <w:start w:val="1"/>
      <w:numFmt w:val="decimal"/>
      <w:lvlText w:val="%1."/>
      <w:lvlJc w:val="left"/>
      <w:pPr>
        <w:ind w:left="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4E0CA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2B683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ECB2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72F6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DEED3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8AFB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088810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26013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C066D95"/>
    <w:multiLevelType w:val="multilevel"/>
    <w:tmpl w:val="5BF05A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04028B9"/>
    <w:multiLevelType w:val="multilevel"/>
    <w:tmpl w:val="19B23420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83854"/>
    <w:multiLevelType w:val="hybridMultilevel"/>
    <w:tmpl w:val="6302D456"/>
    <w:lvl w:ilvl="0" w:tplc="7D4AE9AA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109EFE">
      <w:numFmt w:val="bullet"/>
      <w:lvlText w:val="•"/>
      <w:lvlJc w:val="left"/>
      <w:pPr>
        <w:ind w:left="1676" w:hanging="130"/>
      </w:pPr>
      <w:rPr>
        <w:lang w:val="ru-RU" w:eastAsia="en-US" w:bidi="ar-SA"/>
      </w:rPr>
    </w:lvl>
    <w:lvl w:ilvl="2" w:tplc="E8C46B4A">
      <w:numFmt w:val="bullet"/>
      <w:lvlText w:val="•"/>
      <w:lvlJc w:val="left"/>
      <w:pPr>
        <w:ind w:left="2672" w:hanging="130"/>
      </w:pPr>
      <w:rPr>
        <w:lang w:val="ru-RU" w:eastAsia="en-US" w:bidi="ar-SA"/>
      </w:rPr>
    </w:lvl>
    <w:lvl w:ilvl="3" w:tplc="938CE816">
      <w:numFmt w:val="bullet"/>
      <w:lvlText w:val="•"/>
      <w:lvlJc w:val="left"/>
      <w:pPr>
        <w:ind w:left="3669" w:hanging="130"/>
      </w:pPr>
      <w:rPr>
        <w:lang w:val="ru-RU" w:eastAsia="en-US" w:bidi="ar-SA"/>
      </w:rPr>
    </w:lvl>
    <w:lvl w:ilvl="4" w:tplc="3E6E5010">
      <w:numFmt w:val="bullet"/>
      <w:lvlText w:val="•"/>
      <w:lvlJc w:val="left"/>
      <w:pPr>
        <w:ind w:left="4665" w:hanging="130"/>
      </w:pPr>
      <w:rPr>
        <w:lang w:val="ru-RU" w:eastAsia="en-US" w:bidi="ar-SA"/>
      </w:rPr>
    </w:lvl>
    <w:lvl w:ilvl="5" w:tplc="D4567916">
      <w:numFmt w:val="bullet"/>
      <w:lvlText w:val="•"/>
      <w:lvlJc w:val="left"/>
      <w:pPr>
        <w:ind w:left="5662" w:hanging="130"/>
      </w:pPr>
      <w:rPr>
        <w:lang w:val="ru-RU" w:eastAsia="en-US" w:bidi="ar-SA"/>
      </w:rPr>
    </w:lvl>
    <w:lvl w:ilvl="6" w:tplc="A6FC7B3C">
      <w:numFmt w:val="bullet"/>
      <w:lvlText w:val="•"/>
      <w:lvlJc w:val="left"/>
      <w:pPr>
        <w:ind w:left="6658" w:hanging="130"/>
      </w:pPr>
      <w:rPr>
        <w:lang w:val="ru-RU" w:eastAsia="en-US" w:bidi="ar-SA"/>
      </w:rPr>
    </w:lvl>
    <w:lvl w:ilvl="7" w:tplc="40F45374">
      <w:numFmt w:val="bullet"/>
      <w:lvlText w:val="•"/>
      <w:lvlJc w:val="left"/>
      <w:pPr>
        <w:ind w:left="7654" w:hanging="130"/>
      </w:pPr>
      <w:rPr>
        <w:lang w:val="ru-RU" w:eastAsia="en-US" w:bidi="ar-SA"/>
      </w:rPr>
    </w:lvl>
    <w:lvl w:ilvl="8" w:tplc="E5F206A0">
      <w:numFmt w:val="bullet"/>
      <w:lvlText w:val="•"/>
      <w:lvlJc w:val="left"/>
      <w:pPr>
        <w:ind w:left="8651" w:hanging="130"/>
      </w:pPr>
      <w:rPr>
        <w:lang w:val="ru-RU" w:eastAsia="en-US" w:bidi="ar-SA"/>
      </w:rPr>
    </w:lvl>
  </w:abstractNum>
  <w:abstractNum w:abstractNumId="9">
    <w:nsid w:val="129F06D0"/>
    <w:multiLevelType w:val="multilevel"/>
    <w:tmpl w:val="3884982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3E6027A"/>
    <w:multiLevelType w:val="hybridMultilevel"/>
    <w:tmpl w:val="3648E148"/>
    <w:lvl w:ilvl="0" w:tplc="4EF2F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D79FB"/>
    <w:multiLevelType w:val="hybridMultilevel"/>
    <w:tmpl w:val="25243746"/>
    <w:lvl w:ilvl="0" w:tplc="E5EAF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1C244ABE"/>
    <w:multiLevelType w:val="hybridMultilevel"/>
    <w:tmpl w:val="38FC8BE0"/>
    <w:lvl w:ilvl="0" w:tplc="A77236D4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4D8DCDA">
      <w:numFmt w:val="bullet"/>
      <w:lvlText w:val=""/>
      <w:lvlJc w:val="left"/>
      <w:pPr>
        <w:ind w:left="211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428336E">
      <w:numFmt w:val="bullet"/>
      <w:lvlText w:val=""/>
      <w:lvlJc w:val="left"/>
      <w:pPr>
        <w:ind w:left="2226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D2A42B6">
      <w:numFmt w:val="bullet"/>
      <w:lvlText w:val="•"/>
      <w:lvlJc w:val="left"/>
      <w:pPr>
        <w:ind w:left="3273" w:hanging="361"/>
      </w:pPr>
      <w:rPr>
        <w:lang w:val="ru-RU" w:eastAsia="en-US" w:bidi="ar-SA"/>
      </w:rPr>
    </w:lvl>
    <w:lvl w:ilvl="4" w:tplc="9C82A7C6">
      <w:numFmt w:val="bullet"/>
      <w:lvlText w:val="•"/>
      <w:lvlJc w:val="left"/>
      <w:pPr>
        <w:ind w:left="4326" w:hanging="361"/>
      </w:pPr>
      <w:rPr>
        <w:lang w:val="ru-RU" w:eastAsia="en-US" w:bidi="ar-SA"/>
      </w:rPr>
    </w:lvl>
    <w:lvl w:ilvl="5" w:tplc="D6AE631E">
      <w:numFmt w:val="bullet"/>
      <w:lvlText w:val="•"/>
      <w:lvlJc w:val="left"/>
      <w:pPr>
        <w:ind w:left="5379" w:hanging="361"/>
      </w:pPr>
      <w:rPr>
        <w:lang w:val="ru-RU" w:eastAsia="en-US" w:bidi="ar-SA"/>
      </w:rPr>
    </w:lvl>
    <w:lvl w:ilvl="6" w:tplc="CFA6C73A">
      <w:numFmt w:val="bullet"/>
      <w:lvlText w:val="•"/>
      <w:lvlJc w:val="left"/>
      <w:pPr>
        <w:ind w:left="6432" w:hanging="361"/>
      </w:pPr>
      <w:rPr>
        <w:lang w:val="ru-RU" w:eastAsia="en-US" w:bidi="ar-SA"/>
      </w:rPr>
    </w:lvl>
    <w:lvl w:ilvl="7" w:tplc="AA4A5294">
      <w:numFmt w:val="bullet"/>
      <w:lvlText w:val="•"/>
      <w:lvlJc w:val="left"/>
      <w:pPr>
        <w:ind w:left="7485" w:hanging="361"/>
      </w:pPr>
      <w:rPr>
        <w:lang w:val="ru-RU" w:eastAsia="en-US" w:bidi="ar-SA"/>
      </w:rPr>
    </w:lvl>
    <w:lvl w:ilvl="8" w:tplc="872E7F5A">
      <w:numFmt w:val="bullet"/>
      <w:lvlText w:val="•"/>
      <w:lvlJc w:val="left"/>
      <w:pPr>
        <w:ind w:left="8538" w:hanging="361"/>
      </w:pPr>
      <w:rPr>
        <w:lang w:val="ru-RU" w:eastAsia="en-US" w:bidi="ar-SA"/>
      </w:rPr>
    </w:lvl>
  </w:abstractNum>
  <w:abstractNum w:abstractNumId="13">
    <w:nsid w:val="26FE1ECC"/>
    <w:multiLevelType w:val="multilevel"/>
    <w:tmpl w:val="41E8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7CB52F4"/>
    <w:multiLevelType w:val="multilevel"/>
    <w:tmpl w:val="290612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A9263D8"/>
    <w:multiLevelType w:val="hybridMultilevel"/>
    <w:tmpl w:val="EAB00A64"/>
    <w:lvl w:ilvl="0" w:tplc="324046FC">
      <w:numFmt w:val="bullet"/>
      <w:lvlText w:val="-"/>
      <w:lvlJc w:val="left"/>
      <w:pPr>
        <w:ind w:left="67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E6458E">
      <w:numFmt w:val="bullet"/>
      <w:lvlText w:val=""/>
      <w:lvlJc w:val="left"/>
      <w:pPr>
        <w:ind w:left="2120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B1E3D96">
      <w:numFmt w:val="bullet"/>
      <w:lvlText w:val=""/>
      <w:lvlJc w:val="left"/>
      <w:pPr>
        <w:ind w:left="1606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3" w:tplc="1A161768">
      <w:numFmt w:val="bullet"/>
      <w:lvlText w:val="•"/>
      <w:lvlJc w:val="left"/>
      <w:pPr>
        <w:ind w:left="2120" w:hanging="360"/>
      </w:pPr>
      <w:rPr>
        <w:lang w:val="ru-RU" w:eastAsia="en-US" w:bidi="ar-SA"/>
      </w:rPr>
    </w:lvl>
    <w:lvl w:ilvl="4" w:tplc="71D6B8CA">
      <w:numFmt w:val="bullet"/>
      <w:lvlText w:val="•"/>
      <w:lvlJc w:val="left"/>
      <w:pPr>
        <w:ind w:left="3337" w:hanging="360"/>
      </w:pPr>
      <w:rPr>
        <w:lang w:val="ru-RU" w:eastAsia="en-US" w:bidi="ar-SA"/>
      </w:rPr>
    </w:lvl>
    <w:lvl w:ilvl="5" w:tplc="ACE2088C">
      <w:numFmt w:val="bullet"/>
      <w:lvlText w:val="•"/>
      <w:lvlJc w:val="left"/>
      <w:pPr>
        <w:ind w:left="4555" w:hanging="360"/>
      </w:pPr>
      <w:rPr>
        <w:lang w:val="ru-RU" w:eastAsia="en-US" w:bidi="ar-SA"/>
      </w:rPr>
    </w:lvl>
    <w:lvl w:ilvl="6" w:tplc="1FF68462">
      <w:numFmt w:val="bullet"/>
      <w:lvlText w:val="•"/>
      <w:lvlJc w:val="left"/>
      <w:pPr>
        <w:ind w:left="5773" w:hanging="360"/>
      </w:pPr>
      <w:rPr>
        <w:lang w:val="ru-RU" w:eastAsia="en-US" w:bidi="ar-SA"/>
      </w:rPr>
    </w:lvl>
    <w:lvl w:ilvl="7" w:tplc="06D42CD2">
      <w:numFmt w:val="bullet"/>
      <w:lvlText w:val="•"/>
      <w:lvlJc w:val="left"/>
      <w:pPr>
        <w:ind w:left="6990" w:hanging="360"/>
      </w:pPr>
      <w:rPr>
        <w:lang w:val="ru-RU" w:eastAsia="en-US" w:bidi="ar-SA"/>
      </w:rPr>
    </w:lvl>
    <w:lvl w:ilvl="8" w:tplc="CB6A5420">
      <w:numFmt w:val="bullet"/>
      <w:lvlText w:val="•"/>
      <w:lvlJc w:val="left"/>
      <w:pPr>
        <w:ind w:left="8208" w:hanging="360"/>
      </w:pPr>
      <w:rPr>
        <w:lang w:val="ru-RU" w:eastAsia="en-US" w:bidi="ar-SA"/>
      </w:rPr>
    </w:lvl>
  </w:abstractNum>
  <w:abstractNum w:abstractNumId="16">
    <w:nsid w:val="2AD31D5F"/>
    <w:multiLevelType w:val="hybridMultilevel"/>
    <w:tmpl w:val="FB08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F4560"/>
    <w:multiLevelType w:val="multilevel"/>
    <w:tmpl w:val="58C2978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E454E5E"/>
    <w:multiLevelType w:val="hybridMultilevel"/>
    <w:tmpl w:val="6CC6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E19E3"/>
    <w:multiLevelType w:val="hybridMultilevel"/>
    <w:tmpl w:val="324A99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F006F"/>
    <w:multiLevelType w:val="hybridMultilevel"/>
    <w:tmpl w:val="BCAEF1E0"/>
    <w:lvl w:ilvl="0" w:tplc="CFAEFC50">
      <w:start w:val="1"/>
      <w:numFmt w:val="bullet"/>
      <w:lvlText w:val="•"/>
      <w:lvlJc w:val="left"/>
      <w:pPr>
        <w:ind w:left="81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854A348">
      <w:start w:val="1"/>
      <w:numFmt w:val="bullet"/>
      <w:lvlText w:val="o"/>
      <w:lvlJc w:val="left"/>
      <w:pPr>
        <w:ind w:left="14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83A6434">
      <w:start w:val="1"/>
      <w:numFmt w:val="bullet"/>
      <w:lvlText w:val="▪"/>
      <w:lvlJc w:val="left"/>
      <w:pPr>
        <w:ind w:left="22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56639F8">
      <w:start w:val="1"/>
      <w:numFmt w:val="bullet"/>
      <w:lvlText w:val="•"/>
      <w:lvlJc w:val="left"/>
      <w:pPr>
        <w:ind w:left="29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F52C456">
      <w:start w:val="1"/>
      <w:numFmt w:val="bullet"/>
      <w:lvlText w:val="o"/>
      <w:lvlJc w:val="left"/>
      <w:pPr>
        <w:ind w:left="3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22AFDAE">
      <w:start w:val="1"/>
      <w:numFmt w:val="bullet"/>
      <w:lvlText w:val="▪"/>
      <w:lvlJc w:val="left"/>
      <w:pPr>
        <w:ind w:left="4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D82FFC">
      <w:start w:val="1"/>
      <w:numFmt w:val="bullet"/>
      <w:lvlText w:val="•"/>
      <w:lvlJc w:val="left"/>
      <w:pPr>
        <w:ind w:left="5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A0A105A">
      <w:start w:val="1"/>
      <w:numFmt w:val="bullet"/>
      <w:lvlText w:val="o"/>
      <w:lvlJc w:val="left"/>
      <w:pPr>
        <w:ind w:left="5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8489748">
      <w:start w:val="1"/>
      <w:numFmt w:val="bullet"/>
      <w:lvlText w:val="▪"/>
      <w:lvlJc w:val="left"/>
      <w:pPr>
        <w:ind w:left="6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40D271E0"/>
    <w:multiLevelType w:val="hybridMultilevel"/>
    <w:tmpl w:val="FBF0A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272EA"/>
    <w:multiLevelType w:val="hybridMultilevel"/>
    <w:tmpl w:val="A8E2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52D02"/>
    <w:multiLevelType w:val="multilevel"/>
    <w:tmpl w:val="BA96B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8834BC"/>
    <w:multiLevelType w:val="multilevel"/>
    <w:tmpl w:val="95CC27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58B2FB6"/>
    <w:multiLevelType w:val="hybridMultilevel"/>
    <w:tmpl w:val="C37CF3C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47AC53B1"/>
    <w:multiLevelType w:val="multilevel"/>
    <w:tmpl w:val="E690C60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4CEF2264"/>
    <w:multiLevelType w:val="hybridMultilevel"/>
    <w:tmpl w:val="190AD63A"/>
    <w:lvl w:ilvl="0" w:tplc="1C3EE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C1CEA"/>
    <w:multiLevelType w:val="multilevel"/>
    <w:tmpl w:val="C4DCD1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D590EF0"/>
    <w:multiLevelType w:val="hybridMultilevel"/>
    <w:tmpl w:val="E16217E2"/>
    <w:lvl w:ilvl="0" w:tplc="7C600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D15D1"/>
    <w:multiLevelType w:val="hybridMultilevel"/>
    <w:tmpl w:val="AC4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56C62"/>
    <w:multiLevelType w:val="multilevel"/>
    <w:tmpl w:val="7DDCEA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5CED356E"/>
    <w:multiLevelType w:val="hybridMultilevel"/>
    <w:tmpl w:val="1DB2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95C02"/>
    <w:multiLevelType w:val="hybridMultilevel"/>
    <w:tmpl w:val="28D0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E036A1"/>
    <w:multiLevelType w:val="hybridMultilevel"/>
    <w:tmpl w:val="FE0A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2A47ED7"/>
    <w:multiLevelType w:val="hybridMultilevel"/>
    <w:tmpl w:val="19EE1AF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>
    <w:nsid w:val="669649A4"/>
    <w:multiLevelType w:val="hybridMultilevel"/>
    <w:tmpl w:val="C062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875FA"/>
    <w:multiLevelType w:val="hybridMultilevel"/>
    <w:tmpl w:val="ADF4F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E1198"/>
    <w:multiLevelType w:val="hybridMultilevel"/>
    <w:tmpl w:val="06240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E5DAB"/>
    <w:multiLevelType w:val="hybridMultilevel"/>
    <w:tmpl w:val="0EE00AB8"/>
    <w:lvl w:ilvl="0" w:tplc="738C6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C7559"/>
    <w:multiLevelType w:val="hybridMultilevel"/>
    <w:tmpl w:val="9048A29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C5A74"/>
    <w:multiLevelType w:val="hybridMultilevel"/>
    <w:tmpl w:val="1228E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7802C0"/>
    <w:multiLevelType w:val="hybridMultilevel"/>
    <w:tmpl w:val="6FDA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5"/>
  </w:num>
  <w:num w:numId="2">
    <w:abstractNumId w:val="43"/>
  </w:num>
  <w:num w:numId="3">
    <w:abstractNumId w:val="0"/>
  </w:num>
  <w:num w:numId="4">
    <w:abstractNumId w:val="31"/>
  </w:num>
  <w:num w:numId="5">
    <w:abstractNumId w:val="11"/>
  </w:num>
  <w:num w:numId="6">
    <w:abstractNumId w:val="38"/>
  </w:num>
  <w:num w:numId="7">
    <w:abstractNumId w:val="34"/>
  </w:num>
  <w:num w:numId="8">
    <w:abstractNumId w:val="1"/>
  </w:num>
  <w:num w:numId="9">
    <w:abstractNumId w:val="22"/>
  </w:num>
  <w:num w:numId="10">
    <w:abstractNumId w:val="26"/>
  </w:num>
  <w:num w:numId="11">
    <w:abstractNumId w:val="2"/>
  </w:num>
  <w:num w:numId="12">
    <w:abstractNumId w:val="24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6"/>
  </w:num>
  <w:num w:numId="16">
    <w:abstractNumId w:val="37"/>
  </w:num>
  <w:num w:numId="17">
    <w:abstractNumId w:val="42"/>
  </w:num>
  <w:num w:numId="18">
    <w:abstractNumId w:val="29"/>
  </w:num>
  <w:num w:numId="19">
    <w:abstractNumId w:val="13"/>
  </w:num>
  <w:num w:numId="20">
    <w:abstractNumId w:val="33"/>
  </w:num>
  <w:num w:numId="21">
    <w:abstractNumId w:val="6"/>
  </w:num>
  <w:num w:numId="22">
    <w:abstractNumId w:val="14"/>
  </w:num>
  <w:num w:numId="23">
    <w:abstractNumId w:val="25"/>
  </w:num>
  <w:num w:numId="24">
    <w:abstractNumId w:val="3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9"/>
  </w:num>
  <w:num w:numId="28">
    <w:abstractNumId w:val="2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8"/>
  </w:num>
  <w:num w:numId="33">
    <w:abstractNumId w:val="15"/>
  </w:num>
  <w:num w:numId="34">
    <w:abstractNumId w:val="41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"/>
  </w:num>
  <w:num w:numId="40">
    <w:abstractNumId w:val="30"/>
  </w:num>
  <w:num w:numId="41">
    <w:abstractNumId w:val="40"/>
  </w:num>
  <w:num w:numId="42">
    <w:abstractNumId w:val="28"/>
  </w:num>
  <w:num w:numId="43">
    <w:abstractNumId w:val="35"/>
  </w:num>
  <w:num w:numId="44">
    <w:abstractNumId w:val="43"/>
  </w:num>
  <w:num w:numId="45">
    <w:abstractNumId w:val="20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5B36"/>
    <w:rsid w:val="00000248"/>
    <w:rsid w:val="000155F7"/>
    <w:rsid w:val="00015E66"/>
    <w:rsid w:val="0002260E"/>
    <w:rsid w:val="000254E1"/>
    <w:rsid w:val="00032247"/>
    <w:rsid w:val="00032708"/>
    <w:rsid w:val="000530D5"/>
    <w:rsid w:val="00053972"/>
    <w:rsid w:val="00053AE7"/>
    <w:rsid w:val="000602B5"/>
    <w:rsid w:val="0007427B"/>
    <w:rsid w:val="00076CB0"/>
    <w:rsid w:val="0008044B"/>
    <w:rsid w:val="000921A5"/>
    <w:rsid w:val="00093110"/>
    <w:rsid w:val="000A18B2"/>
    <w:rsid w:val="000B0760"/>
    <w:rsid w:val="000C2451"/>
    <w:rsid w:val="000D1A81"/>
    <w:rsid w:val="000D20BB"/>
    <w:rsid w:val="000E7564"/>
    <w:rsid w:val="000F381B"/>
    <w:rsid w:val="000F5545"/>
    <w:rsid w:val="001001D8"/>
    <w:rsid w:val="00104B64"/>
    <w:rsid w:val="00117372"/>
    <w:rsid w:val="00122BB7"/>
    <w:rsid w:val="00127A74"/>
    <w:rsid w:val="00140DF4"/>
    <w:rsid w:val="0014438A"/>
    <w:rsid w:val="00157663"/>
    <w:rsid w:val="00164579"/>
    <w:rsid w:val="00171716"/>
    <w:rsid w:val="001754AA"/>
    <w:rsid w:val="00187909"/>
    <w:rsid w:val="001A4286"/>
    <w:rsid w:val="001A45CC"/>
    <w:rsid w:val="001B138B"/>
    <w:rsid w:val="001C24FB"/>
    <w:rsid w:val="001C2E9B"/>
    <w:rsid w:val="001C3CCD"/>
    <w:rsid w:val="001D303F"/>
    <w:rsid w:val="001D3BB6"/>
    <w:rsid w:val="001D471E"/>
    <w:rsid w:val="001E3198"/>
    <w:rsid w:val="001F0131"/>
    <w:rsid w:val="00202B38"/>
    <w:rsid w:val="00202CB3"/>
    <w:rsid w:val="00206255"/>
    <w:rsid w:val="00211BCA"/>
    <w:rsid w:val="00224DCE"/>
    <w:rsid w:val="002406AC"/>
    <w:rsid w:val="002417EE"/>
    <w:rsid w:val="00245441"/>
    <w:rsid w:val="00245467"/>
    <w:rsid w:val="00247833"/>
    <w:rsid w:val="00250ADF"/>
    <w:rsid w:val="002573A0"/>
    <w:rsid w:val="00263087"/>
    <w:rsid w:val="00264A0E"/>
    <w:rsid w:val="002746F3"/>
    <w:rsid w:val="00274E0B"/>
    <w:rsid w:val="00275BAA"/>
    <w:rsid w:val="00275F65"/>
    <w:rsid w:val="00293D6D"/>
    <w:rsid w:val="00295370"/>
    <w:rsid w:val="002C12CB"/>
    <w:rsid w:val="002C1E1E"/>
    <w:rsid w:val="002C3882"/>
    <w:rsid w:val="002C3C8C"/>
    <w:rsid w:val="002C5286"/>
    <w:rsid w:val="002E2C7C"/>
    <w:rsid w:val="002E6010"/>
    <w:rsid w:val="002F7833"/>
    <w:rsid w:val="003012D2"/>
    <w:rsid w:val="00305696"/>
    <w:rsid w:val="00310A4E"/>
    <w:rsid w:val="00314083"/>
    <w:rsid w:val="003200AE"/>
    <w:rsid w:val="00321F3A"/>
    <w:rsid w:val="00327CCC"/>
    <w:rsid w:val="003302DE"/>
    <w:rsid w:val="003347CA"/>
    <w:rsid w:val="0034467B"/>
    <w:rsid w:val="00344872"/>
    <w:rsid w:val="003523B7"/>
    <w:rsid w:val="00361E9E"/>
    <w:rsid w:val="00365A84"/>
    <w:rsid w:val="00366ACB"/>
    <w:rsid w:val="00370C5E"/>
    <w:rsid w:val="00394857"/>
    <w:rsid w:val="00396ACA"/>
    <w:rsid w:val="003A0A70"/>
    <w:rsid w:val="003A1799"/>
    <w:rsid w:val="003A59BE"/>
    <w:rsid w:val="003B170B"/>
    <w:rsid w:val="003B2255"/>
    <w:rsid w:val="003B2699"/>
    <w:rsid w:val="003B588B"/>
    <w:rsid w:val="003C2CED"/>
    <w:rsid w:val="003E1EE5"/>
    <w:rsid w:val="003E44BC"/>
    <w:rsid w:val="003E7F29"/>
    <w:rsid w:val="003F60CE"/>
    <w:rsid w:val="00406F2F"/>
    <w:rsid w:val="004148DA"/>
    <w:rsid w:val="00420327"/>
    <w:rsid w:val="00426241"/>
    <w:rsid w:val="00435572"/>
    <w:rsid w:val="0043701F"/>
    <w:rsid w:val="00441464"/>
    <w:rsid w:val="0044253C"/>
    <w:rsid w:val="00452104"/>
    <w:rsid w:val="00471344"/>
    <w:rsid w:val="00474D4A"/>
    <w:rsid w:val="0047793F"/>
    <w:rsid w:val="00484453"/>
    <w:rsid w:val="00493FB6"/>
    <w:rsid w:val="004A3CB9"/>
    <w:rsid w:val="004A4FCC"/>
    <w:rsid w:val="004B5219"/>
    <w:rsid w:val="004B7A95"/>
    <w:rsid w:val="004C25E3"/>
    <w:rsid w:val="004C499C"/>
    <w:rsid w:val="004D7D16"/>
    <w:rsid w:val="004E4A3A"/>
    <w:rsid w:val="004F68BF"/>
    <w:rsid w:val="00502367"/>
    <w:rsid w:val="0051317B"/>
    <w:rsid w:val="005227B3"/>
    <w:rsid w:val="00527FD9"/>
    <w:rsid w:val="00535A9C"/>
    <w:rsid w:val="00541E43"/>
    <w:rsid w:val="005432CD"/>
    <w:rsid w:val="00546B61"/>
    <w:rsid w:val="005514AB"/>
    <w:rsid w:val="00551C56"/>
    <w:rsid w:val="00566382"/>
    <w:rsid w:val="00567984"/>
    <w:rsid w:val="00596F4E"/>
    <w:rsid w:val="005A0BA0"/>
    <w:rsid w:val="005A1415"/>
    <w:rsid w:val="005C1DAA"/>
    <w:rsid w:val="005D023F"/>
    <w:rsid w:val="005D2722"/>
    <w:rsid w:val="005E64F1"/>
    <w:rsid w:val="00603ED6"/>
    <w:rsid w:val="00606F32"/>
    <w:rsid w:val="00624764"/>
    <w:rsid w:val="0064647B"/>
    <w:rsid w:val="00654903"/>
    <w:rsid w:val="006604BA"/>
    <w:rsid w:val="00661046"/>
    <w:rsid w:val="006612DB"/>
    <w:rsid w:val="0067092B"/>
    <w:rsid w:val="00673D6D"/>
    <w:rsid w:val="0068128E"/>
    <w:rsid w:val="00685D58"/>
    <w:rsid w:val="00687930"/>
    <w:rsid w:val="00696FD5"/>
    <w:rsid w:val="006A6B2A"/>
    <w:rsid w:val="006B22FD"/>
    <w:rsid w:val="006B4E23"/>
    <w:rsid w:val="006C6AA1"/>
    <w:rsid w:val="006C7D5C"/>
    <w:rsid w:val="006D0243"/>
    <w:rsid w:val="006E57A0"/>
    <w:rsid w:val="006F2653"/>
    <w:rsid w:val="007425F7"/>
    <w:rsid w:val="007428AE"/>
    <w:rsid w:val="00744E2E"/>
    <w:rsid w:val="00750335"/>
    <w:rsid w:val="00750ADC"/>
    <w:rsid w:val="00757CE5"/>
    <w:rsid w:val="00757DF6"/>
    <w:rsid w:val="00760EFB"/>
    <w:rsid w:val="007742EF"/>
    <w:rsid w:val="00781ABF"/>
    <w:rsid w:val="007A1CDB"/>
    <w:rsid w:val="007B069E"/>
    <w:rsid w:val="007C3F67"/>
    <w:rsid w:val="007C400D"/>
    <w:rsid w:val="007C50B2"/>
    <w:rsid w:val="007C55D0"/>
    <w:rsid w:val="007D2738"/>
    <w:rsid w:val="007D4052"/>
    <w:rsid w:val="007D568B"/>
    <w:rsid w:val="007E38C9"/>
    <w:rsid w:val="007E4181"/>
    <w:rsid w:val="007F1CB4"/>
    <w:rsid w:val="007F3EEA"/>
    <w:rsid w:val="008049C5"/>
    <w:rsid w:val="008070D1"/>
    <w:rsid w:val="00822976"/>
    <w:rsid w:val="0082448A"/>
    <w:rsid w:val="00863E83"/>
    <w:rsid w:val="0086536F"/>
    <w:rsid w:val="00871330"/>
    <w:rsid w:val="00871A49"/>
    <w:rsid w:val="00873EA7"/>
    <w:rsid w:val="008767BD"/>
    <w:rsid w:val="00883924"/>
    <w:rsid w:val="00893398"/>
    <w:rsid w:val="008A49A2"/>
    <w:rsid w:val="008B33D3"/>
    <w:rsid w:val="008C1358"/>
    <w:rsid w:val="008C45D7"/>
    <w:rsid w:val="008D14B6"/>
    <w:rsid w:val="009138D2"/>
    <w:rsid w:val="00913912"/>
    <w:rsid w:val="00920292"/>
    <w:rsid w:val="0092299E"/>
    <w:rsid w:val="00925658"/>
    <w:rsid w:val="009427A5"/>
    <w:rsid w:val="00947D3D"/>
    <w:rsid w:val="009554A6"/>
    <w:rsid w:val="009653C0"/>
    <w:rsid w:val="009734E9"/>
    <w:rsid w:val="0098149C"/>
    <w:rsid w:val="0098736B"/>
    <w:rsid w:val="00994F8B"/>
    <w:rsid w:val="00994FB1"/>
    <w:rsid w:val="0099688C"/>
    <w:rsid w:val="009A7409"/>
    <w:rsid w:val="009B0A66"/>
    <w:rsid w:val="009D1593"/>
    <w:rsid w:val="009D273D"/>
    <w:rsid w:val="009E4649"/>
    <w:rsid w:val="009F1F8B"/>
    <w:rsid w:val="009F4CB7"/>
    <w:rsid w:val="009F5928"/>
    <w:rsid w:val="009F710C"/>
    <w:rsid w:val="00A14C6D"/>
    <w:rsid w:val="00A2125D"/>
    <w:rsid w:val="00A47792"/>
    <w:rsid w:val="00A61D5D"/>
    <w:rsid w:val="00A63175"/>
    <w:rsid w:val="00A634DD"/>
    <w:rsid w:val="00A773F7"/>
    <w:rsid w:val="00A81E45"/>
    <w:rsid w:val="00AA1048"/>
    <w:rsid w:val="00AC6AE2"/>
    <w:rsid w:val="00AD6A00"/>
    <w:rsid w:val="00AF044B"/>
    <w:rsid w:val="00AF4D54"/>
    <w:rsid w:val="00B05846"/>
    <w:rsid w:val="00B1034F"/>
    <w:rsid w:val="00B14020"/>
    <w:rsid w:val="00B175BE"/>
    <w:rsid w:val="00B3566E"/>
    <w:rsid w:val="00B35F13"/>
    <w:rsid w:val="00B6259C"/>
    <w:rsid w:val="00B65B36"/>
    <w:rsid w:val="00B707C0"/>
    <w:rsid w:val="00B9706F"/>
    <w:rsid w:val="00B979FE"/>
    <w:rsid w:val="00BB4F75"/>
    <w:rsid w:val="00BC119A"/>
    <w:rsid w:val="00BD3135"/>
    <w:rsid w:val="00BD513A"/>
    <w:rsid w:val="00BD6F60"/>
    <w:rsid w:val="00BE19EF"/>
    <w:rsid w:val="00BE3E4A"/>
    <w:rsid w:val="00BE5995"/>
    <w:rsid w:val="00BE61E7"/>
    <w:rsid w:val="00BF2004"/>
    <w:rsid w:val="00BF7DFC"/>
    <w:rsid w:val="00C0207C"/>
    <w:rsid w:val="00C0277A"/>
    <w:rsid w:val="00C04660"/>
    <w:rsid w:val="00C05CFD"/>
    <w:rsid w:val="00C06D23"/>
    <w:rsid w:val="00C06E1A"/>
    <w:rsid w:val="00C074D7"/>
    <w:rsid w:val="00C20F24"/>
    <w:rsid w:val="00C371D4"/>
    <w:rsid w:val="00C41433"/>
    <w:rsid w:val="00C74914"/>
    <w:rsid w:val="00C75620"/>
    <w:rsid w:val="00C76ABC"/>
    <w:rsid w:val="00C82FA7"/>
    <w:rsid w:val="00C95FF0"/>
    <w:rsid w:val="00CA51BD"/>
    <w:rsid w:val="00CA63BD"/>
    <w:rsid w:val="00CC30C8"/>
    <w:rsid w:val="00CD05E6"/>
    <w:rsid w:val="00CE288C"/>
    <w:rsid w:val="00CE501D"/>
    <w:rsid w:val="00CE6F50"/>
    <w:rsid w:val="00CF1E12"/>
    <w:rsid w:val="00D006F8"/>
    <w:rsid w:val="00D12387"/>
    <w:rsid w:val="00D2303F"/>
    <w:rsid w:val="00D23720"/>
    <w:rsid w:val="00D26DE6"/>
    <w:rsid w:val="00D27AE5"/>
    <w:rsid w:val="00D315F5"/>
    <w:rsid w:val="00D40C97"/>
    <w:rsid w:val="00D4108F"/>
    <w:rsid w:val="00D41102"/>
    <w:rsid w:val="00D4250C"/>
    <w:rsid w:val="00D5044A"/>
    <w:rsid w:val="00D54D72"/>
    <w:rsid w:val="00D56757"/>
    <w:rsid w:val="00D6194A"/>
    <w:rsid w:val="00D63067"/>
    <w:rsid w:val="00D64736"/>
    <w:rsid w:val="00D64D8E"/>
    <w:rsid w:val="00D666A3"/>
    <w:rsid w:val="00D711EE"/>
    <w:rsid w:val="00D714F8"/>
    <w:rsid w:val="00D74A3C"/>
    <w:rsid w:val="00D83899"/>
    <w:rsid w:val="00D852C4"/>
    <w:rsid w:val="00D85A3D"/>
    <w:rsid w:val="00D90156"/>
    <w:rsid w:val="00DA088D"/>
    <w:rsid w:val="00DB7FED"/>
    <w:rsid w:val="00DD07B0"/>
    <w:rsid w:val="00DE506B"/>
    <w:rsid w:val="00DF0119"/>
    <w:rsid w:val="00E0151A"/>
    <w:rsid w:val="00E01783"/>
    <w:rsid w:val="00E04992"/>
    <w:rsid w:val="00E0653C"/>
    <w:rsid w:val="00E25F11"/>
    <w:rsid w:val="00E30814"/>
    <w:rsid w:val="00E31819"/>
    <w:rsid w:val="00E32006"/>
    <w:rsid w:val="00E35A44"/>
    <w:rsid w:val="00E400DD"/>
    <w:rsid w:val="00E462E0"/>
    <w:rsid w:val="00E52FFB"/>
    <w:rsid w:val="00E71607"/>
    <w:rsid w:val="00E7551B"/>
    <w:rsid w:val="00E91F48"/>
    <w:rsid w:val="00E957BB"/>
    <w:rsid w:val="00E97AEB"/>
    <w:rsid w:val="00EA5BD9"/>
    <w:rsid w:val="00EC16A5"/>
    <w:rsid w:val="00EC7E0D"/>
    <w:rsid w:val="00EE1E78"/>
    <w:rsid w:val="00EF71D5"/>
    <w:rsid w:val="00F14F5C"/>
    <w:rsid w:val="00F23F85"/>
    <w:rsid w:val="00F3062D"/>
    <w:rsid w:val="00F337B7"/>
    <w:rsid w:val="00F358DE"/>
    <w:rsid w:val="00F36EC0"/>
    <w:rsid w:val="00F43F75"/>
    <w:rsid w:val="00F46719"/>
    <w:rsid w:val="00F47163"/>
    <w:rsid w:val="00F51212"/>
    <w:rsid w:val="00F632B3"/>
    <w:rsid w:val="00F97118"/>
    <w:rsid w:val="00FA6265"/>
    <w:rsid w:val="00FB2FB5"/>
    <w:rsid w:val="00FC1B92"/>
    <w:rsid w:val="00FC490A"/>
    <w:rsid w:val="00FD6D05"/>
    <w:rsid w:val="00FE3426"/>
    <w:rsid w:val="00FE5467"/>
    <w:rsid w:val="00FE6FB8"/>
    <w:rsid w:val="00FF20C4"/>
    <w:rsid w:val="00FF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5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3087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63087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63087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263087"/>
    <w:pPr>
      <w:keepNext/>
      <w:numPr>
        <w:ilvl w:val="3"/>
        <w:numId w:val="3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0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locked/>
    <w:rsid w:val="002630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2630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locked/>
    <w:rsid w:val="00263087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3">
    <w:name w:val="List Paragraph"/>
    <w:basedOn w:val="a"/>
    <w:link w:val="a4"/>
    <w:uiPriority w:val="34"/>
    <w:qFormat/>
    <w:rsid w:val="005227B3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F97118"/>
  </w:style>
  <w:style w:type="character" w:styleId="a5">
    <w:name w:val="Hyperlink"/>
    <w:rsid w:val="005227B3"/>
    <w:rPr>
      <w:color w:val="0000FF"/>
      <w:u w:val="single"/>
    </w:rPr>
  </w:style>
  <w:style w:type="paragraph" w:customStyle="1" w:styleId="ConsPlusNonformat">
    <w:name w:val="ConsPlusNonformat"/>
    <w:uiPriority w:val="99"/>
    <w:rsid w:val="00B05846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6">
    <w:name w:val="Body Text"/>
    <w:basedOn w:val="a"/>
    <w:link w:val="a7"/>
    <w:rsid w:val="00606F3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customStyle="1" w:styleId="a7">
    <w:name w:val="Основной текст Знак"/>
    <w:link w:val="a6"/>
    <w:locked/>
    <w:rsid w:val="00606F3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table" w:styleId="a8">
    <w:name w:val="Table Grid"/>
    <w:basedOn w:val="a1"/>
    <w:uiPriority w:val="59"/>
    <w:rsid w:val="00EA5BD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FC1B92"/>
    <w:rPr>
      <w:rFonts w:eastAsia="Times New Roman" w:cs="Calibri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E01783"/>
    <w:rPr>
      <w:rFonts w:eastAsia="Times New Roman"/>
      <w:sz w:val="22"/>
      <w:szCs w:val="22"/>
      <w:lang w:val="ru-RU" w:eastAsia="ru-RU"/>
    </w:rPr>
  </w:style>
  <w:style w:type="paragraph" w:styleId="ab">
    <w:name w:val="Normal (Web)"/>
    <w:basedOn w:val="a"/>
    <w:uiPriority w:val="99"/>
    <w:rsid w:val="00FC1B92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uiPriority w:val="99"/>
    <w:rsid w:val="008767BD"/>
    <w:pPr>
      <w:widowControl w:val="0"/>
      <w:snapToGrid w:val="0"/>
      <w:spacing w:line="259" w:lineRule="auto"/>
      <w:ind w:firstLine="36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6464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c">
    <w:name w:val="Содержимое таблицы"/>
    <w:basedOn w:val="a"/>
    <w:uiPriority w:val="99"/>
    <w:rsid w:val="00DB7F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rsid w:val="008D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D14B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F97118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af">
    <w:name w:val="Базовый"/>
    <w:rsid w:val="00F97118"/>
    <w:pPr>
      <w:tabs>
        <w:tab w:val="left" w:pos="709"/>
      </w:tabs>
      <w:suppressAutoHyphens/>
      <w:overflowPunct w:val="0"/>
      <w:spacing w:after="200" w:line="276" w:lineRule="atLeast"/>
    </w:pPr>
    <w:rPr>
      <w:rFonts w:eastAsia="Times New Roman" w:cs="Calibri"/>
      <w:color w:val="00000A"/>
      <w:sz w:val="22"/>
      <w:szCs w:val="22"/>
      <w:lang w:eastAsia="en-US"/>
    </w:rPr>
  </w:style>
  <w:style w:type="character" w:styleId="af0">
    <w:name w:val="Strong"/>
    <w:uiPriority w:val="99"/>
    <w:qFormat/>
    <w:rsid w:val="003B2699"/>
    <w:rPr>
      <w:b/>
      <w:bCs/>
    </w:rPr>
  </w:style>
  <w:style w:type="paragraph" w:customStyle="1" w:styleId="22">
    <w:name w:val="Абзац списка2"/>
    <w:basedOn w:val="a"/>
    <w:uiPriority w:val="99"/>
    <w:rsid w:val="003B2699"/>
    <w:pPr>
      <w:ind w:left="720"/>
    </w:pPr>
    <w:rPr>
      <w:rFonts w:eastAsia="Times New Roman"/>
    </w:rPr>
  </w:style>
  <w:style w:type="paragraph" w:customStyle="1" w:styleId="12">
    <w:name w:val="Без интервала1"/>
    <w:uiPriority w:val="99"/>
    <w:rsid w:val="00AD6A00"/>
    <w:rPr>
      <w:rFonts w:eastAsia="Times New Roman" w:cs="Calibri"/>
      <w:sz w:val="22"/>
      <w:szCs w:val="22"/>
      <w:lang w:eastAsia="en-US"/>
    </w:rPr>
  </w:style>
  <w:style w:type="character" w:customStyle="1" w:styleId="NoSpacingChar">
    <w:name w:val="No Spacing Char"/>
    <w:link w:val="23"/>
    <w:locked/>
    <w:rsid w:val="00F43F75"/>
    <w:rPr>
      <w:rFonts w:cs="Calibri"/>
    </w:rPr>
  </w:style>
  <w:style w:type="paragraph" w:customStyle="1" w:styleId="23">
    <w:name w:val="Без интервала2"/>
    <w:link w:val="NoSpacingChar"/>
    <w:rsid w:val="00F43F75"/>
    <w:rPr>
      <w:rFonts w:cs="Calibri"/>
      <w:sz w:val="22"/>
      <w:szCs w:val="22"/>
    </w:rPr>
  </w:style>
  <w:style w:type="paragraph" w:customStyle="1" w:styleId="31">
    <w:name w:val="Абзац списка3"/>
    <w:basedOn w:val="a"/>
    <w:rsid w:val="00076CB0"/>
    <w:pPr>
      <w:ind w:left="720"/>
    </w:pPr>
    <w:rPr>
      <w:rFonts w:eastAsia="Times New Roman" w:cs="Times New Roman"/>
    </w:rPr>
  </w:style>
  <w:style w:type="table" w:customStyle="1" w:styleId="13">
    <w:name w:val="Сетка таблицы1"/>
    <w:basedOn w:val="a1"/>
    <w:next w:val="a8"/>
    <w:uiPriority w:val="59"/>
    <w:rsid w:val="0082297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9254,bqiaagaaeyqcaaagiaiaaambsgaabq9kaaaaaaaaaaaaaaaaaaaaaaaaaaaaaaaaaaaaaaaaaaaaaaaaaaaaaaaaaaaaaaaaaaaaaaaaaaaaaaaaaaaaaaaaaaaaaaaaaaaaaaaaaaaaaaaaaaaaaaaaaaaaaaaaaaaaaaaaaaaaaaaaaaaaaaaaaaaaaaaaaaaaaaaaaaaaaaaaaaaaaaaaaaaaaaaaaaaaaaa"/>
    <w:basedOn w:val="a"/>
    <w:rsid w:val="0098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8"/>
    <w:uiPriority w:val="39"/>
    <w:rsid w:val="007D56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8"/>
    <w:uiPriority w:val="59"/>
    <w:rsid w:val="007D56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7D56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D568B"/>
    <w:rPr>
      <w:lang w:eastAsia="en-US"/>
    </w:rPr>
  </w:style>
  <w:style w:type="character" w:styleId="af3">
    <w:name w:val="footnote reference"/>
    <w:basedOn w:val="a0"/>
    <w:uiPriority w:val="99"/>
    <w:semiHidden/>
    <w:unhideWhenUsed/>
    <w:rsid w:val="007D568B"/>
    <w:rPr>
      <w:vertAlign w:val="superscript"/>
    </w:rPr>
  </w:style>
  <w:style w:type="paragraph" w:styleId="af4">
    <w:name w:val="header"/>
    <w:basedOn w:val="a"/>
    <w:link w:val="af5"/>
    <w:unhideWhenUsed/>
    <w:rsid w:val="007D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7D568B"/>
    <w:rPr>
      <w:rFonts w:cs="Calibri"/>
      <w:sz w:val="22"/>
      <w:szCs w:val="22"/>
      <w:lang w:eastAsia="en-US"/>
    </w:rPr>
  </w:style>
  <w:style w:type="paragraph" w:styleId="af6">
    <w:name w:val="footer"/>
    <w:basedOn w:val="a"/>
    <w:link w:val="af7"/>
    <w:unhideWhenUsed/>
    <w:rsid w:val="007D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7D568B"/>
    <w:rPr>
      <w:rFonts w:cs="Calibri"/>
      <w:sz w:val="22"/>
      <w:szCs w:val="22"/>
      <w:lang w:eastAsia="en-US"/>
    </w:rPr>
  </w:style>
  <w:style w:type="table" w:customStyle="1" w:styleId="41">
    <w:name w:val="Сетка таблицы4"/>
    <w:basedOn w:val="a1"/>
    <w:next w:val="a8"/>
    <w:uiPriority w:val="59"/>
    <w:rsid w:val="0086536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nding-aboutspan">
    <w:name w:val="landing-about__span"/>
    <w:basedOn w:val="a0"/>
    <w:rsid w:val="00502367"/>
  </w:style>
  <w:style w:type="paragraph" w:customStyle="1" w:styleId="msonormal0">
    <w:name w:val="msonormal"/>
    <w:basedOn w:val="a"/>
    <w:rsid w:val="0050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502367"/>
    <w:pPr>
      <w:widowControl w:val="0"/>
      <w:autoSpaceDE w:val="0"/>
      <w:autoSpaceDN w:val="0"/>
      <w:spacing w:after="0" w:line="240" w:lineRule="auto"/>
      <w:ind w:left="212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rsid w:val="00502367"/>
    <w:pPr>
      <w:widowControl w:val="0"/>
      <w:autoSpaceDE w:val="0"/>
      <w:autoSpaceDN w:val="0"/>
      <w:spacing w:after="0" w:line="249" w:lineRule="exact"/>
      <w:ind w:left="110"/>
    </w:pPr>
    <w:rPr>
      <w:rFonts w:ascii="Times New Roman" w:eastAsia="Times New Roman" w:hAnsi="Times New Roman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DA088D"/>
  </w:style>
  <w:style w:type="numbering" w:customStyle="1" w:styleId="110">
    <w:name w:val="Нет списка11"/>
    <w:next w:val="a2"/>
    <w:uiPriority w:val="99"/>
    <w:semiHidden/>
    <w:unhideWhenUsed/>
    <w:rsid w:val="00DA088D"/>
  </w:style>
  <w:style w:type="table" w:customStyle="1" w:styleId="5">
    <w:name w:val="Сетка таблицы5"/>
    <w:basedOn w:val="a1"/>
    <w:next w:val="a8"/>
    <w:rsid w:val="00DA088D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DA088D"/>
    <w:rPr>
      <w:rFonts w:cs="Calibri"/>
      <w:sz w:val="22"/>
      <w:szCs w:val="22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basedOn w:val="a1"/>
    <w:next w:val="a8"/>
    <w:uiPriority w:val="59"/>
    <w:rsid w:val="00DA0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DA0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DA08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39"/>
    <w:rsid w:val="005D02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71344"/>
  </w:style>
  <w:style w:type="numbering" w:customStyle="1" w:styleId="120">
    <w:name w:val="Нет списка12"/>
    <w:next w:val="a2"/>
    <w:uiPriority w:val="99"/>
    <w:semiHidden/>
    <w:unhideWhenUsed/>
    <w:rsid w:val="00471344"/>
  </w:style>
  <w:style w:type="table" w:customStyle="1" w:styleId="9">
    <w:name w:val="Сетка таблицы9"/>
    <w:basedOn w:val="a1"/>
    <w:next w:val="a8"/>
    <w:rsid w:val="0047134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471344"/>
    <w:rPr>
      <w:rFonts w:cs="Calibri"/>
      <w:sz w:val="22"/>
      <w:szCs w:val="22"/>
      <w:lang w:eastAsia="en-US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етка таблицы52"/>
    <w:basedOn w:val="a1"/>
    <w:next w:val="a8"/>
    <w:uiPriority w:val="59"/>
    <w:rsid w:val="004713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8"/>
    <w:uiPriority w:val="59"/>
    <w:rsid w:val="004713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4713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Подзаголовок1"/>
    <w:basedOn w:val="a"/>
    <w:next w:val="a"/>
    <w:uiPriority w:val="11"/>
    <w:qFormat/>
    <w:rsid w:val="0047134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9"/>
    <w:uiPriority w:val="11"/>
    <w:rsid w:val="0047134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9">
    <w:name w:val="Subtitle"/>
    <w:basedOn w:val="a"/>
    <w:next w:val="a"/>
    <w:link w:val="af8"/>
    <w:uiPriority w:val="11"/>
    <w:qFormat/>
    <w:locked/>
    <w:rsid w:val="0047134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6">
    <w:name w:val="Подзаголовок Знак1"/>
    <w:basedOn w:val="a0"/>
    <w:rsid w:val="004713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oikko.ru/uploads/files/2022-12-23_128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loeshkol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8442-43BE-4B67-8356-5C2C352D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46</Pages>
  <Words>13696</Words>
  <Characters>96520</Characters>
  <Application>Microsoft Office Word</Application>
  <DocSecurity>0</DocSecurity>
  <Lines>804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Утверждаю:</vt:lpstr>
    </vt:vector>
  </TitlesOfParts>
  <Company>Microsoft</Company>
  <LinksUpToDate>false</LinksUpToDate>
  <CharactersWithSpaces>109997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Утверждаю:</dc:title>
  <dc:subject/>
  <dc:creator>prepod</dc:creator>
  <cp:keywords/>
  <dc:description/>
  <cp:lastModifiedBy>Admin</cp:lastModifiedBy>
  <cp:revision>63</cp:revision>
  <cp:lastPrinted>2022-05-04T11:38:00Z</cp:lastPrinted>
  <dcterms:created xsi:type="dcterms:W3CDTF">2018-05-21T07:44:00Z</dcterms:created>
  <dcterms:modified xsi:type="dcterms:W3CDTF">2025-04-18T14:58:00Z</dcterms:modified>
</cp:coreProperties>
</file>