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2" w:rsidRPr="00513E4C" w:rsidRDefault="00FF5202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4C">
        <w:rPr>
          <w:rFonts w:ascii="Times New Roman" w:hAnsi="Times New Roman" w:cs="Times New Roman"/>
          <w:sz w:val="24"/>
          <w:szCs w:val="24"/>
        </w:rPr>
        <w:t>Утверждено приказом и. о. директора школы</w:t>
      </w:r>
    </w:p>
    <w:p w:rsidR="00FF5202" w:rsidRPr="00513E4C" w:rsidRDefault="00FF5202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4C">
        <w:rPr>
          <w:rFonts w:ascii="Times New Roman" w:hAnsi="Times New Roman" w:cs="Times New Roman"/>
          <w:sz w:val="24"/>
          <w:szCs w:val="24"/>
        </w:rPr>
        <w:t>№34 от 20.03.2020г.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БЕЛОСЕЛЬСКОЙ СШ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АРАНТИНА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(далее–Фед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23.08.2017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дополнениями);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карантина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онлайн-платформе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регистрации и выдачи персонального пароля.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работников–режимом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сменности.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м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https://dnevnik.ru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https://www.yaklass.ru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https://uchi.ru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resh.edu.ru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ГЭ,ЕГЭ):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sdamgia.ru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2.9.При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аудио-фрагменты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2.11.Заместители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2.12.Классныеруководители: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(мобильному)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2.13.Учителя-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редметники: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онлайн-консультации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FF5202" w:rsidRPr="002B3676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3.Компетенция учащихся, их родителей (законных представителей) при организации дистанционного обучения.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3.1.Деятельностьучащихся: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WhatsApp,Viber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F5202" w:rsidRPr="00E2559C" w:rsidRDefault="00FF5202" w:rsidP="00FF5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82" w:rsidRDefault="00FF5202"/>
    <w:sectPr w:rsidR="00B86582" w:rsidSect="00B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02"/>
    <w:rsid w:val="0010046A"/>
    <w:rsid w:val="001D7B10"/>
    <w:rsid w:val="0038062A"/>
    <w:rsid w:val="004367BB"/>
    <w:rsid w:val="004C6D6F"/>
    <w:rsid w:val="00713B60"/>
    <w:rsid w:val="00863674"/>
    <w:rsid w:val="009A194E"/>
    <w:rsid w:val="00F8212B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2020-05-08T08:18:00Z</dcterms:created>
  <dcterms:modified xsi:type="dcterms:W3CDTF">2020-05-08T08:19:00Z</dcterms:modified>
</cp:coreProperties>
</file>