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70" w:rsidRDefault="00241370" w:rsidP="00623C8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277780"/>
            <wp:effectExtent l="0" t="0" r="0" b="0"/>
            <wp:docPr id="1" name="Рисунок 1" descr="C:\Users\763203\Documents\SCAN_20170112_155758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203\Documents\SCAN_20170112_155758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70" w:rsidRDefault="00241370" w:rsidP="00623C8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70" w:rsidRDefault="00241370" w:rsidP="00623C8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370" w:rsidRDefault="00241370" w:rsidP="00623C8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C83" w:rsidRDefault="00623C83" w:rsidP="00623C8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Настоящие Правила регламентируют прием граждан Российской Федерации в муниципальное бюджетное общеобразовательное учреждение </w:t>
      </w:r>
      <w:r w:rsidR="00933B3E">
        <w:rPr>
          <w:rFonts w:ascii="Times New Roman" w:hAnsi="Times New Roman"/>
          <w:sz w:val="28"/>
          <w:szCs w:val="28"/>
        </w:rPr>
        <w:t xml:space="preserve">Белосельскую </w:t>
      </w:r>
      <w:r>
        <w:rPr>
          <w:rFonts w:ascii="Times New Roman" w:hAnsi="Times New Roman"/>
          <w:sz w:val="28"/>
          <w:szCs w:val="28"/>
        </w:rPr>
        <w:t xml:space="preserve">среднюю школу (МБОУ </w:t>
      </w:r>
      <w:r w:rsidR="00933B3E">
        <w:rPr>
          <w:rFonts w:ascii="Times New Roman" w:hAnsi="Times New Roman"/>
          <w:sz w:val="28"/>
          <w:szCs w:val="28"/>
        </w:rPr>
        <w:t xml:space="preserve">Белосельская </w:t>
      </w:r>
      <w:r>
        <w:rPr>
          <w:rFonts w:ascii="Times New Roman" w:hAnsi="Times New Roman"/>
          <w:sz w:val="28"/>
          <w:szCs w:val="28"/>
        </w:rPr>
        <w:t>СШ) (далее – учреждение) на обучение по образовательным программам дошкольного образования.</w:t>
      </w:r>
    </w:p>
    <w:p w:rsidR="00623C83" w:rsidRDefault="00623C83" w:rsidP="00623C8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Помимо настоящих Правил прием граждан в учреждение регламентируется Федеральным законом «Об образовании в Российской Федерации», приказом Министерства образования и науки Российской Федерации от 8 апреля 2014 года № 293 «Об утверждении Порядка приема на обучение по образовательным программам дошкольного образования», другими федеральными нормативными правовыми актами и нормативными правовыми актами Ярославской области, </w:t>
      </w:r>
      <w:r w:rsidR="00933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 правовыми актами Пошехонского МР.</w:t>
      </w:r>
      <w:proofErr w:type="gramEnd"/>
    </w:p>
    <w:p w:rsidR="00623C83" w:rsidRDefault="00623C83" w:rsidP="00623C8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учреждение за счет бюджетных ассигнований бюджета Ярославской области и бюджета Пошехонского МР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также в соответствии с международными договорами Российской Федерации.</w:t>
      </w:r>
    </w:p>
    <w:p w:rsidR="00623C83" w:rsidRDefault="00623C83" w:rsidP="00623C83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623C83" w:rsidRDefault="00623C83" w:rsidP="00623C8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прием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всех граждан, имеющих право на получение дошкольного образования и проживающих на территории, за которой закреплено учреждение в соответствии с распорядительным актом Администрации Пошехонского МР о закреплении образовательных организаций за конкретными территориями г. Пошехонье и Пошехонского МР.</w:t>
      </w:r>
    </w:p>
    <w:p w:rsidR="00623C83" w:rsidRDefault="00623C83" w:rsidP="00623C83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623C83" w:rsidRDefault="00623C83" w:rsidP="00623C8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623C83" w:rsidRDefault="00623C83" w:rsidP="00623C83">
      <w:pPr>
        <w:pStyle w:val="a7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3C83" w:rsidRDefault="00623C83" w:rsidP="00623C8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мест в учреждении родители (законные представители) ребенка для решения вопроса о его устройстве в другую организацию, осуществляющую образовательную деятельность по образовательным программам дошкольного образования, обращаются непосредственно в МКУ Управление образования Администрации Пошехонского района.</w:t>
      </w:r>
    </w:p>
    <w:p w:rsidR="00623C83" w:rsidRDefault="00623C83" w:rsidP="00623C8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учреждения, лицензия на осуществление образовательной деятельности, образовательные программы и другие документы, регламентирующие организацию и осуществление образовательной деятельности, права и обязанности обучающихся, иные документы и информация, в отношении которых учреждение обязано обеспечить открытость и доступность, размещаются:</w:t>
      </w:r>
    </w:p>
    <w:p w:rsidR="00623C83" w:rsidRDefault="00623C83" w:rsidP="00623C8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учреждения в информационно-телекоммуникационной сети Интернет; </w:t>
      </w:r>
    </w:p>
    <w:p w:rsidR="00623C83" w:rsidRDefault="00623C83" w:rsidP="00623C8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информационном стенде учреждения в холле на первом этаже.</w:t>
      </w:r>
    </w:p>
    <w:p w:rsidR="00623C83" w:rsidRDefault="00623C83" w:rsidP="00623C8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 в образовательную организацию осуществляется по личному заявлению (приложение 1)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623C83" w:rsidRDefault="00623C83" w:rsidP="00623C8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заявлений ведется в приемной директора, секретарем учреждения.</w:t>
      </w:r>
    </w:p>
    <w:p w:rsidR="00623C83" w:rsidRDefault="00623C83" w:rsidP="00623C83">
      <w:pPr>
        <w:pStyle w:val="s1"/>
        <w:spacing w:before="12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623C83" w:rsidRDefault="00623C83" w:rsidP="00623C83">
      <w:pPr>
        <w:pStyle w:val="s1"/>
        <w:spacing w:before="12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- при наличии) ребенка;</w:t>
      </w:r>
    </w:p>
    <w:p w:rsidR="00623C83" w:rsidRDefault="00623C83" w:rsidP="00623C83">
      <w:pPr>
        <w:pStyle w:val="s1"/>
        <w:spacing w:before="12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дата и место рождения ребенка;</w:t>
      </w:r>
    </w:p>
    <w:p w:rsidR="00623C83" w:rsidRDefault="00623C83" w:rsidP="00623C83">
      <w:pPr>
        <w:pStyle w:val="s1"/>
        <w:spacing w:before="12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23C83" w:rsidRDefault="00623C83" w:rsidP="00623C83">
      <w:pPr>
        <w:pStyle w:val="s1"/>
        <w:spacing w:before="12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23C83" w:rsidRDefault="00623C83" w:rsidP="00623C83">
      <w:pPr>
        <w:pStyle w:val="s1"/>
        <w:spacing w:before="12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контактные телефоны родителей (законных представителей) ребенка. </w:t>
      </w:r>
    </w:p>
    <w:p w:rsidR="00623C83" w:rsidRDefault="00623C83" w:rsidP="00623C83">
      <w:pPr>
        <w:pStyle w:val="s1"/>
        <w:spacing w:before="12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623C83" w:rsidRDefault="00623C83" w:rsidP="00623C83">
      <w:pPr>
        <w:pStyle w:val="s1"/>
        <w:spacing w:before="12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приема в образовательную организацию:</w:t>
      </w:r>
    </w:p>
    <w:p w:rsidR="00623C83" w:rsidRDefault="00623C83" w:rsidP="00623C83">
      <w:pPr>
        <w:pStyle w:val="s1"/>
        <w:spacing w:before="12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23C83" w:rsidRDefault="00623C83" w:rsidP="00623C83">
      <w:pPr>
        <w:pStyle w:val="s1"/>
        <w:spacing w:before="12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23C83" w:rsidRDefault="00623C83" w:rsidP="00623C83">
      <w:pPr>
        <w:pStyle w:val="s1"/>
        <w:spacing w:before="12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23C83" w:rsidRDefault="00623C83" w:rsidP="00623C83">
      <w:pPr>
        <w:pStyle w:val="s1"/>
        <w:spacing w:before="12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23C83" w:rsidRDefault="00623C83" w:rsidP="00623C83">
      <w:pPr>
        <w:pStyle w:val="s1"/>
        <w:spacing w:before="12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23C83" w:rsidRDefault="00623C83" w:rsidP="00623C83">
      <w:pPr>
        <w:pStyle w:val="s1"/>
        <w:numPr>
          <w:ilvl w:val="0"/>
          <w:numId w:val="1"/>
        </w:numPr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с ограниченными возможностями здоровья принимаются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23C83" w:rsidRDefault="00623C83" w:rsidP="00623C83">
      <w:pPr>
        <w:pStyle w:val="s1"/>
        <w:numPr>
          <w:ilvl w:val="0"/>
          <w:numId w:val="1"/>
        </w:numPr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23C83" w:rsidRDefault="00623C83" w:rsidP="00623C8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23C83" w:rsidRDefault="00623C83" w:rsidP="00623C8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учреждение принимаются дети в возрасте от  </w:t>
      </w:r>
      <w:r w:rsidR="0087596F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5 лет.</w:t>
      </w:r>
    </w:p>
    <w:p w:rsidR="00623C83" w:rsidRDefault="00623C83" w:rsidP="00623C8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издания приказа о приеме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Договор об образовании составляется в двух экземплярах, один экземпляр договора выдается заявителю под роспись, второй остается в учреждении и хранится в личном деле ребенка.</w:t>
      </w:r>
    </w:p>
    <w:p w:rsidR="00623C83" w:rsidRDefault="00623C83" w:rsidP="00623C8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Зачисление в учреждение оформляется приказом директора учреждения в течение трех рабочих дней после заключения договора.</w:t>
      </w:r>
    </w:p>
    <w:p w:rsidR="00623C83" w:rsidRDefault="00623C83" w:rsidP="00623C83">
      <w:pPr>
        <w:spacing w:before="120"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23C83" w:rsidRDefault="00623C83" w:rsidP="00623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C83" w:rsidRDefault="00623C83" w:rsidP="00623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C83" w:rsidRDefault="00623C83" w:rsidP="00623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C83" w:rsidRDefault="00623C83" w:rsidP="00623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96F" w:rsidRDefault="00623C83" w:rsidP="00623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87596F" w:rsidRDefault="0087596F" w:rsidP="00623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B62" w:rsidRDefault="00E27B62" w:rsidP="00E27B62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27B62" w:rsidRDefault="00E27B62" w:rsidP="00E27B62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27B62" w:rsidRDefault="00E27B62" w:rsidP="00E27B62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27B62" w:rsidRDefault="00E27B62" w:rsidP="00E27B62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27B62" w:rsidRDefault="00E27B62" w:rsidP="00E27B62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B61E63" w:rsidRDefault="00B61E63" w:rsidP="00B61E6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B61E63" w:rsidRDefault="00B61E63" w:rsidP="00B61E6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B61E63" w:rsidRDefault="00B61E63" w:rsidP="00B61E6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B61E63" w:rsidRDefault="00B61E63" w:rsidP="00B61E6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E27B62" w:rsidRDefault="00E27B62" w:rsidP="00B61E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lastRenderedPageBreak/>
        <w:t>Приложение 1</w:t>
      </w:r>
      <w:r>
        <w:rPr>
          <w:rFonts w:ascii="Times New Roman" w:eastAsia="Times New Roman" w:hAnsi="Times New Roman"/>
          <w:sz w:val="28"/>
          <w:szCs w:val="28"/>
        </w:rPr>
        <w:t xml:space="preserve">к Правилам приема детей </w:t>
      </w:r>
      <w:r w:rsidR="00B61E63">
        <w:rPr>
          <w:rFonts w:ascii="Times New Roman" w:eastAsia="Times New Roman" w:hAnsi="Times New Roman"/>
          <w:sz w:val="28"/>
          <w:szCs w:val="28"/>
        </w:rPr>
        <w:t>по программе</w:t>
      </w:r>
    </w:p>
    <w:p w:rsidR="00E27B62" w:rsidRDefault="00B61E63" w:rsidP="00B61E6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дошкольного образования</w:t>
      </w:r>
      <w:r w:rsidR="00E27B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27B62">
        <w:rPr>
          <w:rFonts w:ascii="Times New Roman" w:eastAsia="Times New Roman" w:hAnsi="Times New Roman"/>
          <w:sz w:val="28"/>
          <w:szCs w:val="28"/>
        </w:rPr>
        <w:t xml:space="preserve"> МБОУ Белосельской СШ,</w:t>
      </w:r>
    </w:p>
    <w:p w:rsidR="00E27B62" w:rsidRDefault="00B61E63" w:rsidP="00B61E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E27B62">
        <w:rPr>
          <w:rFonts w:ascii="Times New Roman" w:eastAsia="Times New Roman" w:hAnsi="Times New Roman"/>
          <w:sz w:val="28"/>
          <w:szCs w:val="28"/>
        </w:rPr>
        <w:t xml:space="preserve">утверждённым приказом </w:t>
      </w:r>
      <w:r w:rsidR="00E27B62">
        <w:rPr>
          <w:rFonts w:ascii="Times New Roman" w:hAnsi="Times New Roman"/>
          <w:sz w:val="28"/>
          <w:szCs w:val="28"/>
        </w:rPr>
        <w:t>от  01.09.2015 № 34</w:t>
      </w:r>
    </w:p>
    <w:tbl>
      <w:tblPr>
        <w:tblW w:w="5265" w:type="dxa"/>
        <w:jc w:val="right"/>
        <w:tblInd w:w="4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192"/>
        <w:gridCol w:w="340"/>
        <w:gridCol w:w="32"/>
        <w:gridCol w:w="478"/>
        <w:gridCol w:w="708"/>
        <w:gridCol w:w="582"/>
        <w:gridCol w:w="2424"/>
      </w:tblGrid>
      <w:tr w:rsidR="00E27B62" w:rsidTr="00E27B62">
        <w:trPr>
          <w:jc w:val="right"/>
        </w:trPr>
        <w:tc>
          <w:tcPr>
            <w:tcW w:w="1553" w:type="dxa"/>
            <w:gridSpan w:val="5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Директору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Белосельской СШ</w:t>
            </w:r>
          </w:p>
        </w:tc>
      </w:tr>
      <w:tr w:rsidR="00E27B62" w:rsidTr="00E27B62">
        <w:trPr>
          <w:jc w:val="right"/>
        </w:trPr>
        <w:tc>
          <w:tcPr>
            <w:tcW w:w="1553" w:type="dxa"/>
            <w:gridSpan w:val="5"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19" w:type="dxa"/>
            <w:gridSpan w:val="3"/>
            <w:hideMark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E27B62" w:rsidTr="00E27B62">
        <w:trPr>
          <w:jc w:val="right"/>
        </w:trPr>
        <w:tc>
          <w:tcPr>
            <w:tcW w:w="5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Скобелевой Любови Алексеевне</w:t>
            </w:r>
          </w:p>
        </w:tc>
      </w:tr>
      <w:tr w:rsidR="00E27B62" w:rsidTr="00E27B62">
        <w:trPr>
          <w:jc w:val="right"/>
        </w:trPr>
        <w:tc>
          <w:tcPr>
            <w:tcW w:w="5272" w:type="dxa"/>
            <w:gridSpan w:val="8"/>
            <w:hideMark/>
          </w:tcPr>
          <w:p w:rsidR="00E27B62" w:rsidRDefault="00E27B62" w:rsidP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(фамилия, имя, отчество)</w:t>
            </w:r>
          </w:p>
        </w:tc>
      </w:tr>
      <w:tr w:rsidR="00E27B62" w:rsidTr="00E27B62">
        <w:trPr>
          <w:jc w:val="right"/>
        </w:trPr>
        <w:tc>
          <w:tcPr>
            <w:tcW w:w="1042" w:type="dxa"/>
            <w:gridSpan w:val="3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B62" w:rsidTr="00E27B62">
        <w:trPr>
          <w:jc w:val="right"/>
        </w:trPr>
        <w:tc>
          <w:tcPr>
            <w:tcW w:w="510" w:type="dxa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B62" w:rsidTr="00E27B62">
        <w:trPr>
          <w:jc w:val="right"/>
        </w:trPr>
        <w:tc>
          <w:tcPr>
            <w:tcW w:w="1074" w:type="dxa"/>
            <w:gridSpan w:val="4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B62" w:rsidTr="00E27B62">
        <w:trPr>
          <w:jc w:val="right"/>
        </w:trPr>
        <w:tc>
          <w:tcPr>
            <w:tcW w:w="1074" w:type="dxa"/>
            <w:gridSpan w:val="4"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8" w:type="dxa"/>
            <w:gridSpan w:val="4"/>
            <w:hideMark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  <w:tr w:rsidR="00E27B62" w:rsidTr="00E27B62">
        <w:trPr>
          <w:jc w:val="right"/>
        </w:trPr>
        <w:tc>
          <w:tcPr>
            <w:tcW w:w="2845" w:type="dxa"/>
            <w:gridSpan w:val="7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B62" w:rsidTr="00E27B62">
        <w:trPr>
          <w:jc w:val="right"/>
        </w:trPr>
        <w:tc>
          <w:tcPr>
            <w:tcW w:w="5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B62" w:rsidTr="00E27B62">
        <w:trPr>
          <w:jc w:val="right"/>
        </w:trPr>
        <w:tc>
          <w:tcPr>
            <w:tcW w:w="2262" w:type="dxa"/>
            <w:gridSpan w:val="6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B62" w:rsidTr="00E27B62">
        <w:trPr>
          <w:jc w:val="right"/>
        </w:trPr>
        <w:tc>
          <w:tcPr>
            <w:tcW w:w="702" w:type="dxa"/>
            <w:gridSpan w:val="2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7B62" w:rsidRDefault="00E27B62" w:rsidP="00E27B62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140"/>
        <w:gridCol w:w="1677"/>
        <w:gridCol w:w="587"/>
        <w:gridCol w:w="6101"/>
      </w:tblGrid>
      <w:tr w:rsidR="00E27B62" w:rsidTr="00E27B62">
        <w:tc>
          <w:tcPr>
            <w:tcW w:w="3257" w:type="dxa"/>
            <w:gridSpan w:val="4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E63" w:rsidRDefault="00B61E6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B62" w:rsidTr="00E27B62">
        <w:tc>
          <w:tcPr>
            <w:tcW w:w="3257" w:type="dxa"/>
            <w:gridSpan w:val="4"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99" w:type="dxa"/>
            <w:hideMark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(Ф.И.О. полностью, дата и место рождения)</w:t>
            </w:r>
          </w:p>
        </w:tc>
      </w:tr>
      <w:tr w:rsidR="00E27B62" w:rsidTr="00E27B62">
        <w:tc>
          <w:tcPr>
            <w:tcW w:w="993" w:type="dxa"/>
            <w:gridSpan w:val="2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B62" w:rsidTr="00E27B62">
        <w:tc>
          <w:tcPr>
            <w:tcW w:w="993" w:type="dxa"/>
            <w:gridSpan w:val="2"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363" w:type="dxa"/>
            <w:gridSpan w:val="3"/>
            <w:hideMark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E27B62" w:rsidTr="00E27B62">
        <w:tc>
          <w:tcPr>
            <w:tcW w:w="2670" w:type="dxa"/>
            <w:gridSpan w:val="3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686" w:type="dxa"/>
            <w:gridSpan w:val="2"/>
            <w:vAlign w:val="bottom"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B62" w:rsidTr="00E27B62">
        <w:tc>
          <w:tcPr>
            <w:tcW w:w="853" w:type="dxa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E63" w:rsidRDefault="00B61E6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E63" w:rsidRDefault="00B61E6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B62" w:rsidTr="00E27B62">
        <w:trPr>
          <w:cantSplit/>
        </w:trPr>
        <w:tc>
          <w:tcPr>
            <w:tcW w:w="853" w:type="dxa"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03" w:type="dxa"/>
            <w:gridSpan w:val="4"/>
            <w:hideMark/>
          </w:tcPr>
          <w:p w:rsidR="00E27B62" w:rsidRDefault="00E27B62" w:rsidP="008E4E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(Ф.И.О. полностью</w:t>
            </w:r>
            <w:r w:rsidR="008E4E0E">
              <w:rPr>
                <w:rFonts w:ascii="Times New Roman" w:eastAsia="Times New Roman" w:hAnsi="Times New Roman"/>
                <w:sz w:val="19"/>
                <w:szCs w:val="19"/>
              </w:rPr>
              <w:t>, адрес проживания, телефон)</w:t>
            </w:r>
          </w:p>
        </w:tc>
      </w:tr>
      <w:tr w:rsidR="00E27B62" w:rsidTr="00B61E63">
        <w:tc>
          <w:tcPr>
            <w:tcW w:w="851" w:type="dxa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отца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E63" w:rsidRDefault="00B61E6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E63" w:rsidRDefault="00B61E6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B62" w:rsidTr="00B61E63">
        <w:trPr>
          <w:cantSplit/>
        </w:trPr>
        <w:tc>
          <w:tcPr>
            <w:tcW w:w="851" w:type="dxa"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05" w:type="dxa"/>
            <w:gridSpan w:val="4"/>
            <w:hideMark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(Ф.И.О. полностью</w:t>
            </w:r>
            <w:r w:rsidR="008E4E0E">
              <w:rPr>
                <w:rFonts w:ascii="Times New Roman" w:eastAsia="Times New Roman" w:hAnsi="Times New Roman"/>
                <w:sz w:val="19"/>
                <w:szCs w:val="19"/>
              </w:rPr>
              <w:t>, адрес проживания, телефон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</w:tr>
    </w:tbl>
    <w:p w:rsidR="00E27B62" w:rsidRDefault="00E27B62" w:rsidP="00E27B6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уставом учреждения, лицензией на </w:t>
      </w:r>
      <w:r w:rsidR="002A1122">
        <w:rPr>
          <w:rFonts w:ascii="Times New Roman" w:eastAsia="Times New Roman" w:hAnsi="Times New Roman"/>
          <w:sz w:val="24"/>
          <w:szCs w:val="24"/>
        </w:rPr>
        <w:t xml:space="preserve">осуществление </w:t>
      </w:r>
      <w:r>
        <w:rPr>
          <w:rFonts w:ascii="Times New Roman" w:eastAsia="Times New Roman" w:hAnsi="Times New Roman"/>
          <w:sz w:val="24"/>
          <w:szCs w:val="24"/>
        </w:rPr>
        <w:t>образовательной деятельности, размещенными на сайте образовательног</w:t>
      </w:r>
      <w:r w:rsidR="00B35D63">
        <w:rPr>
          <w:rFonts w:ascii="Times New Roman" w:eastAsia="Times New Roman" w:hAnsi="Times New Roman"/>
          <w:sz w:val="24"/>
          <w:szCs w:val="24"/>
        </w:rPr>
        <w:t>о учреждения, с образовательной программой дошкольного образования</w:t>
      </w:r>
      <w:r>
        <w:rPr>
          <w:rFonts w:ascii="Times New Roman" w:eastAsia="Times New Roman" w:hAnsi="Times New Roman"/>
          <w:sz w:val="24"/>
          <w:szCs w:val="24"/>
        </w:rPr>
        <w:t>, с правами и обязанностями обучающихся ознакомле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0"/>
        <w:gridCol w:w="1995"/>
        <w:gridCol w:w="3731"/>
      </w:tblGrid>
      <w:tr w:rsidR="00E27B62" w:rsidTr="00E27B62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E27B62" w:rsidRDefault="00E27B6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B62" w:rsidTr="00E27B62">
        <w:trPr>
          <w:cantSplit/>
        </w:trPr>
        <w:tc>
          <w:tcPr>
            <w:tcW w:w="3630" w:type="dxa"/>
            <w:hideMark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E27B62" w:rsidRDefault="00E2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hideMark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E27B62" w:rsidRDefault="00E27B62" w:rsidP="00E27B62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E27B62" w:rsidTr="00E27B62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E27B62" w:rsidRDefault="00E27B6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B62" w:rsidTr="00E27B62">
        <w:trPr>
          <w:gridBefore w:val="2"/>
          <w:wBefore w:w="454" w:type="dxa"/>
          <w:cantSplit/>
        </w:trPr>
        <w:tc>
          <w:tcPr>
            <w:tcW w:w="3204" w:type="dxa"/>
            <w:gridSpan w:val="5"/>
            <w:hideMark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E27B62" w:rsidRDefault="00E27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hideMark/>
          </w:tcPr>
          <w:p w:rsidR="00E27B62" w:rsidRDefault="00E27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E27B62" w:rsidTr="00E27B62">
        <w:trPr>
          <w:gridAfter w:val="1"/>
          <w:wAfter w:w="285" w:type="dxa"/>
          <w:cantSplit/>
        </w:trPr>
        <w:tc>
          <w:tcPr>
            <w:tcW w:w="142" w:type="dxa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2"/>
            <w:vAlign w:val="bottom"/>
            <w:hideMark/>
          </w:tcPr>
          <w:p w:rsidR="00E27B62" w:rsidRDefault="00E27B62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62" w:rsidRDefault="00E27B62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7B62" w:rsidRDefault="00E27B62" w:rsidP="00E27B62"/>
    <w:p w:rsidR="00623C83" w:rsidRDefault="00623C83" w:rsidP="00623C8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23C83" w:rsidSect="0099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D2" w:rsidRDefault="00B47ED2" w:rsidP="00623C83">
      <w:pPr>
        <w:spacing w:after="0" w:line="240" w:lineRule="auto"/>
      </w:pPr>
      <w:r>
        <w:separator/>
      </w:r>
    </w:p>
  </w:endnote>
  <w:endnote w:type="continuationSeparator" w:id="0">
    <w:p w:rsidR="00B47ED2" w:rsidRDefault="00B47ED2" w:rsidP="0062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D2" w:rsidRDefault="00B47ED2" w:rsidP="00623C83">
      <w:pPr>
        <w:spacing w:after="0" w:line="240" w:lineRule="auto"/>
      </w:pPr>
      <w:r>
        <w:separator/>
      </w:r>
    </w:p>
  </w:footnote>
  <w:footnote w:type="continuationSeparator" w:id="0">
    <w:p w:rsidR="00B47ED2" w:rsidRDefault="00B47ED2" w:rsidP="0062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A29"/>
    <w:multiLevelType w:val="hybridMultilevel"/>
    <w:tmpl w:val="F21A78A6"/>
    <w:lvl w:ilvl="0" w:tplc="1EE229B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71E04"/>
    <w:multiLevelType w:val="hybridMultilevel"/>
    <w:tmpl w:val="6DC0C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3C83"/>
    <w:rsid w:val="00092400"/>
    <w:rsid w:val="000B137C"/>
    <w:rsid w:val="00241370"/>
    <w:rsid w:val="002A1122"/>
    <w:rsid w:val="003D142B"/>
    <w:rsid w:val="00517BE7"/>
    <w:rsid w:val="00605F24"/>
    <w:rsid w:val="00623C83"/>
    <w:rsid w:val="0065099F"/>
    <w:rsid w:val="007A7DCB"/>
    <w:rsid w:val="007E2D31"/>
    <w:rsid w:val="0087596F"/>
    <w:rsid w:val="008E4E0E"/>
    <w:rsid w:val="00933B3E"/>
    <w:rsid w:val="00991E59"/>
    <w:rsid w:val="00A31C64"/>
    <w:rsid w:val="00AA021E"/>
    <w:rsid w:val="00AC49B6"/>
    <w:rsid w:val="00B35D63"/>
    <w:rsid w:val="00B477E0"/>
    <w:rsid w:val="00B47ED2"/>
    <w:rsid w:val="00B61E63"/>
    <w:rsid w:val="00D6266B"/>
    <w:rsid w:val="00D909D0"/>
    <w:rsid w:val="00DA604C"/>
    <w:rsid w:val="00DC4D2A"/>
    <w:rsid w:val="00E27B62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C8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3C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3C83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1"/>
    <w:qFormat/>
    <w:rsid w:val="00623C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23C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62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semiHidden/>
    <w:unhideWhenUsed/>
    <w:rsid w:val="00623C8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4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763203</cp:lastModifiedBy>
  <cp:revision>20</cp:revision>
  <cp:lastPrinted>2016-12-21T16:10:00Z</cp:lastPrinted>
  <dcterms:created xsi:type="dcterms:W3CDTF">2016-12-11T13:37:00Z</dcterms:created>
  <dcterms:modified xsi:type="dcterms:W3CDTF">2017-01-12T12:34:00Z</dcterms:modified>
</cp:coreProperties>
</file>