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68" w:rsidRDefault="00B82D68" w:rsidP="00B82D68">
      <w:pPr>
        <w:pStyle w:val="a8"/>
        <w:jc w:val="right"/>
      </w:pPr>
    </w:p>
    <w:p w:rsidR="00B82D68" w:rsidRDefault="00B82D68" w:rsidP="00B82D68">
      <w:pPr>
        <w:pStyle w:val="a8"/>
        <w:jc w:val="right"/>
      </w:pPr>
    </w:p>
    <w:p w:rsidR="00B82D68" w:rsidRDefault="00B82D68" w:rsidP="00B82D68">
      <w:pPr>
        <w:pStyle w:val="a8"/>
        <w:jc w:val="right"/>
      </w:pPr>
    </w:p>
    <w:p w:rsidR="00B82D68" w:rsidRPr="00B82D68" w:rsidRDefault="00B82D68" w:rsidP="00B82D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D68">
        <w:rPr>
          <w:rFonts w:ascii="Times New Roman" w:hAnsi="Times New Roman" w:cs="Times New Roman"/>
          <w:sz w:val="28"/>
          <w:szCs w:val="28"/>
        </w:rPr>
        <w:t xml:space="preserve">   </w:t>
      </w:r>
      <w:r w:rsidR="00B23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B82D68">
        <w:rPr>
          <w:rFonts w:ascii="Times New Roman" w:hAnsi="Times New Roman" w:cs="Times New Roman"/>
          <w:sz w:val="28"/>
          <w:szCs w:val="28"/>
        </w:rPr>
        <w:t xml:space="preserve">  Утверждаю: </w:t>
      </w:r>
    </w:p>
    <w:p w:rsidR="00B82D68" w:rsidRPr="00B82D68" w:rsidRDefault="00B82D68" w:rsidP="00B82D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23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82D68">
        <w:rPr>
          <w:rFonts w:ascii="Times New Roman" w:hAnsi="Times New Roman" w:cs="Times New Roman"/>
          <w:sz w:val="28"/>
          <w:szCs w:val="28"/>
        </w:rPr>
        <w:t xml:space="preserve">   Директор  школы:        Л.А. Скобелева</w:t>
      </w:r>
    </w:p>
    <w:p w:rsidR="00B82D68" w:rsidRPr="00B82D68" w:rsidRDefault="00B82D68" w:rsidP="00B82D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D68" w:rsidRDefault="00B82D68" w:rsidP="00B82D68">
      <w:pPr>
        <w:jc w:val="center"/>
        <w:rPr>
          <w:b/>
          <w:bCs/>
          <w:sz w:val="36"/>
          <w:szCs w:val="36"/>
        </w:rPr>
      </w:pPr>
    </w:p>
    <w:p w:rsidR="00B82D68" w:rsidRDefault="00B82D68" w:rsidP="007E082D">
      <w:pPr>
        <w:rPr>
          <w:b/>
          <w:bCs/>
          <w:sz w:val="36"/>
          <w:szCs w:val="36"/>
        </w:rPr>
      </w:pPr>
    </w:p>
    <w:p w:rsidR="00B82D68" w:rsidRDefault="00B82D68" w:rsidP="00B82D68">
      <w:pPr>
        <w:jc w:val="center"/>
        <w:rPr>
          <w:b/>
          <w:bCs/>
          <w:sz w:val="36"/>
          <w:szCs w:val="36"/>
        </w:rPr>
      </w:pPr>
    </w:p>
    <w:p w:rsidR="00B82D68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82D68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82D68" w:rsidRPr="00B237F0" w:rsidRDefault="00B237F0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B82D68" w:rsidRPr="00B237F0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B2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68" w:rsidRPr="00B237F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237F0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B82D68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Белосельской средней школы</w:t>
      </w:r>
    </w:p>
    <w:p w:rsidR="00B82D68" w:rsidRDefault="00B82D68" w:rsidP="00B82D68">
      <w:pPr>
        <w:jc w:val="center"/>
        <w:rPr>
          <w:b/>
          <w:sz w:val="24"/>
          <w:szCs w:val="24"/>
        </w:rPr>
      </w:pPr>
    </w:p>
    <w:p w:rsidR="00B82D68" w:rsidRDefault="00B82D68" w:rsidP="00B82D68">
      <w:pPr>
        <w:jc w:val="center"/>
      </w:pPr>
    </w:p>
    <w:p w:rsidR="00B82D68" w:rsidRDefault="00B82D68" w:rsidP="007E082D"/>
    <w:p w:rsidR="007E082D" w:rsidRDefault="007E082D" w:rsidP="007E082D"/>
    <w:p w:rsidR="008C5B7B" w:rsidRDefault="008C5B7B" w:rsidP="00B82D68">
      <w:pPr>
        <w:jc w:val="center"/>
      </w:pPr>
    </w:p>
    <w:p w:rsidR="00B237F0" w:rsidRDefault="00B237F0" w:rsidP="00D56485">
      <w:pPr>
        <w:pStyle w:val="a4"/>
        <w:rPr>
          <w:sz w:val="32"/>
          <w:szCs w:val="32"/>
        </w:rPr>
      </w:pPr>
    </w:p>
    <w:p w:rsidR="00B237F0" w:rsidRDefault="00B237F0" w:rsidP="00D56485">
      <w:pPr>
        <w:pStyle w:val="a4"/>
        <w:rPr>
          <w:sz w:val="32"/>
          <w:szCs w:val="32"/>
        </w:rPr>
      </w:pPr>
    </w:p>
    <w:p w:rsidR="00B237F0" w:rsidRDefault="00B237F0" w:rsidP="00D56485">
      <w:pPr>
        <w:pStyle w:val="a4"/>
      </w:pPr>
    </w:p>
    <w:p w:rsidR="00B82D68" w:rsidRPr="00B237F0" w:rsidRDefault="00B82D68" w:rsidP="00B237F0">
      <w:pPr>
        <w:pStyle w:val="a4"/>
        <w:jc w:val="both"/>
      </w:pPr>
      <w:r w:rsidRPr="00B237F0">
        <w:lastRenderedPageBreak/>
        <w:t>ПОЯСНИТЕЛЬНАЯ ЗАПИСКА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B7B">
        <w:rPr>
          <w:rFonts w:ascii="Times New Roman" w:hAnsi="Times New Roman" w:cs="Times New Roman"/>
          <w:sz w:val="28"/>
          <w:szCs w:val="28"/>
        </w:rPr>
        <w:t xml:space="preserve"> Учебный план дополнительного образован</w:t>
      </w:r>
      <w:r w:rsidR="00925E80">
        <w:rPr>
          <w:rFonts w:ascii="Times New Roman" w:hAnsi="Times New Roman" w:cs="Times New Roman"/>
          <w:sz w:val="28"/>
          <w:szCs w:val="28"/>
        </w:rPr>
        <w:t>ия МБОУ  Белосельской СШ на 2022-2023</w:t>
      </w:r>
      <w:r w:rsidRPr="008C5B7B">
        <w:rPr>
          <w:rFonts w:ascii="Times New Roman" w:hAnsi="Times New Roman" w:cs="Times New Roman"/>
          <w:sz w:val="28"/>
          <w:szCs w:val="28"/>
        </w:rPr>
        <w:t xml:space="preserve"> учебный год определяет перечень дополнительных общеобразовательных общеразвивающих программ, направление и распределение по количеству часов, предназначенных для их реализации, формы промежуточной аттестации.</w:t>
      </w:r>
    </w:p>
    <w:p w:rsid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 xml:space="preserve"> Учебный план разработан на основе следующих нормативно-правовых документов: </w:t>
      </w:r>
    </w:p>
    <w:p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Федеральный закон от 29 декабря 2012 года №273-ФЗ «Об образовании в Российской Федерации»;</w:t>
      </w:r>
    </w:p>
    <w:p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Приказ министерства просвещения России от 9 ноября 2018 года № 196 «Об утверждении Порядка организации и осуществления образовательной</w:t>
      </w:r>
    </w:p>
    <w:p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дополнительным общеобразовательным программам»;</w:t>
      </w:r>
    </w:p>
    <w:p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Концепция 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дополнительного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2030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утверждена 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31 марта 2022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N 678-р.</w:t>
      </w:r>
    </w:p>
    <w:p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E80">
        <w:rPr>
          <w:rFonts w:ascii="Times New Roman" w:hAnsi="Times New Roman" w:cs="Times New Roman"/>
          <w:sz w:val="28"/>
          <w:szCs w:val="28"/>
        </w:rPr>
        <w:t>4.Постановление главного государственного санитарного врача Российской Федерации №28 от 28.09.2020г.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E80">
        <w:rPr>
          <w:rFonts w:ascii="Times New Roman" w:hAnsi="Times New Roman" w:cs="Times New Roman"/>
          <w:sz w:val="28"/>
          <w:szCs w:val="28"/>
        </w:rPr>
        <w:t>5. Устав МБОУ Белосельской СШ</w:t>
      </w:r>
    </w:p>
    <w:p w:rsidR="008C5B7B" w:rsidRPr="008C5B7B" w:rsidRDefault="008C5B7B" w:rsidP="00B237F0">
      <w:pPr>
        <w:pStyle w:val="11"/>
        <w:jc w:val="both"/>
        <w:rPr>
          <w:sz w:val="28"/>
          <w:szCs w:val="28"/>
        </w:rPr>
      </w:pPr>
      <w:r w:rsidRPr="008C5B7B">
        <w:rPr>
          <w:sz w:val="28"/>
          <w:szCs w:val="28"/>
        </w:rPr>
        <w:t>Общая</w:t>
      </w:r>
      <w:r w:rsidRPr="008C5B7B">
        <w:rPr>
          <w:spacing w:val="-3"/>
          <w:sz w:val="28"/>
          <w:szCs w:val="28"/>
        </w:rPr>
        <w:t xml:space="preserve"> </w:t>
      </w:r>
      <w:r w:rsidRPr="008C5B7B">
        <w:rPr>
          <w:sz w:val="28"/>
          <w:szCs w:val="28"/>
        </w:rPr>
        <w:t>характеристика</w:t>
      </w:r>
      <w:r w:rsidRPr="008C5B7B">
        <w:rPr>
          <w:spacing w:val="-4"/>
          <w:sz w:val="28"/>
          <w:szCs w:val="28"/>
        </w:rPr>
        <w:t xml:space="preserve"> </w:t>
      </w:r>
      <w:r w:rsidRPr="008C5B7B">
        <w:rPr>
          <w:sz w:val="28"/>
          <w:szCs w:val="28"/>
        </w:rPr>
        <w:t>учебного</w:t>
      </w:r>
      <w:r w:rsidRPr="008C5B7B">
        <w:rPr>
          <w:spacing w:val="-6"/>
          <w:sz w:val="28"/>
          <w:szCs w:val="28"/>
        </w:rPr>
        <w:t xml:space="preserve"> </w:t>
      </w:r>
      <w:r w:rsidRPr="008C5B7B">
        <w:rPr>
          <w:sz w:val="28"/>
          <w:szCs w:val="28"/>
        </w:rPr>
        <w:t>плана</w:t>
      </w:r>
      <w:r w:rsidRPr="008C5B7B">
        <w:rPr>
          <w:spacing w:val="-6"/>
          <w:sz w:val="28"/>
          <w:szCs w:val="28"/>
        </w:rPr>
        <w:t xml:space="preserve"> </w:t>
      </w:r>
      <w:r w:rsidRPr="008C5B7B">
        <w:rPr>
          <w:sz w:val="28"/>
          <w:szCs w:val="28"/>
        </w:rPr>
        <w:t>дополнительного</w:t>
      </w:r>
      <w:r w:rsidRPr="008C5B7B">
        <w:rPr>
          <w:spacing w:val="-5"/>
          <w:sz w:val="28"/>
          <w:szCs w:val="28"/>
        </w:rPr>
        <w:t xml:space="preserve"> </w:t>
      </w:r>
      <w:r w:rsidRPr="008C5B7B">
        <w:rPr>
          <w:sz w:val="28"/>
          <w:szCs w:val="28"/>
        </w:rPr>
        <w:t>образования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B7B">
        <w:rPr>
          <w:rFonts w:ascii="Times New Roman" w:hAnsi="Times New Roman" w:cs="Times New Roman"/>
          <w:sz w:val="28"/>
          <w:szCs w:val="28"/>
        </w:rPr>
        <w:t>Система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детей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создается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целях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формирования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единого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пространства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школы,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повышения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реализации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процесса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становления личности в разнообразных развивающих средах. Система дополнительного 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детей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является равноправным,</w:t>
      </w:r>
      <w:r w:rsidRPr="008C5B7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взаимодополняющим компонентом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базового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Работа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системы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детей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школе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опирается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на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следующие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приоритетные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принципы: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-свободный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выбор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ребенком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видов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деятельности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для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полноценного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развития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своих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потенциальных</w:t>
      </w:r>
      <w:r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-ориентация</w:t>
      </w:r>
      <w:r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на</w:t>
      </w:r>
      <w:r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личностные</w:t>
      </w:r>
      <w:r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интересы,</w:t>
      </w:r>
      <w:r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потребности,</w:t>
      </w:r>
      <w:r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способности ребенка;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-возможность</w:t>
      </w:r>
      <w:r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свободного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</w:t>
      </w:r>
      <w:r w:rsidRPr="008C5B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самореализации</w:t>
      </w:r>
      <w:r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-единство</w:t>
      </w:r>
      <w:r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обучения,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воспитания,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развития;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-в</w:t>
      </w:r>
      <w:r w:rsidRPr="008C5B7B">
        <w:rPr>
          <w:rFonts w:ascii="Times New Roman" w:hAnsi="Times New Roman" w:cs="Times New Roman"/>
          <w:sz w:val="28"/>
          <w:szCs w:val="28"/>
        </w:rPr>
        <w:tab/>
        <w:t>особых  взаимоотношениях   ребенка</w:t>
      </w:r>
      <w:r w:rsidRPr="008C5B7B">
        <w:rPr>
          <w:rFonts w:ascii="Times New Roman" w:hAnsi="Times New Roman" w:cs="Times New Roman"/>
          <w:sz w:val="28"/>
          <w:szCs w:val="28"/>
        </w:rPr>
        <w:tab/>
        <w:t>и педагога</w:t>
      </w:r>
      <w:r w:rsidRPr="008C5B7B">
        <w:rPr>
          <w:rFonts w:ascii="Times New Roman" w:hAnsi="Times New Roman" w:cs="Times New Roman"/>
          <w:sz w:val="28"/>
          <w:szCs w:val="28"/>
        </w:rPr>
        <w:tab/>
        <w:t>(сотрудничество,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сотворчество,</w:t>
      </w:r>
      <w:r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индивидуальный</w:t>
      </w:r>
      <w:r w:rsidRPr="008C5B7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подход к</w:t>
      </w:r>
      <w:r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ребенку);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-практико-деятельная</w:t>
      </w:r>
      <w:r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основа</w:t>
      </w:r>
      <w:r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процесса.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925E80">
        <w:rPr>
          <w:rFonts w:ascii="Times New Roman" w:hAnsi="Times New Roman" w:cs="Times New Roman"/>
          <w:b/>
          <w:sz w:val="28"/>
          <w:szCs w:val="28"/>
        </w:rPr>
        <w:t xml:space="preserve">Программы дополнительного образования </w:t>
      </w:r>
      <w:r w:rsidR="00925E80" w:rsidRPr="00925E80">
        <w:rPr>
          <w:rFonts w:ascii="Times New Roman" w:hAnsi="Times New Roman" w:cs="Times New Roman"/>
          <w:sz w:val="28"/>
          <w:szCs w:val="28"/>
        </w:rPr>
        <w:t>детей реализуются</w:t>
      </w:r>
      <w:r w:rsidR="008C5B7B" w:rsidRPr="008C5B7B">
        <w:rPr>
          <w:rFonts w:ascii="Times New Roman" w:hAnsi="Times New Roman" w:cs="Times New Roman"/>
          <w:sz w:val="28"/>
          <w:szCs w:val="28"/>
        </w:rPr>
        <w:t xml:space="preserve"> в течение учебного </w:t>
      </w:r>
      <w:proofErr w:type="gramStart"/>
      <w:r w:rsidR="008C5B7B" w:rsidRPr="008C5B7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8C5B7B" w:rsidRPr="008C5B7B">
        <w:rPr>
          <w:rFonts w:ascii="Times New Roman" w:hAnsi="Times New Roman" w:cs="Times New Roman"/>
          <w:sz w:val="28"/>
          <w:szCs w:val="28"/>
        </w:rPr>
        <w:t xml:space="preserve"> и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позволяет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обучающимся </w:t>
      </w:r>
      <w:r w:rsidR="008C5B7B" w:rsidRPr="008C5B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показать</w:t>
      </w:r>
      <w:r w:rsidR="008C5B7B"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="008C5B7B" w:rsidRPr="008C5B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посредством</w:t>
      </w:r>
      <w:r w:rsidR="008C5B7B"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творческих</w:t>
      </w:r>
      <w:r w:rsidR="008C5B7B" w:rsidRPr="008C5B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отчетов,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>
        <w:rPr>
          <w:rFonts w:ascii="Times New Roman" w:hAnsi="Times New Roman" w:cs="Times New Roman"/>
          <w:sz w:val="28"/>
          <w:szCs w:val="28"/>
        </w:rPr>
        <w:t>соревнований</w:t>
      </w:r>
      <w:r w:rsidR="008C5B7B" w:rsidRPr="008C5B7B">
        <w:rPr>
          <w:rFonts w:ascii="Times New Roman" w:hAnsi="Times New Roman" w:cs="Times New Roman"/>
          <w:sz w:val="28"/>
          <w:szCs w:val="28"/>
        </w:rPr>
        <w:t>.</w:t>
      </w:r>
      <w:r w:rsidR="008C5B7B"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Создаются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условия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для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непрерывного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процесса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(урочного,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внеурочного)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творческой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личности.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Формирование учебного плана дополнительного образования  соответствует основным целям деятельности школы: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B7B">
        <w:rPr>
          <w:rFonts w:ascii="Times New Roman" w:hAnsi="Times New Roman" w:cs="Times New Roman"/>
          <w:sz w:val="28"/>
          <w:szCs w:val="28"/>
        </w:rPr>
        <w:t>формирование гармонически развитой личности посредством использования различных образовательных программ, предусматривающих непрерывность и преемственность процесса образования;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B7B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 w:rsidR="00A814C8">
        <w:rPr>
          <w:rFonts w:ascii="Times New Roman" w:hAnsi="Times New Roman" w:cs="Times New Roman"/>
          <w:sz w:val="28"/>
          <w:szCs w:val="28"/>
        </w:rPr>
        <w:t>учебно-воспитательного процес</w:t>
      </w:r>
      <w:r w:rsidR="007E082D">
        <w:rPr>
          <w:rFonts w:ascii="Times New Roman" w:hAnsi="Times New Roman" w:cs="Times New Roman"/>
          <w:sz w:val="28"/>
          <w:szCs w:val="28"/>
        </w:rPr>
        <w:t>са</w:t>
      </w:r>
      <w:r w:rsidR="00A814C8">
        <w:rPr>
          <w:rFonts w:ascii="Times New Roman" w:hAnsi="Times New Roman" w:cs="Times New Roman"/>
          <w:sz w:val="28"/>
          <w:szCs w:val="28"/>
        </w:rPr>
        <w:t>.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выявление способных и одаренных детей, интегрирование условий для развития индивидуальных способностей ребенка.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E08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5B7B" w:rsidRPr="007E082D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8C5B7B" w:rsidRPr="008C5B7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базируется на реализации образовательных</w:t>
      </w:r>
      <w:r w:rsidR="008C5B7B"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программ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образования,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способствует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повышению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качества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эффективности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обучения и воспитания детей с учетом их индивидуальных способностей и развития. Интеграция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основного и дополнительного образования детей позволяет сблизить процессы воспитания, обучения</w:t>
      </w:r>
      <w:r w:rsidR="008C5B7B"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 развития. Она предполагает расширение «воспитательного поля» школы, т.к. включает личность в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многогранную, интеллектуальную и психологически положительно насыщенную жизнь, где есть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условия</w:t>
      </w:r>
      <w:r w:rsidR="008C5B7B"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для</w:t>
      </w:r>
      <w:r w:rsidR="008C5B7B"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самовыражения</w:t>
      </w:r>
      <w:r w:rsidR="008C5B7B"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самоутверждения.</w:t>
      </w: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E0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0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E082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E082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</w:t>
      </w:r>
      <w:r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направленно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8C5B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5B7B">
        <w:rPr>
          <w:rFonts w:ascii="Times New Roman" w:hAnsi="Times New Roman" w:cs="Times New Roman"/>
          <w:sz w:val="28"/>
          <w:szCs w:val="28"/>
        </w:rPr>
        <w:t>: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создание</w:t>
      </w:r>
      <w:r w:rsidR="008C5B7B"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условий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для</w:t>
      </w:r>
      <w:r w:rsidR="008C5B7B"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развития</w:t>
      </w:r>
      <w:r w:rsidR="008C5B7B"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развитие</w:t>
      </w:r>
      <w:r w:rsidR="008C5B7B"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мотивации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</w:t>
      </w:r>
      <w:r w:rsidR="008C5B7B"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к</w:t>
      </w:r>
      <w:r w:rsidR="008C5B7B" w:rsidRPr="008C5B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познанию</w:t>
      </w:r>
      <w:r w:rsidR="008C5B7B"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творчеству;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обеспечение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эмоционального</w:t>
      </w:r>
      <w:r w:rsidR="008C5B7B"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благополучия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приобщение</w:t>
      </w:r>
      <w:r w:rsidR="008C5B7B"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к</w:t>
      </w:r>
      <w:r w:rsidR="008C5B7B"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ценностям;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профилактику</w:t>
      </w:r>
      <w:r w:rsidR="008C5B7B" w:rsidRPr="008C5B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асоциального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поведения;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8C5B7B"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духовное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развитие</w:t>
      </w:r>
      <w:r w:rsidR="008C5B7B"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 ребенка;</w:t>
      </w:r>
    </w:p>
    <w:p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укрепление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психического</w:t>
      </w:r>
      <w:r w:rsidR="008C5B7B"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физического</w:t>
      </w:r>
      <w:r w:rsidR="008C5B7B"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здоровья</w:t>
      </w:r>
      <w:r w:rsidR="008C5B7B"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:rsidR="008C5B7B" w:rsidRDefault="008C5B7B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 xml:space="preserve">     Образовательная деятельность в дополнительном образовании осуществляется через различные объединения детей </w:t>
      </w:r>
      <w:r w:rsidR="00925E80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proofErr w:type="gramStart"/>
      <w:r w:rsidR="00925E80">
        <w:rPr>
          <w:rFonts w:ascii="Times New Roman" w:hAnsi="Times New Roman" w:cs="Times New Roman"/>
          <w:snapToGrid w:val="0"/>
          <w:sz w:val="28"/>
          <w:szCs w:val="28"/>
        </w:rPr>
        <w:t>интересам</w:t>
      </w:r>
      <w:proofErr w:type="gramEnd"/>
      <w:r w:rsidR="00925E80">
        <w:rPr>
          <w:rFonts w:ascii="Times New Roman" w:hAnsi="Times New Roman" w:cs="Times New Roman"/>
          <w:snapToGrid w:val="0"/>
          <w:sz w:val="28"/>
          <w:szCs w:val="28"/>
        </w:rPr>
        <w:t xml:space="preserve"> и имеют следующую </w:t>
      </w:r>
      <w:r w:rsidR="00925E80" w:rsidRPr="00925E80">
        <w:rPr>
          <w:rFonts w:ascii="Times New Roman" w:hAnsi="Times New Roman" w:cs="Times New Roman"/>
          <w:b/>
          <w:snapToGrid w:val="0"/>
          <w:sz w:val="28"/>
          <w:szCs w:val="28"/>
        </w:rPr>
        <w:t>направленность</w:t>
      </w:r>
      <w:r w:rsidR="00925E80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25E80" w:rsidRDefault="00925E80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-техническая;</w:t>
      </w:r>
    </w:p>
    <w:p w:rsidR="00925E80" w:rsidRDefault="00925E80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-физкультурно-спортивная;</w:t>
      </w:r>
    </w:p>
    <w:p w:rsidR="00925E80" w:rsidRDefault="00925E80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оциально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-гуманитарная.</w:t>
      </w:r>
    </w:p>
    <w:p w:rsidR="00925E80" w:rsidRPr="00925E80" w:rsidRDefault="00925E80" w:rsidP="00925E80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25E80">
        <w:rPr>
          <w:rFonts w:ascii="Times New Roman" w:eastAsia="Calibri" w:hAnsi="Times New Roman" w:cs="Times New Roman"/>
          <w:b/>
          <w:spacing w:val="-3"/>
          <w:w w:val="99"/>
          <w:sz w:val="28"/>
          <w:szCs w:val="28"/>
          <w:lang w:eastAsia="ru-RU"/>
        </w:rPr>
        <w:lastRenderedPageBreak/>
        <w:t>Ц</w:t>
      </w:r>
      <w:r w:rsidRPr="00925E80">
        <w:rPr>
          <w:rFonts w:ascii="Times New Roman" w:eastAsia="Calibri" w:hAnsi="Times New Roman" w:cs="Times New Roman"/>
          <w:b/>
          <w:w w:val="99"/>
          <w:sz w:val="28"/>
          <w:szCs w:val="28"/>
          <w:lang w:eastAsia="ru-RU"/>
        </w:rPr>
        <w:t>е</w:t>
      </w:r>
      <w:r w:rsidRPr="00925E80">
        <w:rPr>
          <w:rFonts w:ascii="Times New Roman" w:eastAsia="Calibri" w:hAnsi="Times New Roman" w:cs="Times New Roman"/>
          <w:b/>
          <w:spacing w:val="4"/>
          <w:w w:val="99"/>
          <w:sz w:val="28"/>
          <w:szCs w:val="28"/>
          <w:lang w:eastAsia="ru-RU"/>
        </w:rPr>
        <w:t>л</w:t>
      </w:r>
      <w:r w:rsidRPr="00925E80">
        <w:rPr>
          <w:rFonts w:ascii="Times New Roman" w:eastAsia="Calibri" w:hAnsi="Times New Roman" w:cs="Times New Roman"/>
          <w:b/>
          <w:w w:val="99"/>
          <w:sz w:val="28"/>
          <w:szCs w:val="28"/>
          <w:lang w:eastAsia="ru-RU"/>
        </w:rPr>
        <w:t>ью</w:t>
      </w:r>
      <w:r w:rsidRPr="00925E80">
        <w:rPr>
          <w:rFonts w:ascii="Times New Roman" w:eastAsia="Calibri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25E80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р</w:t>
      </w:r>
      <w:r w:rsidRPr="00925E80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еализации программы технического направления</w:t>
      </w:r>
      <w:r w:rsidRPr="00925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925E80" w:rsidRPr="00925E80" w:rsidRDefault="00925E80" w:rsidP="00925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E80">
        <w:rPr>
          <w:rFonts w:ascii="Times New Roman" w:eastAsia="Calibri" w:hAnsi="Times New Roman" w:cs="Calibri"/>
          <w:b/>
          <w:sz w:val="28"/>
          <w:szCs w:val="28"/>
          <w:lang w:eastAsia="ru-RU"/>
        </w:rPr>
        <w:t>Целью</w:t>
      </w:r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реализации  программ </w:t>
      </w:r>
      <w:proofErr w:type="spellStart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>физкультурно</w:t>
      </w:r>
      <w:proofErr w:type="spellEnd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proofErr w:type="gramStart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>-с</w:t>
      </w:r>
      <w:proofErr w:type="gramEnd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портивного направления  является </w:t>
      </w:r>
      <w:r w:rsidRPr="00925E80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личностного и интеллектуального развития школьника, формирование общей культуры, здорового образа жизни и организации содержательного досуга посредством обучения игре в шахматы.</w:t>
      </w:r>
    </w:p>
    <w:p w:rsidR="00925E80" w:rsidRPr="00925E80" w:rsidRDefault="00925E80" w:rsidP="0092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E80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Целью </w:t>
      </w:r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реализации  программ социально-гуманитарного направления является </w:t>
      </w:r>
      <w:r w:rsidRPr="00925E80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успешной социализации личности посредством участия в социально значимых проектах в условиях современных информационных технологий, создание условий для освоения информационно-</w:t>
      </w:r>
      <w:proofErr w:type="spellStart"/>
      <w:r w:rsidRPr="00925E80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925E80">
        <w:rPr>
          <w:rFonts w:ascii="Times New Roman" w:hAnsi="Times New Roman" w:cs="Times New Roman"/>
          <w:sz w:val="28"/>
          <w:szCs w:val="28"/>
        </w:rPr>
        <w:t xml:space="preserve"> средств коммуникации, развитие творческих способностей и профессионального самоопределения</w:t>
      </w:r>
      <w:r w:rsidRPr="00925E80">
        <w:rPr>
          <w:rFonts w:ascii="Times New Roman" w:hAnsi="Times New Roman" w:cs="Times New Roman"/>
          <w:color w:val="006FC0"/>
          <w:sz w:val="28"/>
          <w:szCs w:val="28"/>
        </w:rPr>
        <w:t>.</w:t>
      </w:r>
    </w:p>
    <w:p w:rsidR="008C5B7B" w:rsidRPr="007E082D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5B7B" w:rsidRPr="008C5B7B">
        <w:rPr>
          <w:rFonts w:ascii="Times New Roman" w:hAnsi="Times New Roman" w:cs="Times New Roman"/>
          <w:b/>
          <w:sz w:val="28"/>
          <w:szCs w:val="28"/>
        </w:rPr>
        <w:t xml:space="preserve">Комплектование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объединений по интересам организуется на добровольной основе (детей,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родителей, педагогов),</w:t>
      </w:r>
      <w:r w:rsidR="008C5B7B" w:rsidRPr="008C5B7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учетом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социального</w:t>
      </w:r>
      <w:r w:rsidR="008C5B7B" w:rsidRPr="008C5B7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заказа (запрос обучающихся и родителей, законных представителей обучающихся).</w:t>
      </w:r>
    </w:p>
    <w:p w:rsidR="007E082D" w:rsidRPr="007E082D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E082D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7E082D">
        <w:rPr>
          <w:rFonts w:ascii="Times New Roman" w:hAnsi="Times New Roman" w:cs="Times New Roman"/>
          <w:sz w:val="28"/>
          <w:szCs w:val="28"/>
        </w:rPr>
        <w:t>: занятия проводятся в группах и  ведутся строго по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расписанию. Расписание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занятий объединений составляется с учетом наиболее благоприятного режима труда и отдыха детей,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Pr="007E0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норм</w:t>
      </w:r>
      <w:r w:rsidRPr="007E08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и</w:t>
      </w:r>
      <w:r w:rsidRPr="007E08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возрастных</w:t>
      </w:r>
      <w:r w:rsidRPr="007E08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особенностей детей,</w:t>
      </w:r>
      <w:r w:rsidRPr="007E082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утверждается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директором</w:t>
      </w:r>
      <w:r w:rsidRPr="007E08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школы.</w:t>
      </w:r>
    </w:p>
    <w:p w:rsidR="007E082D" w:rsidRPr="007E082D" w:rsidRDefault="007E082D" w:rsidP="00B237F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2D">
        <w:rPr>
          <w:rFonts w:ascii="Times New Roman" w:hAnsi="Times New Roman" w:cs="Times New Roman"/>
          <w:b/>
          <w:sz w:val="28"/>
          <w:szCs w:val="28"/>
        </w:rPr>
        <w:t>Формы</w:t>
      </w:r>
      <w:r w:rsidRPr="007E082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аттестации,</w:t>
      </w:r>
      <w:r w:rsidRPr="007E08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и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учета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достижений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обучающихся:</w:t>
      </w:r>
    </w:p>
    <w:p w:rsidR="007E082D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E082D">
        <w:rPr>
          <w:rFonts w:ascii="Times New Roman" w:hAnsi="Times New Roman" w:cs="Times New Roman"/>
          <w:sz w:val="28"/>
          <w:szCs w:val="28"/>
        </w:rPr>
        <w:t xml:space="preserve"> В соответствии сч.1 ст.58. Федерального закона от 29.12.2012 № 273 –ФЗ «Об образовании в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Российской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Федерации»,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освоение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программ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сопровождается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промежуточной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аттестацией</w:t>
      </w:r>
      <w:r w:rsidRPr="007E08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учащихся.   Формы промежуточной аттестации, текущего контроля  и учета достижений обучающихся определены  дополнительными общеобразовательными общеразвивающими программами, утвержденными директором школы.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6520"/>
      </w:tblGrid>
      <w:tr w:rsidR="00B237F0" w:rsidRPr="00B237F0" w:rsidTr="00B237F0">
        <w:tc>
          <w:tcPr>
            <w:tcW w:w="5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6520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B237F0" w:rsidRPr="00B237F0" w:rsidTr="00B237F0">
        <w:tc>
          <w:tcPr>
            <w:tcW w:w="5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Роботехника</w:t>
            </w:r>
            <w:proofErr w:type="spellEnd"/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 защита проектов.</w:t>
            </w:r>
          </w:p>
        </w:tc>
      </w:tr>
      <w:tr w:rsidR="00B237F0" w:rsidRPr="00B237F0" w:rsidTr="00B237F0">
        <w:tc>
          <w:tcPr>
            <w:tcW w:w="5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«Основы медицинских знаний и ЗОЖ»</w:t>
            </w:r>
          </w:p>
        </w:tc>
        <w:tc>
          <w:tcPr>
            <w:tcW w:w="6520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Тестирование, письменный отчет, конкурсы</w:t>
            </w:r>
          </w:p>
        </w:tc>
      </w:tr>
      <w:tr w:rsidR="00B237F0" w:rsidRPr="00B237F0" w:rsidTr="00B237F0">
        <w:tc>
          <w:tcPr>
            <w:tcW w:w="5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Творческая работа, презентация работ</w:t>
            </w:r>
          </w:p>
        </w:tc>
      </w:tr>
      <w:tr w:rsidR="00B237F0" w:rsidRPr="00B237F0" w:rsidTr="00B237F0">
        <w:tc>
          <w:tcPr>
            <w:tcW w:w="5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</w:tc>
        <w:tc>
          <w:tcPr>
            <w:tcW w:w="6520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встречи, соревнования.</w:t>
            </w:r>
          </w:p>
        </w:tc>
      </w:tr>
    </w:tbl>
    <w:p w:rsidR="00B237F0" w:rsidRPr="007E082D" w:rsidRDefault="00B237F0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5E80" w:rsidRDefault="00925E80" w:rsidP="00B23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5E80" w:rsidRDefault="00925E80" w:rsidP="00B23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5E80" w:rsidRDefault="00925E80" w:rsidP="00B23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37F0" w:rsidRPr="00B237F0" w:rsidRDefault="00B237F0" w:rsidP="00925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3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B237F0" w:rsidRPr="00B237F0" w:rsidRDefault="00B237F0" w:rsidP="00925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3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дополнительного образования детей на 2022-2023 учебный год</w:t>
      </w:r>
    </w:p>
    <w:tbl>
      <w:tblPr>
        <w:tblStyle w:val="110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5"/>
        <w:gridCol w:w="2067"/>
        <w:gridCol w:w="2268"/>
        <w:gridCol w:w="1418"/>
        <w:gridCol w:w="1701"/>
        <w:gridCol w:w="1984"/>
        <w:gridCol w:w="1701"/>
        <w:gridCol w:w="1134"/>
        <w:gridCol w:w="1134"/>
      </w:tblGrid>
      <w:tr w:rsidR="00B237F0" w:rsidRPr="00B237F0" w:rsidTr="00B237F0">
        <w:tc>
          <w:tcPr>
            <w:tcW w:w="485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7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</w:tc>
        <w:tc>
          <w:tcPr>
            <w:tcW w:w="226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41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8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 xml:space="preserve"> Число участников</w:t>
            </w:r>
          </w:p>
        </w:tc>
        <w:tc>
          <w:tcPr>
            <w:tcW w:w="11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1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B237F0" w:rsidRPr="00B237F0" w:rsidTr="00B237F0">
        <w:tc>
          <w:tcPr>
            <w:tcW w:w="485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26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41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значимые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</w:tcPr>
          <w:p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237F0" w:rsidRPr="00B237F0" w:rsidTr="00B237F0">
        <w:tc>
          <w:tcPr>
            <w:tcW w:w="485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Шахматы в школе</w:t>
            </w:r>
          </w:p>
        </w:tc>
        <w:tc>
          <w:tcPr>
            <w:tcW w:w="226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41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значимые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237F0" w:rsidRPr="00B237F0" w:rsidTr="00B237F0">
        <w:tc>
          <w:tcPr>
            <w:tcW w:w="485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226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41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237F0" w:rsidRPr="00B237F0" w:rsidTr="00B237F0">
        <w:tc>
          <w:tcPr>
            <w:tcW w:w="485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ЗОЖ</w:t>
            </w:r>
          </w:p>
        </w:tc>
        <w:tc>
          <w:tcPr>
            <w:tcW w:w="226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418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237F0" w:rsidRPr="00B237F0" w:rsidRDefault="00B237F0" w:rsidP="00B23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37F0" w:rsidRPr="00B237F0" w:rsidRDefault="00B237F0" w:rsidP="00B237F0">
      <w:pPr>
        <w:jc w:val="both"/>
      </w:pPr>
    </w:p>
    <w:p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7B" w:rsidRDefault="008C5B7B" w:rsidP="00B237F0">
      <w:pPr>
        <w:jc w:val="both"/>
        <w:rPr>
          <w:b/>
          <w:bCs/>
        </w:rPr>
      </w:pPr>
    </w:p>
    <w:p w:rsidR="008C5B7B" w:rsidRDefault="008C5B7B" w:rsidP="00B237F0">
      <w:pPr>
        <w:jc w:val="both"/>
        <w:rPr>
          <w:b/>
          <w:bCs/>
        </w:rPr>
      </w:pPr>
    </w:p>
    <w:p w:rsidR="008C5B7B" w:rsidRDefault="008C5B7B" w:rsidP="00B237F0">
      <w:pPr>
        <w:jc w:val="both"/>
        <w:rPr>
          <w:b/>
          <w:bCs/>
        </w:rPr>
      </w:pPr>
    </w:p>
    <w:p w:rsidR="008C5B7B" w:rsidRDefault="008C5B7B" w:rsidP="00B237F0">
      <w:pPr>
        <w:jc w:val="both"/>
        <w:rPr>
          <w:b/>
          <w:bCs/>
        </w:rPr>
      </w:pPr>
    </w:p>
    <w:p w:rsidR="008C5B7B" w:rsidRDefault="008C5B7B" w:rsidP="00B237F0">
      <w:pPr>
        <w:jc w:val="both"/>
        <w:rPr>
          <w:b/>
          <w:bCs/>
        </w:rPr>
      </w:pPr>
    </w:p>
    <w:p w:rsidR="008C5B7B" w:rsidRDefault="008C5B7B" w:rsidP="00B237F0">
      <w:pPr>
        <w:jc w:val="both"/>
        <w:rPr>
          <w:b/>
          <w:bCs/>
        </w:rPr>
      </w:pPr>
    </w:p>
    <w:p w:rsidR="008C5B7B" w:rsidRDefault="008C5B7B" w:rsidP="00B237F0">
      <w:pPr>
        <w:jc w:val="both"/>
        <w:rPr>
          <w:b/>
          <w:bCs/>
        </w:rPr>
      </w:pPr>
    </w:p>
    <w:p w:rsidR="00B67CB0" w:rsidRDefault="00B67CB0" w:rsidP="00B237F0">
      <w:pPr>
        <w:jc w:val="both"/>
      </w:pPr>
    </w:p>
    <w:sectPr w:rsidR="00B67CB0" w:rsidSect="00B237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91B18"/>
    <w:multiLevelType w:val="hybridMultilevel"/>
    <w:tmpl w:val="0AD26E3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68"/>
    <w:rsid w:val="000064FE"/>
    <w:rsid w:val="00560424"/>
    <w:rsid w:val="00743303"/>
    <w:rsid w:val="007E082D"/>
    <w:rsid w:val="008C5B7B"/>
    <w:rsid w:val="00925E80"/>
    <w:rsid w:val="00A814C8"/>
    <w:rsid w:val="00B237F0"/>
    <w:rsid w:val="00B67CB0"/>
    <w:rsid w:val="00B82D68"/>
    <w:rsid w:val="00D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D6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82D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B82D68"/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82D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2D68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customStyle="1" w:styleId="Default">
    <w:name w:val="Default"/>
    <w:rsid w:val="00B82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82D68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8C5B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C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5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8C5B7B"/>
    <w:pPr>
      <w:widowControl w:val="0"/>
      <w:autoSpaceDE w:val="0"/>
      <w:autoSpaceDN w:val="0"/>
      <w:spacing w:before="137" w:after="0" w:line="240" w:lineRule="auto"/>
      <w:ind w:left="7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c">
    <w:name w:val="Table Grid"/>
    <w:basedOn w:val="a1"/>
    <w:uiPriority w:val="59"/>
    <w:rsid w:val="00A8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B237F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B2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D6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82D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B82D68"/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82D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2D68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customStyle="1" w:styleId="Default">
    <w:name w:val="Default"/>
    <w:rsid w:val="00B82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82D68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8C5B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C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5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8C5B7B"/>
    <w:pPr>
      <w:widowControl w:val="0"/>
      <w:autoSpaceDE w:val="0"/>
      <w:autoSpaceDN w:val="0"/>
      <w:spacing w:before="137" w:after="0" w:line="240" w:lineRule="auto"/>
      <w:ind w:left="7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c">
    <w:name w:val="Table Grid"/>
    <w:basedOn w:val="a1"/>
    <w:uiPriority w:val="59"/>
    <w:rsid w:val="00A8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B237F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B2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4</cp:revision>
  <dcterms:created xsi:type="dcterms:W3CDTF">2022-01-10T17:07:00Z</dcterms:created>
  <dcterms:modified xsi:type="dcterms:W3CDTF">2022-10-09T18:52:00Z</dcterms:modified>
</cp:coreProperties>
</file>