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4B0" w:rsidRPr="00641840" w:rsidRDefault="00297A85">
      <w:pPr>
        <w:spacing w:after="0" w:line="408" w:lineRule="auto"/>
        <w:ind w:left="120"/>
        <w:jc w:val="center"/>
        <w:rPr>
          <w:lang w:val="ru-RU"/>
        </w:rPr>
      </w:pPr>
      <w:bookmarkStart w:id="0" w:name="block-1813784"/>
      <w:r w:rsidRPr="00641840">
        <w:rPr>
          <w:rFonts w:ascii="Times New Roman" w:hAnsi="Times New Roman"/>
          <w:b/>
          <w:color w:val="000000"/>
          <w:sz w:val="28"/>
          <w:lang w:val="ru-RU"/>
        </w:rPr>
        <w:t>МИНИСТЕРСТВО ПРОСВЕЩЕНИЯ РОССИЙСКОЙ ФЕДЕРАЦИИ</w:t>
      </w:r>
    </w:p>
    <w:p w:rsidR="00DB54B0" w:rsidRPr="00641840" w:rsidRDefault="00297A85">
      <w:pPr>
        <w:spacing w:after="0" w:line="408" w:lineRule="auto"/>
        <w:ind w:left="120"/>
        <w:jc w:val="center"/>
        <w:rPr>
          <w:lang w:val="ru-RU"/>
        </w:rPr>
      </w:pPr>
      <w:r w:rsidRPr="00641840">
        <w:rPr>
          <w:rFonts w:ascii="Times New Roman" w:hAnsi="Times New Roman"/>
          <w:b/>
          <w:color w:val="000000"/>
          <w:sz w:val="28"/>
          <w:lang w:val="ru-RU"/>
        </w:rPr>
        <w:t>‌</w:t>
      </w:r>
      <w:bookmarkStart w:id="1" w:name="ca7504fb-a4f4-48c8-ab7c-756ffe56e67b"/>
      <w:r w:rsidR="003D6C52">
        <w:rPr>
          <w:rFonts w:ascii="Times New Roman" w:hAnsi="Times New Roman"/>
          <w:b/>
          <w:color w:val="000000"/>
          <w:sz w:val="28"/>
          <w:lang w:val="ru-RU"/>
        </w:rPr>
        <w:t>Министерство</w:t>
      </w:r>
      <w:r w:rsidRPr="00641840">
        <w:rPr>
          <w:rFonts w:ascii="Times New Roman" w:hAnsi="Times New Roman"/>
          <w:b/>
          <w:color w:val="000000"/>
          <w:sz w:val="28"/>
          <w:lang w:val="ru-RU"/>
        </w:rPr>
        <w:t xml:space="preserve"> образования Ярославской области</w:t>
      </w:r>
      <w:bookmarkEnd w:id="1"/>
      <w:r w:rsidRPr="00641840">
        <w:rPr>
          <w:rFonts w:ascii="Times New Roman" w:hAnsi="Times New Roman"/>
          <w:b/>
          <w:color w:val="000000"/>
          <w:sz w:val="28"/>
          <w:lang w:val="ru-RU"/>
        </w:rPr>
        <w:t xml:space="preserve">‌‌ </w:t>
      </w:r>
    </w:p>
    <w:p w:rsidR="00DB54B0" w:rsidRPr="00641840" w:rsidRDefault="00297A85">
      <w:pPr>
        <w:spacing w:after="0" w:line="408" w:lineRule="auto"/>
        <w:ind w:left="120"/>
        <w:jc w:val="center"/>
        <w:rPr>
          <w:lang w:val="ru-RU"/>
        </w:rPr>
      </w:pPr>
      <w:r w:rsidRPr="00641840">
        <w:rPr>
          <w:rFonts w:ascii="Times New Roman" w:hAnsi="Times New Roman"/>
          <w:b/>
          <w:color w:val="000000"/>
          <w:sz w:val="28"/>
          <w:lang w:val="ru-RU"/>
        </w:rPr>
        <w:t>‌</w:t>
      </w:r>
      <w:bookmarkStart w:id="2" w:name="5858e69b-b955-4d5b-94a8-f3a644af01d4"/>
      <w:r w:rsidR="003D6C52">
        <w:rPr>
          <w:rFonts w:ascii="Times New Roman" w:hAnsi="Times New Roman"/>
          <w:b/>
          <w:color w:val="000000"/>
          <w:sz w:val="28"/>
          <w:lang w:val="ru-RU"/>
        </w:rPr>
        <w:t>М</w:t>
      </w:r>
      <w:r w:rsidRPr="00641840">
        <w:rPr>
          <w:rFonts w:ascii="Times New Roman" w:hAnsi="Times New Roman"/>
          <w:b/>
          <w:color w:val="000000"/>
          <w:sz w:val="28"/>
          <w:lang w:val="ru-RU"/>
        </w:rPr>
        <w:t xml:space="preserve">КУ Управление образования </w:t>
      </w:r>
      <w:r w:rsidR="003D6C52">
        <w:rPr>
          <w:rFonts w:ascii="Times New Roman" w:hAnsi="Times New Roman"/>
          <w:b/>
          <w:color w:val="000000"/>
          <w:sz w:val="28"/>
          <w:lang w:val="ru-RU"/>
        </w:rPr>
        <w:t xml:space="preserve">Администраци </w:t>
      </w:r>
      <w:bookmarkStart w:id="3" w:name="_GoBack"/>
      <w:bookmarkEnd w:id="3"/>
      <w:r w:rsidRPr="00641840">
        <w:rPr>
          <w:rFonts w:ascii="Times New Roman" w:hAnsi="Times New Roman"/>
          <w:b/>
          <w:color w:val="000000"/>
          <w:sz w:val="28"/>
          <w:lang w:val="ru-RU"/>
        </w:rPr>
        <w:t>Пошехонского МР</w:t>
      </w:r>
      <w:bookmarkEnd w:id="2"/>
      <w:r w:rsidRPr="00641840">
        <w:rPr>
          <w:rFonts w:ascii="Times New Roman" w:hAnsi="Times New Roman"/>
          <w:b/>
          <w:color w:val="000000"/>
          <w:sz w:val="28"/>
          <w:lang w:val="ru-RU"/>
        </w:rPr>
        <w:t>‌</w:t>
      </w:r>
      <w:r w:rsidRPr="00641840">
        <w:rPr>
          <w:rFonts w:ascii="Times New Roman" w:hAnsi="Times New Roman"/>
          <w:color w:val="000000"/>
          <w:sz w:val="28"/>
          <w:lang w:val="ru-RU"/>
        </w:rPr>
        <w:t>​</w:t>
      </w:r>
    </w:p>
    <w:p w:rsidR="00DB54B0" w:rsidRDefault="00297A85">
      <w:pPr>
        <w:spacing w:after="0" w:line="408" w:lineRule="auto"/>
        <w:ind w:left="120"/>
        <w:jc w:val="center"/>
      </w:pPr>
      <w:r>
        <w:rPr>
          <w:rFonts w:ascii="Times New Roman" w:hAnsi="Times New Roman"/>
          <w:b/>
          <w:color w:val="000000"/>
          <w:sz w:val="28"/>
        </w:rPr>
        <w:t>МБОУ Белосельская СШ</w:t>
      </w:r>
    </w:p>
    <w:p w:rsidR="00DB54B0" w:rsidRDefault="00DB54B0">
      <w:pPr>
        <w:spacing w:after="0"/>
        <w:ind w:left="120"/>
      </w:pPr>
    </w:p>
    <w:p w:rsidR="00DB54B0" w:rsidRDefault="00DB54B0">
      <w:pPr>
        <w:spacing w:after="0"/>
        <w:ind w:left="120"/>
      </w:pPr>
    </w:p>
    <w:p w:rsidR="00DB54B0" w:rsidRDefault="00DB54B0">
      <w:pPr>
        <w:spacing w:after="0"/>
        <w:ind w:left="120"/>
      </w:pPr>
    </w:p>
    <w:p w:rsidR="00DB54B0" w:rsidRDefault="00DB54B0">
      <w:pPr>
        <w:spacing w:after="0"/>
        <w:ind w:left="120"/>
      </w:pPr>
    </w:p>
    <w:tbl>
      <w:tblPr>
        <w:tblW w:w="0" w:type="auto"/>
        <w:tblLook w:val="04A0" w:firstRow="1" w:lastRow="0" w:firstColumn="1" w:lastColumn="0" w:noHBand="0" w:noVBand="1"/>
      </w:tblPr>
      <w:tblGrid>
        <w:gridCol w:w="3114"/>
        <w:gridCol w:w="3115"/>
        <w:gridCol w:w="3115"/>
      </w:tblGrid>
      <w:tr w:rsidR="00EB5953" w:rsidRPr="004E6975" w:rsidTr="00EB5953">
        <w:tc>
          <w:tcPr>
            <w:tcW w:w="3114" w:type="dxa"/>
          </w:tcPr>
          <w:p w:rsidR="00EB5953" w:rsidRPr="0040209D" w:rsidRDefault="00EB5953" w:rsidP="00EB5953">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EB5953" w:rsidRPr="0040209D" w:rsidRDefault="00297A85" w:rsidP="00EB595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B5953" w:rsidRPr="008944ED" w:rsidRDefault="00365BEC" w:rsidP="00EB595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w:t>
            </w:r>
            <w:r w:rsidR="00297A85" w:rsidRPr="008944ED">
              <w:rPr>
                <w:rFonts w:ascii="Times New Roman" w:eastAsia="Times New Roman" w:hAnsi="Times New Roman"/>
                <w:color w:val="000000"/>
                <w:sz w:val="28"/>
                <w:szCs w:val="28"/>
                <w:lang w:val="ru-RU"/>
              </w:rPr>
              <w:t xml:space="preserve"> директора по УВР</w:t>
            </w:r>
          </w:p>
          <w:p w:rsidR="00EB5953" w:rsidRDefault="00297A85" w:rsidP="00EB595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B5953" w:rsidRPr="008944ED" w:rsidRDefault="00297A85" w:rsidP="00EB595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Вахрамеева Е.Н.</w:t>
            </w:r>
          </w:p>
          <w:p w:rsidR="00EB5953" w:rsidRDefault="00297A85" w:rsidP="00EB595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365BEC">
              <w:rPr>
                <w:rFonts w:ascii="Times New Roman" w:eastAsia="Times New Roman" w:hAnsi="Times New Roman"/>
                <w:color w:val="000000"/>
                <w:sz w:val="24"/>
                <w:szCs w:val="24"/>
                <w:lang w:val="ru-RU"/>
              </w:rPr>
              <w:t>53 от 01.09.2023</w:t>
            </w:r>
          </w:p>
          <w:p w:rsidR="00EB5953" w:rsidRPr="0040209D" w:rsidRDefault="00EB5953" w:rsidP="00EB595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B5953" w:rsidRDefault="00297A85" w:rsidP="00EB595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B5953" w:rsidRPr="008944ED" w:rsidRDefault="00365BEC" w:rsidP="00EB595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r w:rsidR="00297A85" w:rsidRPr="008944ED">
              <w:rPr>
                <w:rFonts w:ascii="Times New Roman" w:eastAsia="Times New Roman" w:hAnsi="Times New Roman"/>
                <w:color w:val="000000"/>
                <w:sz w:val="28"/>
                <w:szCs w:val="28"/>
                <w:lang w:val="ru-RU"/>
              </w:rPr>
              <w:t xml:space="preserve"> школы</w:t>
            </w:r>
          </w:p>
          <w:p w:rsidR="00365BEC" w:rsidRDefault="00365BEC" w:rsidP="00EB5953">
            <w:pPr>
              <w:autoSpaceDE w:val="0"/>
              <w:autoSpaceDN w:val="0"/>
              <w:spacing w:after="120" w:line="240" w:lineRule="auto"/>
              <w:rPr>
                <w:rFonts w:ascii="Times New Roman" w:eastAsia="Times New Roman" w:hAnsi="Times New Roman"/>
                <w:color w:val="000000"/>
                <w:sz w:val="24"/>
                <w:szCs w:val="24"/>
                <w:lang w:val="ru-RU"/>
              </w:rPr>
            </w:pPr>
          </w:p>
          <w:p w:rsidR="00EB5953" w:rsidRDefault="00297A85" w:rsidP="00EB595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 </w:t>
            </w:r>
          </w:p>
          <w:p w:rsidR="00EB5953" w:rsidRPr="008944ED" w:rsidRDefault="00297A85" w:rsidP="00EB595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Скобелева Л.А.</w:t>
            </w:r>
          </w:p>
          <w:p w:rsidR="00EB5953" w:rsidRDefault="00297A85" w:rsidP="00EB595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365BEC">
              <w:rPr>
                <w:rFonts w:ascii="Times New Roman" w:eastAsia="Times New Roman" w:hAnsi="Times New Roman"/>
                <w:color w:val="000000"/>
                <w:sz w:val="24"/>
                <w:szCs w:val="24"/>
                <w:lang w:val="ru-RU"/>
              </w:rPr>
              <w:t>53 от 01.09.2023</w:t>
            </w:r>
          </w:p>
          <w:p w:rsidR="00EB5953" w:rsidRPr="0040209D" w:rsidRDefault="00EB5953" w:rsidP="00EB5953">
            <w:pPr>
              <w:autoSpaceDE w:val="0"/>
              <w:autoSpaceDN w:val="0"/>
              <w:spacing w:after="120" w:line="240" w:lineRule="auto"/>
              <w:jc w:val="both"/>
              <w:rPr>
                <w:rFonts w:ascii="Times New Roman" w:eastAsia="Times New Roman" w:hAnsi="Times New Roman"/>
                <w:color w:val="000000"/>
                <w:sz w:val="24"/>
                <w:szCs w:val="24"/>
                <w:lang w:val="ru-RU"/>
              </w:rPr>
            </w:pPr>
          </w:p>
        </w:tc>
      </w:tr>
    </w:tbl>
    <w:p w:rsidR="00DB54B0" w:rsidRDefault="00DB54B0">
      <w:pPr>
        <w:spacing w:after="0"/>
        <w:ind w:left="120"/>
      </w:pPr>
    </w:p>
    <w:p w:rsidR="00DB54B0" w:rsidRDefault="00297A85">
      <w:pPr>
        <w:spacing w:after="0"/>
        <w:ind w:left="120"/>
      </w:pPr>
      <w:r>
        <w:rPr>
          <w:rFonts w:ascii="Times New Roman" w:hAnsi="Times New Roman"/>
          <w:color w:val="000000"/>
          <w:sz w:val="28"/>
        </w:rPr>
        <w:t>‌</w:t>
      </w:r>
    </w:p>
    <w:p w:rsidR="00DB54B0" w:rsidRDefault="00DB54B0">
      <w:pPr>
        <w:spacing w:after="0"/>
        <w:ind w:left="120"/>
      </w:pPr>
    </w:p>
    <w:p w:rsidR="00DB54B0" w:rsidRDefault="00DB54B0">
      <w:pPr>
        <w:spacing w:after="0"/>
        <w:ind w:left="120"/>
      </w:pPr>
    </w:p>
    <w:p w:rsidR="00DB54B0" w:rsidRDefault="00DB54B0">
      <w:pPr>
        <w:spacing w:after="0"/>
        <w:ind w:left="120"/>
      </w:pPr>
    </w:p>
    <w:p w:rsidR="00DB54B0" w:rsidRDefault="00297A85">
      <w:pPr>
        <w:spacing w:after="0" w:line="408" w:lineRule="auto"/>
        <w:ind w:left="120"/>
        <w:jc w:val="center"/>
      </w:pPr>
      <w:r>
        <w:rPr>
          <w:rFonts w:ascii="Times New Roman" w:hAnsi="Times New Roman"/>
          <w:b/>
          <w:color w:val="000000"/>
          <w:sz w:val="28"/>
        </w:rPr>
        <w:t>РАБОЧАЯ ПРОГРАММА</w:t>
      </w:r>
    </w:p>
    <w:p w:rsidR="00DB54B0" w:rsidRDefault="00297A85">
      <w:pPr>
        <w:spacing w:after="0" w:line="408" w:lineRule="auto"/>
        <w:ind w:left="120"/>
        <w:jc w:val="center"/>
      </w:pPr>
      <w:r>
        <w:rPr>
          <w:rFonts w:ascii="Times New Roman" w:hAnsi="Times New Roman"/>
          <w:color w:val="000000"/>
          <w:sz w:val="28"/>
        </w:rPr>
        <w:t>(ID 259550)</w:t>
      </w:r>
    </w:p>
    <w:p w:rsidR="00DB54B0" w:rsidRDefault="00DB54B0">
      <w:pPr>
        <w:spacing w:after="0"/>
        <w:ind w:left="120"/>
        <w:jc w:val="center"/>
      </w:pPr>
    </w:p>
    <w:p w:rsidR="00DB54B0" w:rsidRPr="00466F16" w:rsidRDefault="00297A85">
      <w:pPr>
        <w:spacing w:after="0" w:line="408" w:lineRule="auto"/>
        <w:ind w:left="120"/>
        <w:jc w:val="center"/>
        <w:rPr>
          <w:lang w:val="ru-RU"/>
        </w:rPr>
      </w:pPr>
      <w:r w:rsidRPr="00466F16">
        <w:rPr>
          <w:rFonts w:ascii="Times New Roman" w:hAnsi="Times New Roman"/>
          <w:b/>
          <w:color w:val="000000"/>
          <w:sz w:val="28"/>
          <w:lang w:val="ru-RU"/>
        </w:rPr>
        <w:t>учебного предмета «История»</w:t>
      </w:r>
    </w:p>
    <w:p w:rsidR="00DB54B0" w:rsidRPr="00466F16" w:rsidRDefault="00297A85">
      <w:pPr>
        <w:spacing w:after="0" w:line="408" w:lineRule="auto"/>
        <w:ind w:left="120"/>
        <w:jc w:val="center"/>
        <w:rPr>
          <w:lang w:val="ru-RU"/>
        </w:rPr>
      </w:pPr>
      <w:r w:rsidRPr="00466F16">
        <w:rPr>
          <w:rFonts w:ascii="Times New Roman" w:hAnsi="Times New Roman"/>
          <w:color w:val="000000"/>
          <w:sz w:val="28"/>
          <w:lang w:val="ru-RU"/>
        </w:rPr>
        <w:t xml:space="preserve">для обучающихся 5-9 классов </w:t>
      </w:r>
    </w:p>
    <w:p w:rsidR="00DB54B0" w:rsidRPr="00466F16" w:rsidRDefault="00DB54B0">
      <w:pPr>
        <w:spacing w:after="0"/>
        <w:ind w:left="120"/>
        <w:jc w:val="center"/>
        <w:rPr>
          <w:lang w:val="ru-RU"/>
        </w:rPr>
      </w:pPr>
    </w:p>
    <w:p w:rsidR="00DB54B0" w:rsidRPr="00466F16" w:rsidRDefault="00DB54B0">
      <w:pPr>
        <w:spacing w:after="0"/>
        <w:ind w:left="120"/>
        <w:jc w:val="center"/>
        <w:rPr>
          <w:lang w:val="ru-RU"/>
        </w:rPr>
      </w:pPr>
    </w:p>
    <w:p w:rsidR="00DB54B0" w:rsidRPr="00466F16" w:rsidRDefault="00DB54B0">
      <w:pPr>
        <w:spacing w:after="0"/>
        <w:ind w:left="120"/>
        <w:jc w:val="center"/>
        <w:rPr>
          <w:lang w:val="ru-RU"/>
        </w:rPr>
      </w:pPr>
    </w:p>
    <w:p w:rsidR="00DB54B0" w:rsidRPr="00466F16" w:rsidRDefault="00DB54B0">
      <w:pPr>
        <w:spacing w:after="0"/>
        <w:ind w:left="120"/>
        <w:jc w:val="center"/>
        <w:rPr>
          <w:lang w:val="ru-RU"/>
        </w:rPr>
      </w:pPr>
    </w:p>
    <w:p w:rsidR="00DB54B0" w:rsidRPr="00466F16" w:rsidRDefault="00DB54B0">
      <w:pPr>
        <w:spacing w:after="0"/>
        <w:ind w:left="120"/>
        <w:jc w:val="center"/>
        <w:rPr>
          <w:lang w:val="ru-RU"/>
        </w:rPr>
      </w:pPr>
    </w:p>
    <w:p w:rsidR="00DB54B0" w:rsidRPr="00466F16" w:rsidRDefault="00DB54B0">
      <w:pPr>
        <w:spacing w:after="0"/>
        <w:ind w:left="120"/>
        <w:jc w:val="center"/>
        <w:rPr>
          <w:lang w:val="ru-RU"/>
        </w:rPr>
      </w:pPr>
    </w:p>
    <w:p w:rsidR="00DB54B0" w:rsidRPr="00466F16" w:rsidRDefault="00DB54B0">
      <w:pPr>
        <w:spacing w:after="0"/>
        <w:ind w:left="120"/>
        <w:jc w:val="center"/>
        <w:rPr>
          <w:lang w:val="ru-RU"/>
        </w:rPr>
      </w:pPr>
    </w:p>
    <w:p w:rsidR="00DB54B0" w:rsidRPr="00466F16" w:rsidRDefault="00DB54B0">
      <w:pPr>
        <w:spacing w:after="0"/>
        <w:ind w:left="120"/>
        <w:jc w:val="center"/>
        <w:rPr>
          <w:lang w:val="ru-RU"/>
        </w:rPr>
      </w:pPr>
    </w:p>
    <w:p w:rsidR="00DB54B0" w:rsidRPr="00466F16" w:rsidRDefault="00DB54B0">
      <w:pPr>
        <w:spacing w:after="0"/>
        <w:ind w:left="120"/>
        <w:jc w:val="center"/>
        <w:rPr>
          <w:lang w:val="ru-RU"/>
        </w:rPr>
      </w:pPr>
    </w:p>
    <w:p w:rsidR="00DB54B0" w:rsidRPr="00466F16" w:rsidRDefault="00297A85">
      <w:pPr>
        <w:spacing w:after="0"/>
        <w:ind w:left="120"/>
        <w:jc w:val="center"/>
        <w:rPr>
          <w:lang w:val="ru-RU"/>
        </w:rPr>
      </w:pPr>
      <w:r w:rsidRPr="00466F16">
        <w:rPr>
          <w:rFonts w:ascii="Times New Roman" w:hAnsi="Times New Roman"/>
          <w:color w:val="000000"/>
          <w:sz w:val="28"/>
          <w:lang w:val="ru-RU"/>
        </w:rPr>
        <w:t>​</w:t>
      </w:r>
      <w:bookmarkStart w:id="4" w:name="f4f51048-cb84-4c82-af6a-284ffbd4033b"/>
      <w:r w:rsidRPr="00466F16">
        <w:rPr>
          <w:rFonts w:ascii="Times New Roman" w:hAnsi="Times New Roman"/>
          <w:b/>
          <w:color w:val="000000"/>
          <w:sz w:val="28"/>
          <w:lang w:val="ru-RU"/>
        </w:rPr>
        <w:t>с.Белое</w:t>
      </w:r>
      <w:bookmarkEnd w:id="4"/>
      <w:r w:rsidRPr="00466F16">
        <w:rPr>
          <w:rFonts w:ascii="Times New Roman" w:hAnsi="Times New Roman"/>
          <w:b/>
          <w:color w:val="000000"/>
          <w:sz w:val="28"/>
          <w:lang w:val="ru-RU"/>
        </w:rPr>
        <w:t xml:space="preserve">‌ </w:t>
      </w:r>
      <w:bookmarkStart w:id="5" w:name="0607e6f3-e82e-49a9-b315-c957a5fafe42"/>
      <w:r w:rsidRPr="00466F16">
        <w:rPr>
          <w:rFonts w:ascii="Times New Roman" w:hAnsi="Times New Roman"/>
          <w:b/>
          <w:color w:val="000000"/>
          <w:sz w:val="28"/>
          <w:lang w:val="ru-RU"/>
        </w:rPr>
        <w:t>2023</w:t>
      </w:r>
      <w:bookmarkEnd w:id="5"/>
      <w:r w:rsidRPr="00466F16">
        <w:rPr>
          <w:rFonts w:ascii="Times New Roman" w:hAnsi="Times New Roman"/>
          <w:b/>
          <w:color w:val="000000"/>
          <w:sz w:val="28"/>
          <w:lang w:val="ru-RU"/>
        </w:rPr>
        <w:t>‌</w:t>
      </w:r>
      <w:r w:rsidRPr="00466F16">
        <w:rPr>
          <w:rFonts w:ascii="Times New Roman" w:hAnsi="Times New Roman"/>
          <w:color w:val="000000"/>
          <w:sz w:val="28"/>
          <w:lang w:val="ru-RU"/>
        </w:rPr>
        <w:t>​</w:t>
      </w:r>
    </w:p>
    <w:p w:rsidR="00DB54B0" w:rsidRPr="00466F16" w:rsidRDefault="00DB54B0">
      <w:pPr>
        <w:spacing w:after="0"/>
        <w:ind w:left="120"/>
        <w:rPr>
          <w:lang w:val="ru-RU"/>
        </w:rPr>
      </w:pPr>
    </w:p>
    <w:p w:rsidR="00DB54B0" w:rsidRPr="00466F16" w:rsidRDefault="00DB54B0">
      <w:pPr>
        <w:rPr>
          <w:lang w:val="ru-RU"/>
        </w:rPr>
        <w:sectPr w:rsidR="00DB54B0" w:rsidRPr="00466F16">
          <w:pgSz w:w="11906" w:h="16383"/>
          <w:pgMar w:top="1134" w:right="850" w:bottom="1134" w:left="1701" w:header="720" w:footer="720" w:gutter="0"/>
          <w:cols w:space="720"/>
        </w:sectPr>
      </w:pPr>
    </w:p>
    <w:p w:rsidR="00DB54B0" w:rsidRPr="00FF0E2E" w:rsidRDefault="00297A85" w:rsidP="00FF0E2E">
      <w:pPr>
        <w:spacing w:after="0" w:line="264" w:lineRule="auto"/>
        <w:ind w:left="120"/>
        <w:jc w:val="center"/>
        <w:rPr>
          <w:sz w:val="20"/>
          <w:szCs w:val="20"/>
          <w:lang w:val="ru-RU"/>
        </w:rPr>
      </w:pPr>
      <w:bookmarkStart w:id="6" w:name="block-1813785"/>
      <w:bookmarkEnd w:id="0"/>
      <w:r w:rsidRPr="00FF0E2E">
        <w:rPr>
          <w:rFonts w:ascii="Times New Roman" w:hAnsi="Times New Roman"/>
          <w:b/>
          <w:color w:val="000000"/>
          <w:sz w:val="20"/>
          <w:szCs w:val="20"/>
          <w:lang w:val="ru-RU"/>
        </w:rPr>
        <w:lastRenderedPageBreak/>
        <w:t>ПОЯСНИТЕЛЬНАЯ ЗАПИСКА</w:t>
      </w:r>
    </w:p>
    <w:p w:rsidR="00DB54B0" w:rsidRPr="00FF0E2E" w:rsidRDefault="00297A85" w:rsidP="00FF0E2E">
      <w:pPr>
        <w:spacing w:after="0" w:line="240" w:lineRule="auto"/>
        <w:ind w:left="-426" w:firstLine="546"/>
        <w:jc w:val="center"/>
        <w:rPr>
          <w:rFonts w:ascii="Times New Roman" w:hAnsi="Times New Roman"/>
          <w:b/>
          <w:color w:val="000000"/>
          <w:sz w:val="20"/>
          <w:szCs w:val="20"/>
          <w:lang w:val="ru-RU"/>
        </w:rPr>
      </w:pPr>
      <w:r w:rsidRPr="00FF0E2E">
        <w:rPr>
          <w:rFonts w:ascii="Times New Roman" w:hAnsi="Times New Roman"/>
          <w:b/>
          <w:color w:val="000000"/>
          <w:sz w:val="20"/>
          <w:szCs w:val="20"/>
          <w:lang w:val="ru-RU"/>
        </w:rPr>
        <w:t>ОБЩАЯ ХАРАКТЕРИСТИКА УЧЕБНОГО ПРЕДМЕТА «ИСТОРИЯ»</w:t>
      </w:r>
    </w:p>
    <w:p w:rsidR="00641840" w:rsidRPr="00FF0E2E" w:rsidRDefault="00641840" w:rsidP="00FF0E2E">
      <w:pPr>
        <w:tabs>
          <w:tab w:val="left" w:pos="284"/>
        </w:tabs>
        <w:spacing w:after="0" w:line="240" w:lineRule="auto"/>
        <w:ind w:left="-426" w:firstLine="546"/>
        <w:contextualSpacing/>
        <w:jc w:val="both"/>
        <w:rPr>
          <w:rFonts w:ascii="Times New Roman" w:hAnsi="Times New Roman" w:cs="Times New Roman"/>
          <w:sz w:val="20"/>
          <w:szCs w:val="20"/>
          <w:lang w:val="ru-RU"/>
        </w:rPr>
      </w:pPr>
      <w:r w:rsidRPr="00FF0E2E">
        <w:rPr>
          <w:rFonts w:ascii="Times New Roman" w:hAnsi="Times New Roman" w:cs="Times New Roman"/>
          <w:sz w:val="20"/>
          <w:szCs w:val="20"/>
          <w:lang w:val="ru-RU"/>
        </w:rPr>
        <w:t>Данная   программа разработана  на основе следующих документов</w:t>
      </w:r>
      <w:r w:rsidRPr="00FF0E2E">
        <w:rPr>
          <w:rFonts w:ascii="Times New Roman" w:hAnsi="Times New Roman" w:cs="Times New Roman"/>
          <w:spacing w:val="-2"/>
          <w:sz w:val="20"/>
          <w:szCs w:val="20"/>
          <w:lang w:val="ru-RU"/>
        </w:rPr>
        <w:t>:</w:t>
      </w:r>
    </w:p>
    <w:p w:rsidR="00641840" w:rsidRPr="00FF0E2E" w:rsidRDefault="00641840" w:rsidP="00FF0E2E">
      <w:pPr>
        <w:pStyle w:val="ae"/>
        <w:numPr>
          <w:ilvl w:val="0"/>
          <w:numId w:val="39"/>
        </w:numPr>
        <w:tabs>
          <w:tab w:val="left" w:pos="284"/>
          <w:tab w:val="left" w:pos="835"/>
        </w:tabs>
        <w:ind w:left="-426" w:right="1415" w:firstLine="546"/>
        <w:contextualSpacing/>
        <w:rPr>
          <w:sz w:val="20"/>
          <w:szCs w:val="20"/>
        </w:rPr>
      </w:pPr>
      <w:r w:rsidRPr="00FF0E2E">
        <w:rPr>
          <w:sz w:val="20"/>
          <w:szCs w:val="20"/>
        </w:rPr>
        <w:t xml:space="preserve">Федеральный закон от 29.12.2012№273-ФЗ «Об образовании в Российской </w:t>
      </w:r>
      <w:r w:rsidRPr="00FF0E2E">
        <w:rPr>
          <w:spacing w:val="-2"/>
          <w:sz w:val="20"/>
          <w:szCs w:val="20"/>
        </w:rPr>
        <w:t>Федерации»;</w:t>
      </w:r>
    </w:p>
    <w:p w:rsidR="00641840" w:rsidRPr="00FF0E2E" w:rsidRDefault="00641840" w:rsidP="00FF0E2E">
      <w:pPr>
        <w:pStyle w:val="ae"/>
        <w:numPr>
          <w:ilvl w:val="0"/>
          <w:numId w:val="39"/>
        </w:numPr>
        <w:tabs>
          <w:tab w:val="left" w:pos="284"/>
          <w:tab w:val="left" w:pos="835"/>
        </w:tabs>
        <w:ind w:left="-426" w:right="298" w:firstLine="546"/>
        <w:contextualSpacing/>
        <w:rPr>
          <w:sz w:val="20"/>
          <w:szCs w:val="20"/>
        </w:rPr>
      </w:pPr>
      <w:r w:rsidRPr="00FF0E2E">
        <w:rPr>
          <w:sz w:val="20"/>
          <w:szCs w:val="20"/>
        </w:rPr>
        <w:t xml:space="preserve">ФГОС основного общего образования, утвержденный  </w:t>
      </w:r>
      <w:hyperlink r:id="rId6" w:history="1">
        <w:r w:rsidRPr="00FF0E2E">
          <w:rPr>
            <w:rStyle w:val="ab"/>
            <w:color w:val="auto"/>
            <w:sz w:val="20"/>
            <w:szCs w:val="20"/>
            <w:u w:val="none"/>
          </w:rPr>
          <w:t>приказом Минпросвещения РФот</w:t>
        </w:r>
      </w:hyperlink>
      <w:hyperlink r:id="rId7" w:history="1">
        <w:r w:rsidRPr="00FF0E2E">
          <w:rPr>
            <w:rStyle w:val="ab"/>
            <w:color w:val="auto"/>
            <w:sz w:val="20"/>
            <w:szCs w:val="20"/>
            <w:u w:val="none"/>
          </w:rPr>
          <w:t xml:space="preserve">31.05.2021 № 287 </w:t>
        </w:r>
      </w:hyperlink>
      <w:r w:rsidRPr="00FF0E2E">
        <w:rPr>
          <w:sz w:val="20"/>
          <w:szCs w:val="20"/>
        </w:rPr>
        <w:t>;</w:t>
      </w:r>
    </w:p>
    <w:p w:rsidR="00641840" w:rsidRPr="00FF0E2E" w:rsidRDefault="00641840" w:rsidP="00FF0E2E">
      <w:pPr>
        <w:pStyle w:val="ae"/>
        <w:numPr>
          <w:ilvl w:val="0"/>
          <w:numId w:val="39"/>
        </w:numPr>
        <w:tabs>
          <w:tab w:val="left" w:pos="284"/>
        </w:tabs>
        <w:ind w:left="-426" w:firstLine="546"/>
        <w:contextualSpacing/>
        <w:jc w:val="both"/>
        <w:rPr>
          <w:sz w:val="20"/>
          <w:szCs w:val="20"/>
          <w:lang w:eastAsia="ru-RU"/>
        </w:rPr>
      </w:pPr>
      <w:r w:rsidRPr="00FF0E2E">
        <w:rPr>
          <w:sz w:val="20"/>
          <w:szCs w:val="20"/>
          <w:lang w:eastAsia="ru-RU"/>
        </w:rPr>
        <w:t>Федеральная образовательная программа  основного общего образования, утвержденная приказом Минпросвещения России от 16.11.2022г.№ 993;</w:t>
      </w:r>
    </w:p>
    <w:p w:rsidR="00641840" w:rsidRPr="00FF0E2E" w:rsidRDefault="00641840" w:rsidP="00FF0E2E">
      <w:pPr>
        <w:pStyle w:val="ae"/>
        <w:numPr>
          <w:ilvl w:val="0"/>
          <w:numId w:val="39"/>
        </w:numPr>
        <w:ind w:left="-426" w:firstLine="546"/>
        <w:contextualSpacing/>
        <w:jc w:val="both"/>
        <w:rPr>
          <w:rFonts w:eastAsia="SimSun"/>
          <w:sz w:val="20"/>
          <w:szCs w:val="20"/>
        </w:rPr>
      </w:pPr>
      <w:r w:rsidRPr="00FF0E2E">
        <w:rPr>
          <w:sz w:val="20"/>
          <w:szCs w:val="20"/>
          <w:lang w:eastAsia="ru-RU"/>
        </w:rPr>
        <w:t>Концепция духовно-нравственного развития и воспитания личности гражданина России [Текст] / А. Я. Данилюк, А. М. Кондаков, В. А. Тишков. — М. : Просвещение, 2010.</w:t>
      </w:r>
    </w:p>
    <w:p w:rsidR="00FF0E2E" w:rsidRPr="00FF0E2E" w:rsidRDefault="00FF0E2E" w:rsidP="00FF0E2E">
      <w:pPr>
        <w:pStyle w:val="ae"/>
        <w:widowControl/>
        <w:numPr>
          <w:ilvl w:val="0"/>
          <w:numId w:val="39"/>
        </w:numPr>
        <w:tabs>
          <w:tab w:val="left" w:pos="426"/>
        </w:tabs>
        <w:ind w:left="-426" w:firstLine="546"/>
        <w:contextualSpacing/>
        <w:jc w:val="both"/>
        <w:rPr>
          <w:sz w:val="20"/>
          <w:szCs w:val="20"/>
          <w:lang w:bidi="ru-RU"/>
        </w:rPr>
      </w:pPr>
      <w:r w:rsidRPr="00FF0E2E">
        <w:rPr>
          <w:sz w:val="20"/>
          <w:szCs w:val="20"/>
        </w:rPr>
        <w:t xml:space="preserve">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23 октября 2020 года Решение Коллегии Министерства просвещения Российской Федерации (№ ПК-1вн, протокол № 23 от 23.10.2020г.) </w:t>
      </w:r>
    </w:p>
    <w:p w:rsidR="00641840" w:rsidRPr="00FF0E2E" w:rsidRDefault="00641840" w:rsidP="00FF0E2E">
      <w:pPr>
        <w:pStyle w:val="ae"/>
        <w:widowControl/>
        <w:numPr>
          <w:ilvl w:val="0"/>
          <w:numId w:val="39"/>
        </w:numPr>
        <w:autoSpaceDE/>
        <w:autoSpaceDN/>
        <w:ind w:left="-426" w:firstLine="546"/>
        <w:contextualSpacing/>
        <w:rPr>
          <w:sz w:val="20"/>
          <w:szCs w:val="20"/>
        </w:rPr>
      </w:pPr>
      <w:r w:rsidRPr="00FF0E2E">
        <w:rPr>
          <w:sz w:val="20"/>
          <w:szCs w:val="20"/>
        </w:rPr>
        <w:t>Учебный план МБОУ Белосельской СШ на 2023 - 2024 учебный год.</w:t>
      </w:r>
    </w:p>
    <w:p w:rsidR="00641840" w:rsidRPr="00FF0E2E" w:rsidRDefault="00641840" w:rsidP="00FF0E2E">
      <w:pPr>
        <w:numPr>
          <w:ilvl w:val="0"/>
          <w:numId w:val="39"/>
        </w:numPr>
        <w:spacing w:after="0" w:line="240" w:lineRule="auto"/>
        <w:ind w:left="-426" w:firstLine="546"/>
        <w:jc w:val="both"/>
        <w:rPr>
          <w:rFonts w:ascii="Times New Roman" w:hAnsi="Times New Roman" w:cs="Times New Roman"/>
          <w:sz w:val="20"/>
          <w:szCs w:val="20"/>
          <w:lang w:val="ru-RU"/>
        </w:rPr>
      </w:pPr>
      <w:r w:rsidRPr="00FF0E2E">
        <w:rPr>
          <w:rFonts w:ascii="Times New Roman" w:hAnsi="Times New Roman" w:cs="Times New Roman"/>
          <w:sz w:val="20"/>
          <w:szCs w:val="20"/>
          <w:lang w:val="ru-RU"/>
        </w:rPr>
        <w:t>Методическое  письмо «О преподавании учебных предметов «Обществознание» и «История»  в  2023-2024  учебном  году  в  общеобразовательных  учреждениях  Ярославской  области»</w:t>
      </w:r>
    </w:p>
    <w:p w:rsidR="00641840" w:rsidRPr="00FF0E2E" w:rsidRDefault="00641840" w:rsidP="00FF0E2E">
      <w:pPr>
        <w:numPr>
          <w:ilvl w:val="0"/>
          <w:numId w:val="39"/>
        </w:numPr>
        <w:spacing w:after="0" w:line="240" w:lineRule="auto"/>
        <w:ind w:left="-426" w:firstLine="546"/>
        <w:jc w:val="both"/>
        <w:rPr>
          <w:rFonts w:ascii="Times New Roman" w:hAnsi="Times New Roman" w:cs="Times New Roman"/>
          <w:sz w:val="20"/>
          <w:szCs w:val="20"/>
          <w:lang w:val="ru-RU"/>
        </w:rPr>
      </w:pPr>
      <w:r w:rsidRPr="00FF0E2E">
        <w:rPr>
          <w:rFonts w:ascii="Times New Roman" w:hAnsi="Times New Roman" w:cs="Times New Roman"/>
          <w:spacing w:val="-2"/>
          <w:sz w:val="20"/>
          <w:szCs w:val="20"/>
          <w:lang w:val="ru-RU"/>
        </w:rPr>
        <w:t>Федеральная рабочая программа по учебному предмету «</w:t>
      </w:r>
      <w:r w:rsidR="00FF0E2E" w:rsidRPr="00FF0E2E">
        <w:rPr>
          <w:rFonts w:ascii="Times New Roman" w:hAnsi="Times New Roman" w:cs="Times New Roman"/>
          <w:spacing w:val="-2"/>
          <w:sz w:val="20"/>
          <w:szCs w:val="20"/>
          <w:lang w:val="ru-RU"/>
        </w:rPr>
        <w:t>История</w:t>
      </w:r>
      <w:r w:rsidRPr="00FF0E2E">
        <w:rPr>
          <w:rFonts w:ascii="Times New Roman" w:hAnsi="Times New Roman" w:cs="Times New Roman"/>
          <w:spacing w:val="-2"/>
          <w:sz w:val="20"/>
          <w:szCs w:val="20"/>
          <w:lang w:val="ru-RU"/>
        </w:rPr>
        <w:t>» на уровне среднего общего образования.</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DB54B0" w:rsidRPr="00FF0E2E" w:rsidRDefault="00DB54B0" w:rsidP="00FF0E2E">
      <w:pPr>
        <w:spacing w:after="0" w:line="240" w:lineRule="auto"/>
        <w:ind w:left="-426" w:firstLine="546"/>
        <w:jc w:val="both"/>
        <w:rPr>
          <w:sz w:val="20"/>
          <w:szCs w:val="20"/>
          <w:lang w:val="ru-RU"/>
        </w:rPr>
      </w:pP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ЦЕЛИ ИЗУЧЕНИЯ УЧЕБНОГО ПРЕДМЕТА «ИСТОРИЯ»</w:t>
      </w:r>
    </w:p>
    <w:p w:rsidR="00DB54B0" w:rsidRPr="00FF0E2E" w:rsidRDefault="00DB54B0" w:rsidP="00FF0E2E">
      <w:pPr>
        <w:spacing w:after="0" w:line="240" w:lineRule="auto"/>
        <w:ind w:left="-426" w:firstLine="546"/>
        <w:jc w:val="both"/>
        <w:rPr>
          <w:sz w:val="20"/>
          <w:szCs w:val="20"/>
          <w:lang w:val="ru-RU"/>
        </w:rPr>
      </w:pP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B54B0" w:rsidRPr="00FF0E2E" w:rsidRDefault="00297A85" w:rsidP="00FF0E2E">
      <w:pPr>
        <w:spacing w:after="0" w:line="240" w:lineRule="auto"/>
        <w:ind w:left="-426" w:firstLine="546"/>
        <w:jc w:val="both"/>
        <w:rPr>
          <w:sz w:val="20"/>
          <w:szCs w:val="20"/>
        </w:rPr>
      </w:pPr>
      <w:r w:rsidRPr="00FF0E2E">
        <w:rPr>
          <w:rFonts w:ascii="Times New Roman" w:hAnsi="Times New Roman"/>
          <w:color w:val="000000"/>
          <w:sz w:val="20"/>
          <w:szCs w:val="20"/>
        </w:rPr>
        <w:t>Задачами изучения истории являются:</w:t>
      </w:r>
    </w:p>
    <w:p w:rsidR="00DB54B0" w:rsidRPr="00FF0E2E" w:rsidRDefault="00297A85" w:rsidP="00FF0E2E">
      <w:pPr>
        <w:numPr>
          <w:ilvl w:val="0"/>
          <w:numId w:val="1"/>
        </w:num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формирование у молодого поколения ориентиров для гражданской, этнонациональной, социальной, культурной самоовладение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DB54B0" w:rsidRPr="00FF0E2E" w:rsidRDefault="00297A85" w:rsidP="00FF0E2E">
      <w:pPr>
        <w:numPr>
          <w:ilvl w:val="0"/>
          <w:numId w:val="1"/>
        </w:num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DB54B0" w:rsidRPr="00FF0E2E" w:rsidRDefault="00297A85" w:rsidP="00FF0E2E">
      <w:pPr>
        <w:numPr>
          <w:ilvl w:val="0"/>
          <w:numId w:val="1"/>
        </w:num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DB54B0" w:rsidRPr="00FF0E2E" w:rsidRDefault="00297A85" w:rsidP="00FF0E2E">
      <w:pPr>
        <w:numPr>
          <w:ilvl w:val="0"/>
          <w:numId w:val="1"/>
        </w:num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DB54B0" w:rsidRPr="00FF0E2E" w:rsidRDefault="00DB54B0" w:rsidP="00FF0E2E">
      <w:pPr>
        <w:spacing w:after="0" w:line="240" w:lineRule="auto"/>
        <w:ind w:left="-426" w:firstLine="546"/>
        <w:jc w:val="both"/>
        <w:rPr>
          <w:sz w:val="20"/>
          <w:szCs w:val="20"/>
          <w:lang w:val="ru-RU"/>
        </w:rPr>
      </w:pP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МЕСТО УЧЕБНОГО ПРЕДМЕТА «ИСТОРИЯ» В УЧЕБНОМ ПЛАНЕ</w:t>
      </w:r>
    </w:p>
    <w:p w:rsidR="00DB54B0" w:rsidRPr="00FF0E2E" w:rsidRDefault="00DB54B0" w:rsidP="00FF0E2E">
      <w:pPr>
        <w:spacing w:after="0" w:line="240" w:lineRule="auto"/>
        <w:ind w:left="-426" w:firstLine="546"/>
        <w:jc w:val="both"/>
        <w:rPr>
          <w:sz w:val="20"/>
          <w:szCs w:val="20"/>
          <w:lang w:val="ru-RU"/>
        </w:rPr>
      </w:pP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p w:rsidR="00DB54B0" w:rsidRPr="00FF0E2E" w:rsidRDefault="00DB54B0" w:rsidP="00FF0E2E">
      <w:pPr>
        <w:spacing w:line="240" w:lineRule="auto"/>
        <w:ind w:left="-426" w:firstLine="546"/>
        <w:rPr>
          <w:sz w:val="20"/>
          <w:szCs w:val="20"/>
          <w:lang w:val="ru-RU"/>
        </w:rPr>
      </w:pPr>
    </w:p>
    <w:p w:rsidR="00A73C35" w:rsidRPr="00FF0E2E" w:rsidRDefault="00A73C35" w:rsidP="00FF0E2E">
      <w:pPr>
        <w:tabs>
          <w:tab w:val="left" w:pos="835"/>
        </w:tabs>
        <w:spacing w:line="240" w:lineRule="auto"/>
        <w:ind w:left="-426" w:right="179" w:firstLine="546"/>
        <w:contextualSpacing/>
        <w:jc w:val="both"/>
        <w:rPr>
          <w:sz w:val="20"/>
          <w:szCs w:val="20"/>
          <w:shd w:val="clear" w:color="auto" w:fill="FFFFFF"/>
          <w:lang w:val="ru-RU"/>
        </w:rPr>
      </w:pPr>
      <w:r w:rsidRPr="00FF0E2E">
        <w:rPr>
          <w:rFonts w:ascii="Times New Roman" w:hAnsi="Times New Roman" w:cs="Times New Roman"/>
          <w:sz w:val="20"/>
          <w:szCs w:val="20"/>
          <w:lang w:val="ru-RU"/>
        </w:rPr>
        <w:t xml:space="preserve">Для преподавания предмета «История» используются следующие материально-технические ресурсы Центра «Точка роста»: </w:t>
      </w:r>
      <w:r w:rsidRPr="00FF0E2E">
        <w:rPr>
          <w:rFonts w:ascii="Times New Roman" w:hAnsi="Times New Roman" w:cs="Times New Roman"/>
          <w:sz w:val="20"/>
          <w:szCs w:val="20"/>
          <w:shd w:val="clear" w:color="auto" w:fill="FFFFFF"/>
          <w:lang w:val="ru-RU"/>
        </w:rPr>
        <w:t>МФУ, ноутбук учителя, ноутбуки учеников, видеопроектор</w:t>
      </w:r>
      <w:r w:rsidRPr="00FF0E2E">
        <w:rPr>
          <w:sz w:val="20"/>
          <w:szCs w:val="20"/>
          <w:shd w:val="clear" w:color="auto" w:fill="FFFFFF"/>
          <w:lang w:val="ru-RU"/>
        </w:rPr>
        <w:t>.</w:t>
      </w:r>
    </w:p>
    <w:p w:rsidR="00FF0E2E" w:rsidRPr="00FF0E2E" w:rsidRDefault="00FF0E2E" w:rsidP="00FF0E2E">
      <w:pPr>
        <w:spacing w:after="0" w:line="240" w:lineRule="auto"/>
        <w:ind w:left="-426" w:firstLine="546"/>
        <w:rPr>
          <w:rFonts w:ascii="Times New Roman" w:hAnsi="Times New Roman" w:cs="Times New Roman"/>
          <w:sz w:val="20"/>
          <w:szCs w:val="20"/>
          <w:lang w:val="ru-RU"/>
        </w:rPr>
      </w:pPr>
      <w:r w:rsidRPr="00FF0E2E">
        <w:rPr>
          <w:rFonts w:ascii="Times New Roman" w:hAnsi="Times New Roman" w:cs="Times New Roman"/>
          <w:color w:val="000000"/>
          <w:sz w:val="20"/>
          <w:szCs w:val="20"/>
          <w:lang w:val="ru-RU"/>
        </w:rPr>
        <w:t xml:space="preserve">Рабочая программа составлена с учётом и в соответствии с программой воспитания МБОУ Белосельской СШ.  На уроках истории  применяются задания, формирующие функциональную грамотность. </w:t>
      </w:r>
    </w:p>
    <w:p w:rsidR="00FF0E2E" w:rsidRPr="00FF0E2E" w:rsidRDefault="00FF0E2E" w:rsidP="00FF0E2E">
      <w:pPr>
        <w:spacing w:after="0" w:line="240" w:lineRule="auto"/>
        <w:ind w:left="-426" w:firstLine="546"/>
        <w:rPr>
          <w:rFonts w:ascii="Times New Roman" w:hAnsi="Times New Roman" w:cs="Times New Roman"/>
          <w:spacing w:val="-1"/>
          <w:sz w:val="20"/>
          <w:szCs w:val="20"/>
          <w:lang w:val="ru-RU"/>
        </w:rPr>
      </w:pPr>
      <w:r w:rsidRPr="00FF0E2E">
        <w:rPr>
          <w:rFonts w:ascii="Times New Roman" w:hAnsi="Times New Roman" w:cs="Times New Roman"/>
          <w:i/>
          <w:sz w:val="20"/>
          <w:szCs w:val="20"/>
          <w:lang w:val="ru-RU"/>
        </w:rPr>
        <w:t xml:space="preserve">Данная рабочая программа </w:t>
      </w:r>
      <w:r w:rsidRPr="00FF0E2E">
        <w:rPr>
          <w:rFonts w:ascii="Times New Roman" w:hAnsi="Times New Roman" w:cs="Times New Roman"/>
          <w:sz w:val="20"/>
          <w:szCs w:val="20"/>
          <w:lang w:val="ru-RU"/>
        </w:rPr>
        <w:t xml:space="preserve"> предполагает работу в специальной (коррекционной) группе обучающихся  7 вида (2 человека в 5 классе, 2 человека в 6 классе и 3 человека  в 9 классе). </w:t>
      </w:r>
      <w:r w:rsidRPr="00FF0E2E">
        <w:rPr>
          <w:rFonts w:ascii="Times New Roman" w:hAnsi="Times New Roman" w:cs="Times New Roman"/>
          <w:spacing w:val="-1"/>
          <w:sz w:val="20"/>
          <w:szCs w:val="20"/>
          <w:lang w:val="ru-RU"/>
        </w:rPr>
        <w:t xml:space="preserve">Учебный предмет «История» для детей </w:t>
      </w:r>
      <w:r w:rsidRPr="00FF0E2E">
        <w:rPr>
          <w:rFonts w:ascii="Times New Roman" w:hAnsi="Times New Roman" w:cs="Times New Roman"/>
          <w:spacing w:val="-1"/>
          <w:sz w:val="20"/>
          <w:szCs w:val="20"/>
          <w:lang w:val="ru-RU"/>
        </w:rPr>
        <w:lastRenderedPageBreak/>
        <w:t xml:space="preserve">с задержкой психического развития имеет важное социализирующее значение, способствуют формированию личностных качеств  ребенка. Изучение истории  вызывает интерес у детей,  знания, полученные на уроке, соотносятся с уже имеющимся у них социальным опытом. </w:t>
      </w:r>
      <w:r w:rsidRPr="00FF0E2E">
        <w:rPr>
          <w:rFonts w:ascii="Times New Roman" w:hAnsi="Times New Roman" w:cs="Times New Roman"/>
          <w:sz w:val="20"/>
          <w:szCs w:val="20"/>
          <w:lang w:val="ru-RU"/>
        </w:rPr>
        <w:t xml:space="preserve"> Материал для детей с ограниченными возможностями здоровья и способы их действий на уроке подбираются с учётом развития психологических особенностей, предлагаются</w:t>
      </w:r>
      <w:r w:rsidRPr="00FF0E2E">
        <w:rPr>
          <w:rFonts w:ascii="Times New Roman" w:hAnsi="Times New Roman" w:cs="Times New Roman"/>
          <w:spacing w:val="-1"/>
          <w:sz w:val="20"/>
          <w:szCs w:val="20"/>
          <w:lang w:val="ru-RU"/>
        </w:rPr>
        <w:t xml:space="preserve"> задания, проверяющие усвоение материала на базовом уровне.</w:t>
      </w:r>
    </w:p>
    <w:p w:rsidR="00DB54B0" w:rsidRPr="00FF0E2E" w:rsidRDefault="00297A85" w:rsidP="00FF0E2E">
      <w:pPr>
        <w:spacing w:after="0" w:line="240" w:lineRule="auto"/>
        <w:ind w:left="-426" w:firstLine="546"/>
        <w:jc w:val="both"/>
        <w:rPr>
          <w:sz w:val="20"/>
          <w:szCs w:val="20"/>
          <w:lang w:val="ru-RU"/>
        </w:rPr>
      </w:pPr>
      <w:bookmarkStart w:id="7" w:name="block-1813789"/>
      <w:bookmarkEnd w:id="6"/>
      <w:r w:rsidRPr="00FF0E2E">
        <w:rPr>
          <w:rFonts w:ascii="Times New Roman" w:hAnsi="Times New Roman"/>
          <w:b/>
          <w:color w:val="000000"/>
          <w:sz w:val="20"/>
          <w:szCs w:val="20"/>
          <w:lang w:val="ru-RU"/>
        </w:rPr>
        <w:t>СОДЕРЖАНИЕ УЧЕБНОГО ПРЕДМЕТА</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5 КЛАСС</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ИСТОРИЯ ДРЕВНЕГО МИРА</w:t>
      </w:r>
    </w:p>
    <w:p w:rsidR="00DB54B0" w:rsidRPr="00FF0E2E" w:rsidRDefault="00FF0E2E" w:rsidP="00FF0E2E">
      <w:pPr>
        <w:spacing w:after="0" w:line="240" w:lineRule="auto"/>
        <w:ind w:left="-426" w:firstLine="546"/>
        <w:jc w:val="both"/>
        <w:rPr>
          <w:sz w:val="20"/>
          <w:szCs w:val="20"/>
          <w:lang w:val="ru-RU"/>
        </w:rPr>
      </w:pPr>
      <w:r>
        <w:rPr>
          <w:rFonts w:ascii="Times New Roman" w:hAnsi="Times New Roman"/>
          <w:b/>
          <w:color w:val="000000"/>
          <w:sz w:val="20"/>
          <w:szCs w:val="20"/>
          <w:lang w:val="ru-RU"/>
        </w:rPr>
        <w:t>В</w:t>
      </w:r>
      <w:r w:rsidR="00297A85" w:rsidRPr="00FF0E2E">
        <w:rPr>
          <w:rFonts w:ascii="Times New Roman" w:hAnsi="Times New Roman"/>
          <w:b/>
          <w:color w:val="000000"/>
          <w:sz w:val="20"/>
          <w:szCs w:val="20"/>
          <w:lang w:val="ru-RU"/>
        </w:rPr>
        <w:t>ведение</w:t>
      </w:r>
      <w:r w:rsidR="00297A85"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ПЕРВОБЫТНОСТЬ</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Разложение первобытнообщинных отношений. На пороге цивилизации.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ДРЕВНИЙ МИР</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Понятие и хронологические рамки истории Древнего мира. Карта Древнего мира.</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Древний Восток</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Понятие «Древний Восток». Карта Древневосточного мира.</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Древний Египет</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Отношения Египта с соседними народами. Египетское войско. Завоевательные походы фараонов; Тутмос </w:t>
      </w:r>
      <w:r w:rsidRPr="00FF0E2E">
        <w:rPr>
          <w:rFonts w:ascii="Times New Roman" w:hAnsi="Times New Roman"/>
          <w:color w:val="000000"/>
          <w:sz w:val="20"/>
          <w:szCs w:val="20"/>
        </w:rPr>
        <w:t>III</w:t>
      </w:r>
      <w:r w:rsidRPr="00FF0E2E">
        <w:rPr>
          <w:rFonts w:ascii="Times New Roman" w:hAnsi="Times New Roman"/>
          <w:color w:val="000000"/>
          <w:sz w:val="20"/>
          <w:szCs w:val="20"/>
          <w:lang w:val="ru-RU"/>
        </w:rPr>
        <w:t xml:space="preserve">. Могущество Египта при Рамсесе </w:t>
      </w:r>
      <w:r w:rsidRPr="00FF0E2E">
        <w:rPr>
          <w:rFonts w:ascii="Times New Roman" w:hAnsi="Times New Roman"/>
          <w:color w:val="000000"/>
          <w:sz w:val="20"/>
          <w:szCs w:val="20"/>
        </w:rPr>
        <w:t>II</w:t>
      </w:r>
      <w:r w:rsidRPr="00FF0E2E">
        <w:rPr>
          <w:rFonts w:ascii="Times New Roman" w:hAnsi="Times New Roman"/>
          <w:color w:val="000000"/>
          <w:sz w:val="20"/>
          <w:szCs w:val="20"/>
          <w:lang w:val="ru-RU"/>
        </w:rPr>
        <w:t>.</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Древние цивилизации Месопотамии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Древний Вавилон. Царь Хаммурапи и его законы.</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Ассирия. Завоевания ассирийцев. Создание сильной державы. Культурные сокровища Ниневии. Гибель империи.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Усиление Нововавилонского царства. Легендарные памятники города Вавилона.</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Восточное Средиземноморье в древности</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Персидская держава</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Завоевания персов. Государство Ахеменидов. Великие цари: Кир </w:t>
      </w:r>
      <w:r w:rsidRPr="00FF0E2E">
        <w:rPr>
          <w:rFonts w:ascii="Times New Roman" w:hAnsi="Times New Roman"/>
          <w:color w:val="000000"/>
          <w:sz w:val="20"/>
          <w:szCs w:val="20"/>
        </w:rPr>
        <w:t>II</w:t>
      </w:r>
      <w:r w:rsidRPr="00FF0E2E">
        <w:rPr>
          <w:rFonts w:ascii="Times New Roman" w:hAnsi="Times New Roman"/>
          <w:color w:val="000000"/>
          <w:sz w:val="20"/>
          <w:szCs w:val="20"/>
          <w:lang w:val="ru-RU"/>
        </w:rPr>
        <w:t xml:space="preserve"> Великий, Дарий </w:t>
      </w:r>
      <w:r w:rsidRPr="00FF0E2E">
        <w:rPr>
          <w:rFonts w:ascii="Times New Roman" w:hAnsi="Times New Roman"/>
          <w:color w:val="000000"/>
          <w:sz w:val="20"/>
          <w:szCs w:val="20"/>
        </w:rPr>
        <w:t>I</w:t>
      </w:r>
      <w:r w:rsidRPr="00FF0E2E">
        <w:rPr>
          <w:rFonts w:ascii="Times New Roman" w:hAnsi="Times New Roman"/>
          <w:color w:val="000000"/>
          <w:sz w:val="20"/>
          <w:szCs w:val="20"/>
          <w:lang w:val="ru-RU"/>
        </w:rPr>
        <w:t>. Расширение территории державы. Государственное устройство. Центр и сатрапии, управление империей. Религия персов.</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Древняя Индия</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Древний Китай</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Древняя Греция. Эллинизм</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Древнейшая Греция</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lastRenderedPageBreak/>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Греческие полисы</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Культура Древней Греции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Македонские завоевания. Эллинизм</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Возвышение Македонии. Политика Филиппа </w:t>
      </w:r>
      <w:r w:rsidRPr="00FF0E2E">
        <w:rPr>
          <w:rFonts w:ascii="Times New Roman" w:hAnsi="Times New Roman"/>
          <w:color w:val="000000"/>
          <w:sz w:val="20"/>
          <w:szCs w:val="20"/>
        </w:rPr>
        <w:t>II</w:t>
      </w:r>
      <w:r w:rsidRPr="00FF0E2E">
        <w:rPr>
          <w:rFonts w:ascii="Times New Roman" w:hAnsi="Times New Roman"/>
          <w:color w:val="000000"/>
          <w:sz w:val="20"/>
          <w:szCs w:val="20"/>
          <w:lang w:val="ru-RU"/>
        </w:rPr>
        <w:t>.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Древний Рим</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Возникновение Римского государства</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Римские завоевания в Средиземноморье</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Поздняя Римская республика. Гражданские войны</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Расцвет и падение Римской империи</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w:t>
      </w:r>
      <w:r w:rsidRPr="00FF0E2E">
        <w:rPr>
          <w:rFonts w:ascii="Times New Roman" w:hAnsi="Times New Roman"/>
          <w:color w:val="000000"/>
          <w:sz w:val="20"/>
          <w:szCs w:val="20"/>
        </w:rPr>
        <w:t>I</w:t>
      </w:r>
      <w:r w:rsidRPr="00FF0E2E">
        <w:rPr>
          <w:rFonts w:ascii="Times New Roman" w:hAnsi="Times New Roman"/>
          <w:color w:val="000000"/>
          <w:sz w:val="20"/>
          <w:szCs w:val="20"/>
          <w:lang w:val="ru-RU"/>
        </w:rPr>
        <w:t>, перенос столицы в Константинополь. Разделение Римской империи на Западную и Восточную части.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Начало Великого переселения народов. Рим и варвары. Падение Западной Римской империи.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Культура Древнего Рима</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Обобщение</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Историческое и культурное наследие цивилизаций Древнего мира. </w:t>
      </w:r>
    </w:p>
    <w:p w:rsidR="00DB54B0" w:rsidRPr="00FF0E2E" w:rsidRDefault="00DB54B0" w:rsidP="00FF0E2E">
      <w:pPr>
        <w:spacing w:after="0" w:line="240" w:lineRule="auto"/>
        <w:ind w:left="-426" w:firstLine="546"/>
        <w:jc w:val="both"/>
        <w:rPr>
          <w:sz w:val="20"/>
          <w:szCs w:val="20"/>
          <w:lang w:val="ru-RU"/>
        </w:rPr>
      </w:pP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6 КЛАСС</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ВСЕОБЩАЯ ИСТОРИЯ. ИСТОРИЯ СРЕДНИХ ВЕКОВ</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Введение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Средние века: понятие, хронологические рамки и периодизация Средневековья.</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Народы Европы в раннее Средневековье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Франкское государство в </w:t>
      </w:r>
      <w:r w:rsidRPr="00FF0E2E">
        <w:rPr>
          <w:rFonts w:ascii="Times New Roman" w:hAnsi="Times New Roman"/>
          <w:color w:val="000000"/>
          <w:sz w:val="20"/>
          <w:szCs w:val="20"/>
        </w:rPr>
        <w:t>VIII</w:t>
      </w:r>
      <w:r w:rsidRPr="00FF0E2E">
        <w:rPr>
          <w:rFonts w:ascii="Times New Roman" w:hAnsi="Times New Roman"/>
          <w:color w:val="000000"/>
          <w:sz w:val="20"/>
          <w:szCs w:val="20"/>
          <w:lang w:val="ru-RU"/>
        </w:rPr>
        <w:t>–</w:t>
      </w:r>
      <w:r w:rsidRPr="00FF0E2E">
        <w:rPr>
          <w:rFonts w:ascii="Times New Roman" w:hAnsi="Times New Roman"/>
          <w:color w:val="000000"/>
          <w:sz w:val="20"/>
          <w:szCs w:val="20"/>
        </w:rPr>
        <w:t>IX</w:t>
      </w:r>
      <w:r w:rsidRPr="00FF0E2E">
        <w:rPr>
          <w:rFonts w:ascii="Times New Roman" w:hAnsi="Times New Roman"/>
          <w:color w:val="000000"/>
          <w:sz w:val="20"/>
          <w:szCs w:val="20"/>
          <w:lang w:val="ru-RU"/>
        </w:rPr>
        <w:t xml:space="preserve">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lastRenderedPageBreak/>
        <w:t xml:space="preserve">Византийская империя в </w:t>
      </w:r>
      <w:r w:rsidRPr="00FF0E2E">
        <w:rPr>
          <w:rFonts w:ascii="Times New Roman" w:hAnsi="Times New Roman"/>
          <w:b/>
          <w:color w:val="000000"/>
          <w:sz w:val="20"/>
          <w:szCs w:val="20"/>
        </w:rPr>
        <w:t>VI</w:t>
      </w:r>
      <w:r w:rsidRPr="00FF0E2E">
        <w:rPr>
          <w:rFonts w:ascii="Times New Roman" w:hAnsi="Times New Roman"/>
          <w:b/>
          <w:color w:val="000000"/>
          <w:sz w:val="20"/>
          <w:szCs w:val="20"/>
          <w:lang w:val="ru-RU"/>
        </w:rPr>
        <w:t>–Х</w:t>
      </w:r>
      <w:r w:rsidRPr="00FF0E2E">
        <w:rPr>
          <w:rFonts w:ascii="Times New Roman" w:hAnsi="Times New Roman"/>
          <w:b/>
          <w:color w:val="000000"/>
          <w:sz w:val="20"/>
          <w:szCs w:val="20"/>
        </w:rPr>
        <w:t>I</w:t>
      </w:r>
      <w:r w:rsidRPr="00FF0E2E">
        <w:rPr>
          <w:rFonts w:ascii="Times New Roman" w:hAnsi="Times New Roman"/>
          <w:b/>
          <w:color w:val="000000"/>
          <w:sz w:val="20"/>
          <w:szCs w:val="20"/>
          <w:lang w:val="ru-RU"/>
        </w:rPr>
        <w:t xml:space="preserve"> вв.</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Арабы в </w:t>
      </w:r>
      <w:r w:rsidRPr="00FF0E2E">
        <w:rPr>
          <w:rFonts w:ascii="Times New Roman" w:hAnsi="Times New Roman"/>
          <w:b/>
          <w:color w:val="000000"/>
          <w:sz w:val="20"/>
          <w:szCs w:val="20"/>
        </w:rPr>
        <w:t>VI</w:t>
      </w:r>
      <w:r w:rsidRPr="00FF0E2E">
        <w:rPr>
          <w:rFonts w:ascii="Times New Roman" w:hAnsi="Times New Roman"/>
          <w:b/>
          <w:color w:val="000000"/>
          <w:sz w:val="20"/>
          <w:szCs w:val="20"/>
          <w:lang w:val="ru-RU"/>
        </w:rPr>
        <w:t>–Х</w:t>
      </w:r>
      <w:r w:rsidRPr="00FF0E2E">
        <w:rPr>
          <w:rFonts w:ascii="Times New Roman" w:hAnsi="Times New Roman"/>
          <w:b/>
          <w:color w:val="000000"/>
          <w:sz w:val="20"/>
          <w:szCs w:val="20"/>
        </w:rPr>
        <w:t>I</w:t>
      </w:r>
      <w:r w:rsidRPr="00FF0E2E">
        <w:rPr>
          <w:rFonts w:ascii="Times New Roman" w:hAnsi="Times New Roman"/>
          <w:b/>
          <w:color w:val="000000"/>
          <w:sz w:val="20"/>
          <w:szCs w:val="20"/>
          <w:lang w:val="ru-RU"/>
        </w:rPr>
        <w:t xml:space="preserve"> вв.</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Средневековое европейское общество</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Государства Европы в Х</w:t>
      </w:r>
      <w:r w:rsidRPr="00FF0E2E">
        <w:rPr>
          <w:rFonts w:ascii="Times New Roman" w:hAnsi="Times New Roman"/>
          <w:b/>
          <w:color w:val="000000"/>
          <w:sz w:val="20"/>
          <w:szCs w:val="20"/>
        </w:rPr>
        <w:t>II</w:t>
      </w:r>
      <w:r w:rsidRPr="00FF0E2E">
        <w:rPr>
          <w:rFonts w:ascii="Times New Roman" w:hAnsi="Times New Roman"/>
          <w:b/>
          <w:color w:val="000000"/>
          <w:sz w:val="20"/>
          <w:szCs w:val="20"/>
          <w:lang w:val="ru-RU"/>
        </w:rPr>
        <w:t>–Х</w:t>
      </w:r>
      <w:r w:rsidRPr="00FF0E2E">
        <w:rPr>
          <w:rFonts w:ascii="Times New Roman" w:hAnsi="Times New Roman"/>
          <w:b/>
          <w:color w:val="000000"/>
          <w:sz w:val="20"/>
          <w:szCs w:val="20"/>
        </w:rPr>
        <w:t>V</w:t>
      </w:r>
      <w:r w:rsidRPr="00FF0E2E">
        <w:rPr>
          <w:rFonts w:ascii="Times New Roman" w:hAnsi="Times New Roman"/>
          <w:b/>
          <w:color w:val="000000"/>
          <w:sz w:val="20"/>
          <w:szCs w:val="20"/>
          <w:lang w:val="ru-RU"/>
        </w:rPr>
        <w:t xml:space="preserve"> вв.</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w:t>
      </w:r>
      <w:r w:rsidRPr="00FF0E2E">
        <w:rPr>
          <w:rFonts w:ascii="Times New Roman" w:hAnsi="Times New Roman"/>
          <w:color w:val="000000"/>
          <w:sz w:val="20"/>
          <w:szCs w:val="20"/>
        </w:rPr>
        <w:t>II</w:t>
      </w:r>
      <w:r w:rsidRPr="00FF0E2E">
        <w:rPr>
          <w:rFonts w:ascii="Times New Roman" w:hAnsi="Times New Roman"/>
          <w:color w:val="000000"/>
          <w:sz w:val="20"/>
          <w:szCs w:val="20"/>
          <w:lang w:val="ru-RU"/>
        </w:rPr>
        <w:t>–Х</w:t>
      </w:r>
      <w:r w:rsidRPr="00FF0E2E">
        <w:rPr>
          <w:rFonts w:ascii="Times New Roman" w:hAnsi="Times New Roman"/>
          <w:color w:val="000000"/>
          <w:sz w:val="20"/>
          <w:szCs w:val="20"/>
        </w:rPr>
        <w:t>V</w:t>
      </w:r>
      <w:r w:rsidRPr="00FF0E2E">
        <w:rPr>
          <w:rFonts w:ascii="Times New Roman" w:hAnsi="Times New Roman"/>
          <w:color w:val="000000"/>
          <w:sz w:val="20"/>
          <w:szCs w:val="20"/>
          <w:lang w:val="ru-RU"/>
        </w:rPr>
        <w:t xml:space="preserve"> вв. Польско-литовское государство в </w:t>
      </w:r>
      <w:r w:rsidRPr="00FF0E2E">
        <w:rPr>
          <w:rFonts w:ascii="Times New Roman" w:hAnsi="Times New Roman"/>
          <w:color w:val="000000"/>
          <w:sz w:val="20"/>
          <w:szCs w:val="20"/>
        </w:rPr>
        <w:t>XIV</w:t>
      </w:r>
      <w:r w:rsidRPr="00FF0E2E">
        <w:rPr>
          <w:rFonts w:ascii="Times New Roman" w:hAnsi="Times New Roman"/>
          <w:color w:val="000000"/>
          <w:sz w:val="20"/>
          <w:szCs w:val="20"/>
          <w:lang w:val="ru-RU"/>
        </w:rPr>
        <w:t>–</w:t>
      </w:r>
      <w:r w:rsidRPr="00FF0E2E">
        <w:rPr>
          <w:rFonts w:ascii="Times New Roman" w:hAnsi="Times New Roman"/>
          <w:color w:val="000000"/>
          <w:sz w:val="20"/>
          <w:szCs w:val="20"/>
        </w:rPr>
        <w:t>XV</w:t>
      </w:r>
      <w:r w:rsidRPr="00FF0E2E">
        <w:rPr>
          <w:rFonts w:ascii="Times New Roman" w:hAnsi="Times New Roman"/>
          <w:color w:val="000000"/>
          <w:sz w:val="20"/>
          <w:szCs w:val="20"/>
          <w:lang w:val="ru-RU"/>
        </w:rPr>
        <w:t xml:space="preserve"> вв. Реконкиста и образование централизованных государств на Пиренейском полуострове. Итальянские государства в </w:t>
      </w:r>
      <w:r w:rsidRPr="00FF0E2E">
        <w:rPr>
          <w:rFonts w:ascii="Times New Roman" w:hAnsi="Times New Roman"/>
          <w:color w:val="000000"/>
          <w:sz w:val="20"/>
          <w:szCs w:val="20"/>
        </w:rPr>
        <w:t>XII</w:t>
      </w:r>
      <w:r w:rsidRPr="00FF0E2E">
        <w:rPr>
          <w:rFonts w:ascii="Times New Roman" w:hAnsi="Times New Roman"/>
          <w:color w:val="000000"/>
          <w:sz w:val="20"/>
          <w:szCs w:val="20"/>
          <w:lang w:val="ru-RU"/>
        </w:rPr>
        <w:t>–</w:t>
      </w:r>
      <w:r w:rsidRPr="00FF0E2E">
        <w:rPr>
          <w:rFonts w:ascii="Times New Roman" w:hAnsi="Times New Roman"/>
          <w:color w:val="000000"/>
          <w:sz w:val="20"/>
          <w:szCs w:val="20"/>
        </w:rPr>
        <w:t>XV</w:t>
      </w:r>
      <w:r w:rsidRPr="00FF0E2E">
        <w:rPr>
          <w:rFonts w:ascii="Times New Roman" w:hAnsi="Times New Roman"/>
          <w:color w:val="000000"/>
          <w:sz w:val="20"/>
          <w:szCs w:val="20"/>
          <w:lang w:val="ru-RU"/>
        </w:rPr>
        <w:t xml:space="preserve"> вв. Развитие экономики в европейских странах в период зрелого Средневековья. Обострение социальных противоречий в Х</w:t>
      </w:r>
      <w:r w:rsidRPr="00FF0E2E">
        <w:rPr>
          <w:rFonts w:ascii="Times New Roman" w:hAnsi="Times New Roman"/>
          <w:color w:val="000000"/>
          <w:sz w:val="20"/>
          <w:szCs w:val="20"/>
        </w:rPr>
        <w:t>IV</w:t>
      </w:r>
      <w:r w:rsidRPr="00FF0E2E">
        <w:rPr>
          <w:rFonts w:ascii="Times New Roman" w:hAnsi="Times New Roman"/>
          <w:color w:val="000000"/>
          <w:sz w:val="20"/>
          <w:szCs w:val="20"/>
          <w:lang w:val="ru-RU"/>
        </w:rPr>
        <w:t xml:space="preserve"> в. (Жакерия, восстание Уота Тайлера). Гуситское движение в Чехии.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Византийская империя и славянские государства в Х</w:t>
      </w:r>
      <w:r w:rsidRPr="00FF0E2E">
        <w:rPr>
          <w:rFonts w:ascii="Times New Roman" w:hAnsi="Times New Roman"/>
          <w:color w:val="000000"/>
          <w:sz w:val="20"/>
          <w:szCs w:val="20"/>
        </w:rPr>
        <w:t>II</w:t>
      </w:r>
      <w:r w:rsidRPr="00FF0E2E">
        <w:rPr>
          <w:rFonts w:ascii="Times New Roman" w:hAnsi="Times New Roman"/>
          <w:color w:val="000000"/>
          <w:sz w:val="20"/>
          <w:szCs w:val="20"/>
          <w:lang w:val="ru-RU"/>
        </w:rPr>
        <w:t>–Х</w:t>
      </w:r>
      <w:r w:rsidRPr="00FF0E2E">
        <w:rPr>
          <w:rFonts w:ascii="Times New Roman" w:hAnsi="Times New Roman"/>
          <w:color w:val="000000"/>
          <w:sz w:val="20"/>
          <w:szCs w:val="20"/>
        </w:rPr>
        <w:t>V</w:t>
      </w:r>
      <w:r w:rsidRPr="00FF0E2E">
        <w:rPr>
          <w:rFonts w:ascii="Times New Roman" w:hAnsi="Times New Roman"/>
          <w:color w:val="000000"/>
          <w:sz w:val="20"/>
          <w:szCs w:val="20"/>
          <w:lang w:val="ru-RU"/>
        </w:rPr>
        <w:t xml:space="preserve"> вв. Экспансия турок-османов. Османские завоевания на Балканах. Падение Константинополя.</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Культура средневековой Европы</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И.Гутенберг.</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Страны Востока в Средние века</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Культура народов Востока. Литература. Архитектура. Традиционные искусства и ремесла.</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Государства доколумбовой Америки в Средние века</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Цивилизации майя, ацтеков и инков: общественный строй, религиозные верования, культура. Появление европейских завоевателей.</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Обобщение</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Историческое и культурное наследие Средних веков.</w:t>
      </w:r>
    </w:p>
    <w:p w:rsidR="00DB54B0" w:rsidRPr="00FF0E2E" w:rsidRDefault="00DB54B0" w:rsidP="00FF0E2E">
      <w:pPr>
        <w:spacing w:after="0" w:line="240" w:lineRule="auto"/>
        <w:ind w:left="-426" w:firstLine="546"/>
        <w:rPr>
          <w:sz w:val="20"/>
          <w:szCs w:val="20"/>
          <w:lang w:val="ru-RU"/>
        </w:rPr>
      </w:pPr>
    </w:p>
    <w:p w:rsidR="00DB54B0" w:rsidRPr="00FF0E2E" w:rsidRDefault="00297A85" w:rsidP="00FF0E2E">
      <w:pPr>
        <w:spacing w:after="0" w:line="240" w:lineRule="auto"/>
        <w:ind w:left="-426" w:firstLine="546"/>
        <w:rPr>
          <w:sz w:val="20"/>
          <w:szCs w:val="20"/>
          <w:lang w:val="ru-RU"/>
        </w:rPr>
      </w:pPr>
      <w:r w:rsidRPr="00FF0E2E">
        <w:rPr>
          <w:rFonts w:ascii="Times New Roman" w:hAnsi="Times New Roman"/>
          <w:b/>
          <w:color w:val="000000"/>
          <w:sz w:val="20"/>
          <w:szCs w:val="20"/>
          <w:lang w:val="ru-RU"/>
        </w:rPr>
        <w:t xml:space="preserve">ИСТОРИЯ РОССИИ. ОТ РУСИ К РОССИЙСКОМУ ГОСУДАРСТВУ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Введение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Роль и место России в мировой истории. Проблемы периодизации российской истории. Источники по истории России.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Народы и государства на территории нашей страны в древности. Восточная Европа в середине </w:t>
      </w:r>
      <w:r w:rsidRPr="00FF0E2E">
        <w:rPr>
          <w:rFonts w:ascii="Times New Roman" w:hAnsi="Times New Roman"/>
          <w:b/>
          <w:color w:val="000000"/>
          <w:sz w:val="20"/>
          <w:szCs w:val="20"/>
        </w:rPr>
        <w:t>I</w:t>
      </w:r>
      <w:r w:rsidRPr="00FF0E2E">
        <w:rPr>
          <w:rFonts w:ascii="Times New Roman" w:hAnsi="Times New Roman"/>
          <w:b/>
          <w:color w:val="000000"/>
          <w:sz w:val="20"/>
          <w:szCs w:val="20"/>
          <w:lang w:val="ru-RU"/>
        </w:rPr>
        <w:t xml:space="preserve"> тыс. н. э</w:t>
      </w:r>
      <w:r w:rsidRPr="00FF0E2E">
        <w:rPr>
          <w:rFonts w:ascii="Times New Roman" w:hAnsi="Times New Roman"/>
          <w:color w:val="000000"/>
          <w:sz w:val="20"/>
          <w:szCs w:val="20"/>
          <w:lang w:val="ru-RU"/>
        </w:rPr>
        <w:t>.</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Народы, проживавшие на этой территории до середины </w:t>
      </w:r>
      <w:r w:rsidRPr="00FF0E2E">
        <w:rPr>
          <w:rFonts w:ascii="Times New Roman" w:hAnsi="Times New Roman"/>
          <w:color w:val="000000"/>
          <w:sz w:val="20"/>
          <w:szCs w:val="20"/>
        </w:rPr>
        <w:t>I</w:t>
      </w:r>
      <w:r w:rsidRPr="00FF0E2E">
        <w:rPr>
          <w:rFonts w:ascii="Times New Roman" w:hAnsi="Times New Roman"/>
          <w:color w:val="000000"/>
          <w:sz w:val="20"/>
          <w:szCs w:val="20"/>
          <w:lang w:val="ru-RU"/>
        </w:rPr>
        <w:t xml:space="preserve">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lastRenderedPageBreak/>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Страны и народы Восточной Европы, Сибири и Дальнего Востока. Тюркский каганат. Хазарский каганат. Волжская Булгария.</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Русь в </w:t>
      </w:r>
      <w:r w:rsidRPr="00FF0E2E">
        <w:rPr>
          <w:rFonts w:ascii="Times New Roman" w:hAnsi="Times New Roman"/>
          <w:b/>
          <w:color w:val="000000"/>
          <w:sz w:val="20"/>
          <w:szCs w:val="20"/>
        </w:rPr>
        <w:t>IX</w:t>
      </w:r>
      <w:r w:rsidRPr="00FF0E2E">
        <w:rPr>
          <w:rFonts w:ascii="Times New Roman" w:hAnsi="Times New Roman"/>
          <w:b/>
          <w:color w:val="000000"/>
          <w:sz w:val="20"/>
          <w:szCs w:val="20"/>
          <w:lang w:val="ru-RU"/>
        </w:rPr>
        <w:t xml:space="preserve"> – начале </w:t>
      </w:r>
      <w:r w:rsidRPr="00FF0E2E">
        <w:rPr>
          <w:rFonts w:ascii="Times New Roman" w:hAnsi="Times New Roman"/>
          <w:b/>
          <w:color w:val="000000"/>
          <w:sz w:val="20"/>
          <w:szCs w:val="20"/>
        </w:rPr>
        <w:t>XII</w:t>
      </w:r>
      <w:r w:rsidRPr="00FF0E2E">
        <w:rPr>
          <w:rFonts w:ascii="Times New Roman" w:hAnsi="Times New Roman"/>
          <w:b/>
          <w:color w:val="000000"/>
          <w:sz w:val="20"/>
          <w:szCs w:val="20"/>
          <w:lang w:val="ru-RU"/>
        </w:rPr>
        <w:t xml:space="preserve"> в.</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w:t>
      </w:r>
      <w:r w:rsidRPr="00FF0E2E">
        <w:rPr>
          <w:rFonts w:ascii="Times New Roman" w:hAnsi="Times New Roman"/>
          <w:color w:val="000000"/>
          <w:sz w:val="20"/>
          <w:szCs w:val="20"/>
        </w:rPr>
        <w:t>I</w:t>
      </w:r>
      <w:r w:rsidRPr="00FF0E2E">
        <w:rPr>
          <w:rFonts w:ascii="Times New Roman" w:hAnsi="Times New Roman"/>
          <w:color w:val="000000"/>
          <w:sz w:val="20"/>
          <w:szCs w:val="20"/>
          <w:lang w:val="ru-RU"/>
        </w:rPr>
        <w:t xml:space="preserve"> тыс. н. э. Формирование новой политической и этнической карты континента.</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Первые известия о Руси. Проблема образования государства Русь. Скандинавы на Руси. Начало династии Рюриковичей.</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Принятие христианства и его значение. Византийское наследие на Руси.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Русь в конце </w:t>
      </w:r>
      <w:r w:rsidRPr="00FF0E2E">
        <w:rPr>
          <w:rFonts w:ascii="Times New Roman" w:hAnsi="Times New Roman"/>
          <w:b/>
          <w:color w:val="000000"/>
          <w:sz w:val="20"/>
          <w:szCs w:val="20"/>
        </w:rPr>
        <w:t>X</w:t>
      </w:r>
      <w:r w:rsidRPr="00FF0E2E">
        <w:rPr>
          <w:rFonts w:ascii="Times New Roman" w:hAnsi="Times New Roman"/>
          <w:b/>
          <w:color w:val="000000"/>
          <w:sz w:val="20"/>
          <w:szCs w:val="20"/>
          <w:lang w:val="ru-RU"/>
        </w:rPr>
        <w:t xml:space="preserve"> – начале </w:t>
      </w:r>
      <w:r w:rsidRPr="00FF0E2E">
        <w:rPr>
          <w:rFonts w:ascii="Times New Roman" w:hAnsi="Times New Roman"/>
          <w:b/>
          <w:color w:val="000000"/>
          <w:sz w:val="20"/>
          <w:szCs w:val="20"/>
        </w:rPr>
        <w:t>XII</w:t>
      </w:r>
      <w:r w:rsidRPr="00FF0E2E">
        <w:rPr>
          <w:rFonts w:ascii="Times New Roman" w:hAnsi="Times New Roman"/>
          <w:b/>
          <w:color w:val="000000"/>
          <w:sz w:val="20"/>
          <w:szCs w:val="20"/>
          <w:lang w:val="ru-RU"/>
        </w:rPr>
        <w:t xml:space="preserve"> в.</w:t>
      </w:r>
      <w:r w:rsidRPr="00FF0E2E">
        <w:rPr>
          <w:rFonts w:ascii="Times New Roman" w:hAnsi="Times New Roman"/>
          <w:color w:val="000000"/>
          <w:sz w:val="20"/>
          <w:szCs w:val="20"/>
          <w:lang w:val="ru-RU"/>
        </w:rPr>
        <w:t xml:space="preserve">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Культурное пространство.</w:t>
      </w:r>
      <w:r w:rsidRPr="00FF0E2E">
        <w:rPr>
          <w:rFonts w:ascii="Times New Roman" w:hAnsi="Times New Roman"/>
          <w:color w:val="000000"/>
          <w:sz w:val="20"/>
          <w:szCs w:val="20"/>
          <w:lang w:val="ru-RU"/>
        </w:rPr>
        <w:t xml:space="preserve">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Русь в середине </w:t>
      </w:r>
      <w:r w:rsidRPr="00FF0E2E">
        <w:rPr>
          <w:rFonts w:ascii="Times New Roman" w:hAnsi="Times New Roman"/>
          <w:b/>
          <w:color w:val="000000"/>
          <w:sz w:val="20"/>
          <w:szCs w:val="20"/>
        </w:rPr>
        <w:t>XII</w:t>
      </w:r>
      <w:r w:rsidRPr="00FF0E2E">
        <w:rPr>
          <w:rFonts w:ascii="Times New Roman" w:hAnsi="Times New Roman"/>
          <w:b/>
          <w:color w:val="000000"/>
          <w:sz w:val="20"/>
          <w:szCs w:val="20"/>
          <w:lang w:val="ru-RU"/>
        </w:rPr>
        <w:t xml:space="preserve"> – начале </w:t>
      </w:r>
      <w:r w:rsidRPr="00FF0E2E">
        <w:rPr>
          <w:rFonts w:ascii="Times New Roman" w:hAnsi="Times New Roman"/>
          <w:b/>
          <w:color w:val="000000"/>
          <w:sz w:val="20"/>
          <w:szCs w:val="20"/>
        </w:rPr>
        <w:t>XIII</w:t>
      </w:r>
      <w:r w:rsidRPr="00FF0E2E">
        <w:rPr>
          <w:rFonts w:ascii="Times New Roman" w:hAnsi="Times New Roman"/>
          <w:b/>
          <w:color w:val="000000"/>
          <w:sz w:val="20"/>
          <w:szCs w:val="20"/>
          <w:lang w:val="ru-RU"/>
        </w:rPr>
        <w:t xml:space="preserve"> в.</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Русские земли и их соседи в середине </w:t>
      </w:r>
      <w:r w:rsidRPr="00FF0E2E">
        <w:rPr>
          <w:rFonts w:ascii="Times New Roman" w:hAnsi="Times New Roman"/>
          <w:b/>
          <w:color w:val="000000"/>
          <w:sz w:val="20"/>
          <w:szCs w:val="20"/>
        </w:rPr>
        <w:t>XIII</w:t>
      </w:r>
      <w:r w:rsidRPr="00FF0E2E">
        <w:rPr>
          <w:rFonts w:ascii="Times New Roman" w:hAnsi="Times New Roman"/>
          <w:b/>
          <w:color w:val="000000"/>
          <w:sz w:val="20"/>
          <w:szCs w:val="20"/>
          <w:lang w:val="ru-RU"/>
        </w:rPr>
        <w:t xml:space="preserve"> – </w:t>
      </w:r>
      <w:r w:rsidRPr="00FF0E2E">
        <w:rPr>
          <w:rFonts w:ascii="Times New Roman" w:hAnsi="Times New Roman"/>
          <w:b/>
          <w:color w:val="000000"/>
          <w:sz w:val="20"/>
          <w:szCs w:val="20"/>
        </w:rPr>
        <w:t>XIV</w:t>
      </w:r>
      <w:r w:rsidRPr="00FF0E2E">
        <w:rPr>
          <w:rFonts w:ascii="Times New Roman" w:hAnsi="Times New Roman"/>
          <w:b/>
          <w:color w:val="000000"/>
          <w:sz w:val="20"/>
          <w:szCs w:val="20"/>
          <w:lang w:val="ru-RU"/>
        </w:rPr>
        <w:t xml:space="preserve"> в.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Народы и государства степной зоны Восточной Европы и Сибири в </w:t>
      </w:r>
      <w:r w:rsidRPr="00FF0E2E">
        <w:rPr>
          <w:rFonts w:ascii="Times New Roman" w:hAnsi="Times New Roman"/>
          <w:color w:val="000000"/>
          <w:sz w:val="20"/>
          <w:szCs w:val="20"/>
        </w:rPr>
        <w:t>XIII</w:t>
      </w:r>
      <w:r w:rsidRPr="00FF0E2E">
        <w:rPr>
          <w:rFonts w:ascii="Times New Roman" w:hAnsi="Times New Roman"/>
          <w:color w:val="000000"/>
          <w:sz w:val="20"/>
          <w:szCs w:val="20"/>
          <w:lang w:val="ru-RU"/>
        </w:rPr>
        <w:t>–</w:t>
      </w:r>
      <w:r w:rsidRPr="00FF0E2E">
        <w:rPr>
          <w:rFonts w:ascii="Times New Roman" w:hAnsi="Times New Roman"/>
          <w:color w:val="000000"/>
          <w:sz w:val="20"/>
          <w:szCs w:val="20"/>
        </w:rPr>
        <w:t>XV</w:t>
      </w:r>
      <w:r w:rsidRPr="00FF0E2E">
        <w:rPr>
          <w:rFonts w:ascii="Times New Roman" w:hAnsi="Times New Roman"/>
          <w:color w:val="000000"/>
          <w:sz w:val="20"/>
          <w:szCs w:val="20"/>
          <w:lang w:val="ru-RU"/>
        </w:rPr>
        <w:t xml:space="preserve"> вв. Золотая орда: государственный строй, население, экономика, культура. Города и кочевые степи. Принятие ислама. Ослабление государства во второй половине </w:t>
      </w:r>
      <w:r w:rsidRPr="00FF0E2E">
        <w:rPr>
          <w:rFonts w:ascii="Times New Roman" w:hAnsi="Times New Roman"/>
          <w:color w:val="000000"/>
          <w:sz w:val="20"/>
          <w:szCs w:val="20"/>
        </w:rPr>
        <w:t>XIV</w:t>
      </w:r>
      <w:r w:rsidRPr="00FF0E2E">
        <w:rPr>
          <w:rFonts w:ascii="Times New Roman" w:hAnsi="Times New Roman"/>
          <w:color w:val="000000"/>
          <w:sz w:val="20"/>
          <w:szCs w:val="20"/>
          <w:lang w:val="ru-RU"/>
        </w:rPr>
        <w:t xml:space="preserve"> в., нашествие Тимура.</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lastRenderedPageBreak/>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Формирование единого Русского государства в </w:t>
      </w:r>
      <w:r w:rsidRPr="00FF0E2E">
        <w:rPr>
          <w:rFonts w:ascii="Times New Roman" w:hAnsi="Times New Roman"/>
          <w:b/>
          <w:color w:val="000000"/>
          <w:sz w:val="20"/>
          <w:szCs w:val="20"/>
        </w:rPr>
        <w:t>XV</w:t>
      </w:r>
      <w:r w:rsidRPr="00FF0E2E">
        <w:rPr>
          <w:rFonts w:ascii="Times New Roman" w:hAnsi="Times New Roman"/>
          <w:b/>
          <w:color w:val="000000"/>
          <w:sz w:val="20"/>
          <w:szCs w:val="20"/>
          <w:lang w:val="ru-RU"/>
        </w:rPr>
        <w:t xml:space="preserve"> в.</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r w:rsidRPr="00FF0E2E">
        <w:rPr>
          <w:rFonts w:ascii="Times New Roman" w:hAnsi="Times New Roman"/>
          <w:color w:val="000000"/>
          <w:sz w:val="20"/>
          <w:szCs w:val="20"/>
        </w:rPr>
        <w:t>XV</w:t>
      </w:r>
      <w:r w:rsidRPr="00FF0E2E">
        <w:rPr>
          <w:rFonts w:ascii="Times New Roman" w:hAnsi="Times New Roman"/>
          <w:color w:val="000000"/>
          <w:sz w:val="20"/>
          <w:szCs w:val="20"/>
          <w:lang w:val="ru-RU"/>
        </w:rPr>
        <w:t xml:space="preserve"> в. Василий Темный. Новгород и Псков в </w:t>
      </w:r>
      <w:r w:rsidRPr="00FF0E2E">
        <w:rPr>
          <w:rFonts w:ascii="Times New Roman" w:hAnsi="Times New Roman"/>
          <w:color w:val="000000"/>
          <w:sz w:val="20"/>
          <w:szCs w:val="20"/>
        </w:rPr>
        <w:t>XV</w:t>
      </w:r>
      <w:r w:rsidRPr="00FF0E2E">
        <w:rPr>
          <w:rFonts w:ascii="Times New Roman" w:hAnsi="Times New Roman"/>
          <w:color w:val="000000"/>
          <w:sz w:val="20"/>
          <w:szCs w:val="20"/>
          <w:lang w:val="ru-RU"/>
        </w:rPr>
        <w:t xml:space="preserve">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w:t>
      </w:r>
      <w:r w:rsidRPr="00FF0E2E">
        <w:rPr>
          <w:rFonts w:ascii="Times New Roman" w:hAnsi="Times New Roman"/>
          <w:color w:val="000000"/>
          <w:sz w:val="20"/>
          <w:szCs w:val="20"/>
        </w:rPr>
        <w:t>III</w:t>
      </w:r>
      <w:r w:rsidRPr="00FF0E2E">
        <w:rPr>
          <w:rFonts w:ascii="Times New Roman" w:hAnsi="Times New Roman"/>
          <w:color w:val="000000"/>
          <w:sz w:val="20"/>
          <w:szCs w:val="20"/>
          <w:lang w:val="ru-RU"/>
        </w:rPr>
        <w:t>.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Наш край с древнейших времен до конца </w:t>
      </w:r>
      <w:r w:rsidRPr="00FF0E2E">
        <w:rPr>
          <w:rFonts w:ascii="Times New Roman" w:hAnsi="Times New Roman"/>
          <w:color w:val="000000"/>
          <w:sz w:val="20"/>
          <w:szCs w:val="20"/>
        </w:rPr>
        <w:t>XV</w:t>
      </w:r>
      <w:r w:rsidRPr="00FF0E2E">
        <w:rPr>
          <w:rFonts w:ascii="Times New Roman" w:hAnsi="Times New Roman"/>
          <w:color w:val="000000"/>
          <w:sz w:val="20"/>
          <w:szCs w:val="20"/>
          <w:lang w:val="ru-RU"/>
        </w:rPr>
        <w:t xml:space="preserve"> в. (Материал по истории своего края привлекается при рассмотрении ключевых событий и процессов отечественной истории).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Обобщение</w:t>
      </w:r>
    </w:p>
    <w:p w:rsidR="00DB54B0" w:rsidRPr="00FF0E2E" w:rsidRDefault="00DB54B0" w:rsidP="00FF0E2E">
      <w:pPr>
        <w:spacing w:after="0" w:line="240" w:lineRule="auto"/>
        <w:ind w:left="-426" w:firstLine="546"/>
        <w:jc w:val="both"/>
        <w:rPr>
          <w:sz w:val="20"/>
          <w:szCs w:val="20"/>
          <w:lang w:val="ru-RU"/>
        </w:rPr>
      </w:pP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7 КЛАСС</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ВСЕОБЩАЯ ИСТОРИЯ. ИСТОРИЯ НОВОГО ВРЕМЕНИ. КОНЕЦ </w:t>
      </w:r>
      <w:r w:rsidRPr="00FF0E2E">
        <w:rPr>
          <w:rFonts w:ascii="Times New Roman" w:hAnsi="Times New Roman"/>
          <w:b/>
          <w:color w:val="000000"/>
          <w:sz w:val="20"/>
          <w:szCs w:val="20"/>
        </w:rPr>
        <w:t>XV</w:t>
      </w:r>
      <w:r w:rsidRPr="00FF0E2E">
        <w:rPr>
          <w:rFonts w:ascii="Times New Roman" w:hAnsi="Times New Roman"/>
          <w:b/>
          <w:color w:val="000000"/>
          <w:sz w:val="20"/>
          <w:szCs w:val="20"/>
          <w:lang w:val="ru-RU"/>
        </w:rPr>
        <w:t xml:space="preserve"> – </w:t>
      </w:r>
      <w:r w:rsidRPr="00FF0E2E">
        <w:rPr>
          <w:rFonts w:ascii="Times New Roman" w:hAnsi="Times New Roman"/>
          <w:b/>
          <w:color w:val="000000"/>
          <w:sz w:val="20"/>
          <w:szCs w:val="20"/>
        </w:rPr>
        <w:t>XVII</w:t>
      </w:r>
      <w:r w:rsidRPr="00FF0E2E">
        <w:rPr>
          <w:rFonts w:ascii="Times New Roman" w:hAnsi="Times New Roman"/>
          <w:b/>
          <w:color w:val="000000"/>
          <w:sz w:val="20"/>
          <w:szCs w:val="20"/>
          <w:lang w:val="ru-RU"/>
        </w:rPr>
        <w:t xml:space="preserve"> в.</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Введение</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Понятие «Новое время». Хронологические рамки и периодизация истории Нового времени.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Великие географические открытия</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w:t>
      </w:r>
      <w:r w:rsidRPr="00FF0E2E">
        <w:rPr>
          <w:rFonts w:ascii="Times New Roman" w:hAnsi="Times New Roman"/>
          <w:color w:val="000000"/>
          <w:sz w:val="20"/>
          <w:szCs w:val="20"/>
        </w:rPr>
        <w:t>XV</w:t>
      </w:r>
      <w:r w:rsidRPr="00FF0E2E">
        <w:rPr>
          <w:rFonts w:ascii="Times New Roman" w:hAnsi="Times New Roman"/>
          <w:color w:val="000000"/>
          <w:sz w:val="20"/>
          <w:szCs w:val="20"/>
          <w:lang w:val="ru-RU"/>
        </w:rPr>
        <w:t xml:space="preserve"> – </w:t>
      </w:r>
      <w:r w:rsidRPr="00FF0E2E">
        <w:rPr>
          <w:rFonts w:ascii="Times New Roman" w:hAnsi="Times New Roman"/>
          <w:color w:val="000000"/>
          <w:sz w:val="20"/>
          <w:szCs w:val="20"/>
        </w:rPr>
        <w:t>XVI</w:t>
      </w:r>
      <w:r w:rsidRPr="00FF0E2E">
        <w:rPr>
          <w:rFonts w:ascii="Times New Roman" w:hAnsi="Times New Roman"/>
          <w:color w:val="000000"/>
          <w:sz w:val="20"/>
          <w:szCs w:val="20"/>
          <w:lang w:val="ru-RU"/>
        </w:rPr>
        <w:t xml:space="preserve"> в.</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Изменения в европейском обществе в </w:t>
      </w:r>
      <w:r w:rsidRPr="00FF0E2E">
        <w:rPr>
          <w:rFonts w:ascii="Times New Roman" w:hAnsi="Times New Roman"/>
          <w:b/>
          <w:color w:val="000000"/>
          <w:sz w:val="20"/>
          <w:szCs w:val="20"/>
        </w:rPr>
        <w:t>XVI</w:t>
      </w:r>
      <w:r w:rsidRPr="00FF0E2E">
        <w:rPr>
          <w:rFonts w:ascii="Times New Roman" w:hAnsi="Times New Roman"/>
          <w:b/>
          <w:color w:val="000000"/>
          <w:sz w:val="20"/>
          <w:szCs w:val="20"/>
          <w:lang w:val="ru-RU"/>
        </w:rPr>
        <w:t>–</w:t>
      </w:r>
      <w:r w:rsidRPr="00FF0E2E">
        <w:rPr>
          <w:rFonts w:ascii="Times New Roman" w:hAnsi="Times New Roman"/>
          <w:b/>
          <w:color w:val="000000"/>
          <w:sz w:val="20"/>
          <w:szCs w:val="20"/>
        </w:rPr>
        <w:t>XVII</w:t>
      </w:r>
      <w:r w:rsidRPr="00FF0E2E">
        <w:rPr>
          <w:rFonts w:ascii="Times New Roman" w:hAnsi="Times New Roman"/>
          <w:b/>
          <w:color w:val="000000"/>
          <w:sz w:val="20"/>
          <w:szCs w:val="20"/>
          <w:lang w:val="ru-RU"/>
        </w:rPr>
        <w:t xml:space="preserve"> вв.</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Реформация и контрреформация в Европе</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Государства Европы в </w:t>
      </w:r>
      <w:r w:rsidRPr="00FF0E2E">
        <w:rPr>
          <w:rFonts w:ascii="Times New Roman" w:hAnsi="Times New Roman"/>
          <w:b/>
          <w:color w:val="000000"/>
          <w:sz w:val="20"/>
          <w:szCs w:val="20"/>
        </w:rPr>
        <w:t>XVI</w:t>
      </w:r>
      <w:r w:rsidRPr="00FF0E2E">
        <w:rPr>
          <w:rFonts w:ascii="Times New Roman" w:hAnsi="Times New Roman"/>
          <w:b/>
          <w:color w:val="000000"/>
          <w:sz w:val="20"/>
          <w:szCs w:val="20"/>
          <w:lang w:val="ru-RU"/>
        </w:rPr>
        <w:t>–</w:t>
      </w:r>
      <w:r w:rsidRPr="00FF0E2E">
        <w:rPr>
          <w:rFonts w:ascii="Times New Roman" w:hAnsi="Times New Roman"/>
          <w:b/>
          <w:color w:val="000000"/>
          <w:sz w:val="20"/>
          <w:szCs w:val="20"/>
        </w:rPr>
        <w:t>XVII</w:t>
      </w:r>
      <w:r w:rsidRPr="00FF0E2E">
        <w:rPr>
          <w:rFonts w:ascii="Times New Roman" w:hAnsi="Times New Roman"/>
          <w:b/>
          <w:color w:val="000000"/>
          <w:sz w:val="20"/>
          <w:szCs w:val="20"/>
          <w:lang w:val="ru-RU"/>
        </w:rPr>
        <w:t xml:space="preserve"> вв.</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Испания</w:t>
      </w:r>
      <w:r w:rsidRPr="00FF0E2E">
        <w:rPr>
          <w:rFonts w:ascii="Times New Roman" w:hAnsi="Times New Roman"/>
          <w:color w:val="000000"/>
          <w:sz w:val="20"/>
          <w:szCs w:val="20"/>
          <w:lang w:val="ru-RU"/>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Франция:</w:t>
      </w:r>
      <w:r w:rsidRPr="00FF0E2E">
        <w:rPr>
          <w:rFonts w:ascii="Times New Roman" w:hAnsi="Times New Roman"/>
          <w:color w:val="000000"/>
          <w:sz w:val="20"/>
          <w:szCs w:val="20"/>
          <w:lang w:val="ru-RU"/>
        </w:rPr>
        <w:t xml:space="preserve"> путь к абсолютизму. Королевская власть и централизация управления страной. Католики и гугеноты. Религиозные войны. Генрих </w:t>
      </w:r>
      <w:r w:rsidRPr="00FF0E2E">
        <w:rPr>
          <w:rFonts w:ascii="Times New Roman" w:hAnsi="Times New Roman"/>
          <w:color w:val="000000"/>
          <w:sz w:val="20"/>
          <w:szCs w:val="20"/>
        </w:rPr>
        <w:t>IV</w:t>
      </w:r>
      <w:r w:rsidRPr="00FF0E2E">
        <w:rPr>
          <w:rFonts w:ascii="Times New Roman" w:hAnsi="Times New Roman"/>
          <w:color w:val="000000"/>
          <w:sz w:val="20"/>
          <w:szCs w:val="20"/>
          <w:lang w:val="ru-RU"/>
        </w:rPr>
        <w:t xml:space="preserve">. Нантский эдикт 1598 г. Людовик </w:t>
      </w:r>
      <w:r w:rsidRPr="00FF0E2E">
        <w:rPr>
          <w:rFonts w:ascii="Times New Roman" w:hAnsi="Times New Roman"/>
          <w:color w:val="000000"/>
          <w:sz w:val="20"/>
          <w:szCs w:val="20"/>
        </w:rPr>
        <w:t>XIII</w:t>
      </w:r>
      <w:r w:rsidRPr="00FF0E2E">
        <w:rPr>
          <w:rFonts w:ascii="Times New Roman" w:hAnsi="Times New Roman"/>
          <w:color w:val="000000"/>
          <w:sz w:val="20"/>
          <w:szCs w:val="20"/>
          <w:lang w:val="ru-RU"/>
        </w:rPr>
        <w:t xml:space="preserve"> и кардинал Ришелье. Фронда. Французский абсолютизм при Людовике </w:t>
      </w:r>
      <w:r w:rsidRPr="00FF0E2E">
        <w:rPr>
          <w:rFonts w:ascii="Times New Roman" w:hAnsi="Times New Roman"/>
          <w:color w:val="000000"/>
          <w:sz w:val="20"/>
          <w:szCs w:val="20"/>
        </w:rPr>
        <w:t>XIV</w:t>
      </w:r>
      <w:r w:rsidRPr="00FF0E2E">
        <w:rPr>
          <w:rFonts w:ascii="Times New Roman" w:hAnsi="Times New Roman"/>
          <w:color w:val="000000"/>
          <w:sz w:val="20"/>
          <w:szCs w:val="20"/>
          <w:lang w:val="ru-RU"/>
        </w:rPr>
        <w:t>.</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Англия.</w:t>
      </w:r>
      <w:r w:rsidRPr="00FF0E2E">
        <w:rPr>
          <w:rFonts w:ascii="Times New Roman" w:hAnsi="Times New Roman"/>
          <w:color w:val="000000"/>
          <w:sz w:val="20"/>
          <w:szCs w:val="20"/>
          <w:lang w:val="ru-RU"/>
        </w:rPr>
        <w:t xml:space="preserve"> Развитие капиталистического предпринимательства в городах и деревнях. Огораживания. Укрепление королевской власти при Тюдорах. Генрих </w:t>
      </w:r>
      <w:r w:rsidRPr="00FF0E2E">
        <w:rPr>
          <w:rFonts w:ascii="Times New Roman" w:hAnsi="Times New Roman"/>
          <w:color w:val="000000"/>
          <w:sz w:val="20"/>
          <w:szCs w:val="20"/>
        </w:rPr>
        <w:t>VIII</w:t>
      </w:r>
      <w:r w:rsidRPr="00FF0E2E">
        <w:rPr>
          <w:rFonts w:ascii="Times New Roman" w:hAnsi="Times New Roman"/>
          <w:color w:val="000000"/>
          <w:sz w:val="20"/>
          <w:szCs w:val="20"/>
          <w:lang w:val="ru-RU"/>
        </w:rPr>
        <w:t xml:space="preserve"> и королевская реформация. «Золотой век» Елизаветы </w:t>
      </w:r>
      <w:r w:rsidRPr="00FF0E2E">
        <w:rPr>
          <w:rFonts w:ascii="Times New Roman" w:hAnsi="Times New Roman"/>
          <w:color w:val="000000"/>
          <w:sz w:val="20"/>
          <w:szCs w:val="20"/>
        </w:rPr>
        <w:t>I</w:t>
      </w:r>
      <w:r w:rsidRPr="00FF0E2E">
        <w:rPr>
          <w:rFonts w:ascii="Times New Roman" w:hAnsi="Times New Roman"/>
          <w:color w:val="000000"/>
          <w:sz w:val="20"/>
          <w:szCs w:val="20"/>
          <w:lang w:val="ru-RU"/>
        </w:rPr>
        <w:t>.</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lastRenderedPageBreak/>
        <w:t xml:space="preserve">Английская революция середины </w:t>
      </w:r>
      <w:r w:rsidRPr="00FF0E2E">
        <w:rPr>
          <w:rFonts w:ascii="Times New Roman" w:hAnsi="Times New Roman"/>
          <w:b/>
          <w:color w:val="000000"/>
          <w:sz w:val="20"/>
          <w:szCs w:val="20"/>
        </w:rPr>
        <w:t>XVII</w:t>
      </w:r>
      <w:r w:rsidRPr="00FF0E2E">
        <w:rPr>
          <w:rFonts w:ascii="Times New Roman" w:hAnsi="Times New Roman"/>
          <w:b/>
          <w:color w:val="000000"/>
          <w:sz w:val="20"/>
          <w:szCs w:val="20"/>
          <w:lang w:val="ru-RU"/>
        </w:rPr>
        <w:t xml:space="preserve"> в.</w:t>
      </w:r>
      <w:r w:rsidRPr="00FF0E2E">
        <w:rPr>
          <w:rFonts w:ascii="Times New Roman" w:hAnsi="Times New Roman"/>
          <w:color w:val="000000"/>
          <w:sz w:val="20"/>
          <w:szCs w:val="20"/>
          <w:lang w:val="ru-RU"/>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Страны Центральной, Южной и Юго-Восточной Европы.</w:t>
      </w:r>
      <w:r w:rsidRPr="00FF0E2E">
        <w:rPr>
          <w:rFonts w:ascii="Times New Roman" w:hAnsi="Times New Roman"/>
          <w:color w:val="000000"/>
          <w:sz w:val="20"/>
          <w:szCs w:val="20"/>
          <w:lang w:val="ru-RU"/>
        </w:rPr>
        <w:t xml:space="preserve"> В мире империй и вне его. Германские государства. Итальянские земли. Положение славянских народов. Образование Речи Посполитой.</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Международные отношения в </w:t>
      </w:r>
      <w:r w:rsidRPr="00FF0E2E">
        <w:rPr>
          <w:rFonts w:ascii="Times New Roman" w:hAnsi="Times New Roman"/>
          <w:b/>
          <w:color w:val="000000"/>
          <w:sz w:val="20"/>
          <w:szCs w:val="20"/>
        </w:rPr>
        <w:t>XVI</w:t>
      </w:r>
      <w:r w:rsidRPr="00FF0E2E">
        <w:rPr>
          <w:rFonts w:ascii="Times New Roman" w:hAnsi="Times New Roman"/>
          <w:b/>
          <w:color w:val="000000"/>
          <w:sz w:val="20"/>
          <w:szCs w:val="20"/>
          <w:lang w:val="ru-RU"/>
        </w:rPr>
        <w:t>–</w:t>
      </w:r>
      <w:r w:rsidRPr="00FF0E2E">
        <w:rPr>
          <w:rFonts w:ascii="Times New Roman" w:hAnsi="Times New Roman"/>
          <w:b/>
          <w:color w:val="000000"/>
          <w:sz w:val="20"/>
          <w:szCs w:val="20"/>
        </w:rPr>
        <w:t>XVII</w:t>
      </w:r>
      <w:r w:rsidRPr="00FF0E2E">
        <w:rPr>
          <w:rFonts w:ascii="Times New Roman" w:hAnsi="Times New Roman"/>
          <w:b/>
          <w:color w:val="000000"/>
          <w:sz w:val="20"/>
          <w:szCs w:val="20"/>
          <w:lang w:val="ru-RU"/>
        </w:rPr>
        <w:t xml:space="preserve"> вв.</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Европейская культура в раннее Новое время</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Страны Востока в </w:t>
      </w:r>
      <w:r w:rsidRPr="00FF0E2E">
        <w:rPr>
          <w:rFonts w:ascii="Times New Roman" w:hAnsi="Times New Roman"/>
          <w:b/>
          <w:color w:val="000000"/>
          <w:sz w:val="20"/>
          <w:szCs w:val="20"/>
        </w:rPr>
        <w:t>XVI</w:t>
      </w:r>
      <w:r w:rsidRPr="00FF0E2E">
        <w:rPr>
          <w:rFonts w:ascii="Times New Roman" w:hAnsi="Times New Roman"/>
          <w:b/>
          <w:color w:val="000000"/>
          <w:sz w:val="20"/>
          <w:szCs w:val="20"/>
          <w:lang w:val="ru-RU"/>
        </w:rPr>
        <w:t>–</w:t>
      </w:r>
      <w:r w:rsidRPr="00FF0E2E">
        <w:rPr>
          <w:rFonts w:ascii="Times New Roman" w:hAnsi="Times New Roman"/>
          <w:b/>
          <w:color w:val="000000"/>
          <w:sz w:val="20"/>
          <w:szCs w:val="20"/>
        </w:rPr>
        <w:t>XVII</w:t>
      </w:r>
      <w:r w:rsidRPr="00FF0E2E">
        <w:rPr>
          <w:rFonts w:ascii="Times New Roman" w:hAnsi="Times New Roman"/>
          <w:b/>
          <w:color w:val="000000"/>
          <w:sz w:val="20"/>
          <w:szCs w:val="20"/>
          <w:lang w:val="ru-RU"/>
        </w:rPr>
        <w:t xml:space="preserve"> вв.</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Османская империя:</w:t>
      </w:r>
      <w:r w:rsidRPr="00FF0E2E">
        <w:rPr>
          <w:rFonts w:ascii="Times New Roman" w:hAnsi="Times New Roman"/>
          <w:color w:val="000000"/>
          <w:sz w:val="20"/>
          <w:szCs w:val="20"/>
          <w:lang w:val="ru-RU"/>
        </w:rPr>
        <w:t xml:space="preserve"> на вершине могущества. Сулейман </w:t>
      </w:r>
      <w:r w:rsidRPr="00FF0E2E">
        <w:rPr>
          <w:rFonts w:ascii="Times New Roman" w:hAnsi="Times New Roman"/>
          <w:color w:val="000000"/>
          <w:sz w:val="20"/>
          <w:szCs w:val="20"/>
        </w:rPr>
        <w:t>I</w:t>
      </w:r>
      <w:r w:rsidRPr="00FF0E2E">
        <w:rPr>
          <w:rFonts w:ascii="Times New Roman" w:hAnsi="Times New Roman"/>
          <w:color w:val="000000"/>
          <w:sz w:val="20"/>
          <w:szCs w:val="20"/>
          <w:lang w:val="ru-RU"/>
        </w:rPr>
        <w:t xml:space="preserve"> Великолепный: завоеватель, законодатель. Управление многонациональной империей. Османская армия. </w:t>
      </w:r>
      <w:r w:rsidRPr="00FF0E2E">
        <w:rPr>
          <w:rFonts w:ascii="Times New Roman" w:hAnsi="Times New Roman"/>
          <w:b/>
          <w:color w:val="000000"/>
          <w:sz w:val="20"/>
          <w:szCs w:val="20"/>
          <w:lang w:val="ru-RU"/>
        </w:rPr>
        <w:t>Индия</w:t>
      </w:r>
      <w:r w:rsidRPr="00FF0E2E">
        <w:rPr>
          <w:rFonts w:ascii="Times New Roman" w:hAnsi="Times New Roman"/>
          <w:color w:val="000000"/>
          <w:sz w:val="20"/>
          <w:szCs w:val="20"/>
          <w:lang w:val="ru-RU"/>
        </w:rPr>
        <w:t xml:space="preserve"> при Великих Моголах. Начало проникновения европейцев. Ост-Индские компании. </w:t>
      </w:r>
      <w:r w:rsidRPr="00FF0E2E">
        <w:rPr>
          <w:rFonts w:ascii="Times New Roman" w:hAnsi="Times New Roman"/>
          <w:b/>
          <w:color w:val="000000"/>
          <w:sz w:val="20"/>
          <w:szCs w:val="20"/>
          <w:lang w:val="ru-RU"/>
        </w:rPr>
        <w:t>Китай</w:t>
      </w:r>
      <w:r w:rsidRPr="00FF0E2E">
        <w:rPr>
          <w:rFonts w:ascii="Times New Roman" w:hAnsi="Times New Roman"/>
          <w:color w:val="000000"/>
          <w:sz w:val="20"/>
          <w:szCs w:val="20"/>
          <w:lang w:val="ru-RU"/>
        </w:rPr>
        <w:t xml:space="preserve"> в эпоху Мин. Экономическая и социальная политика государства. Утверждение маньчжурской династии Цин. </w:t>
      </w:r>
      <w:r w:rsidRPr="00FF0E2E">
        <w:rPr>
          <w:rFonts w:ascii="Times New Roman" w:hAnsi="Times New Roman"/>
          <w:b/>
          <w:color w:val="000000"/>
          <w:sz w:val="20"/>
          <w:szCs w:val="20"/>
          <w:lang w:val="ru-RU"/>
        </w:rPr>
        <w:t>Япония:</w:t>
      </w:r>
      <w:r w:rsidRPr="00FF0E2E">
        <w:rPr>
          <w:rFonts w:ascii="Times New Roman" w:hAnsi="Times New Roman"/>
          <w:color w:val="000000"/>
          <w:sz w:val="20"/>
          <w:szCs w:val="20"/>
          <w:lang w:val="ru-RU"/>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w:t>
      </w:r>
      <w:r w:rsidRPr="00FF0E2E">
        <w:rPr>
          <w:rFonts w:ascii="Times New Roman" w:hAnsi="Times New Roman"/>
          <w:color w:val="000000"/>
          <w:sz w:val="20"/>
          <w:szCs w:val="20"/>
        </w:rPr>
        <w:t>XVI</w:t>
      </w:r>
      <w:r w:rsidRPr="00FF0E2E">
        <w:rPr>
          <w:rFonts w:ascii="Times New Roman" w:hAnsi="Times New Roman"/>
          <w:color w:val="000000"/>
          <w:sz w:val="20"/>
          <w:szCs w:val="20"/>
          <w:lang w:val="ru-RU"/>
        </w:rPr>
        <w:t>–</w:t>
      </w:r>
      <w:r w:rsidRPr="00FF0E2E">
        <w:rPr>
          <w:rFonts w:ascii="Times New Roman" w:hAnsi="Times New Roman"/>
          <w:color w:val="000000"/>
          <w:sz w:val="20"/>
          <w:szCs w:val="20"/>
        </w:rPr>
        <w:t>XVII</w:t>
      </w:r>
      <w:r w:rsidRPr="00FF0E2E">
        <w:rPr>
          <w:rFonts w:ascii="Times New Roman" w:hAnsi="Times New Roman"/>
          <w:color w:val="000000"/>
          <w:sz w:val="20"/>
          <w:szCs w:val="20"/>
          <w:lang w:val="ru-RU"/>
        </w:rPr>
        <w:t xml:space="preserve"> вв.</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Обобщение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Историческое и культурное наследие Раннего Нового времени.</w:t>
      </w:r>
    </w:p>
    <w:p w:rsidR="00DB54B0" w:rsidRPr="00FF0E2E" w:rsidRDefault="00DB54B0" w:rsidP="00FF0E2E">
      <w:pPr>
        <w:spacing w:after="0" w:line="240" w:lineRule="auto"/>
        <w:ind w:left="-426" w:firstLine="546"/>
        <w:jc w:val="both"/>
        <w:rPr>
          <w:sz w:val="20"/>
          <w:szCs w:val="20"/>
          <w:lang w:val="ru-RU"/>
        </w:rPr>
      </w:pP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ИСТОРИЯ РОССИИ. РОССИЯ В </w:t>
      </w:r>
      <w:r w:rsidRPr="00FF0E2E">
        <w:rPr>
          <w:rFonts w:ascii="Times New Roman" w:hAnsi="Times New Roman"/>
          <w:b/>
          <w:color w:val="000000"/>
          <w:sz w:val="20"/>
          <w:szCs w:val="20"/>
        </w:rPr>
        <w:t>XVI</w:t>
      </w:r>
      <w:r w:rsidRPr="00FF0E2E">
        <w:rPr>
          <w:rFonts w:ascii="Times New Roman" w:hAnsi="Times New Roman"/>
          <w:b/>
          <w:color w:val="000000"/>
          <w:sz w:val="20"/>
          <w:szCs w:val="20"/>
          <w:lang w:val="ru-RU"/>
        </w:rPr>
        <w:t>–</w:t>
      </w:r>
      <w:r w:rsidRPr="00FF0E2E">
        <w:rPr>
          <w:rFonts w:ascii="Times New Roman" w:hAnsi="Times New Roman"/>
          <w:b/>
          <w:color w:val="000000"/>
          <w:sz w:val="20"/>
          <w:szCs w:val="20"/>
        </w:rPr>
        <w:t>XVII</w:t>
      </w:r>
      <w:r w:rsidRPr="00FF0E2E">
        <w:rPr>
          <w:rFonts w:ascii="Times New Roman" w:hAnsi="Times New Roman"/>
          <w:b/>
          <w:color w:val="000000"/>
          <w:sz w:val="20"/>
          <w:szCs w:val="20"/>
          <w:lang w:val="ru-RU"/>
        </w:rPr>
        <w:t xml:space="preserve"> вв.: ОТ ВЕЛИКОГО КНЯЖЕСТВА К ЦАРСТВУ</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Россия в </w:t>
      </w:r>
      <w:r w:rsidRPr="00FF0E2E">
        <w:rPr>
          <w:rFonts w:ascii="Times New Roman" w:hAnsi="Times New Roman"/>
          <w:b/>
          <w:color w:val="000000"/>
          <w:sz w:val="20"/>
          <w:szCs w:val="20"/>
        </w:rPr>
        <w:t>XVI</w:t>
      </w:r>
      <w:r w:rsidRPr="00FF0E2E">
        <w:rPr>
          <w:rFonts w:ascii="Times New Roman" w:hAnsi="Times New Roman"/>
          <w:b/>
          <w:color w:val="000000"/>
          <w:sz w:val="20"/>
          <w:szCs w:val="20"/>
          <w:lang w:val="ru-RU"/>
        </w:rPr>
        <w:t xml:space="preserve"> в.</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Завершение объединения русских земель.</w:t>
      </w:r>
      <w:r w:rsidRPr="00FF0E2E">
        <w:rPr>
          <w:rFonts w:ascii="Times New Roman" w:hAnsi="Times New Roman"/>
          <w:color w:val="000000"/>
          <w:sz w:val="20"/>
          <w:szCs w:val="20"/>
          <w:lang w:val="ru-RU"/>
        </w:rPr>
        <w:t xml:space="preserve"> Княжение Василия </w:t>
      </w:r>
      <w:r w:rsidRPr="00FF0E2E">
        <w:rPr>
          <w:rFonts w:ascii="Times New Roman" w:hAnsi="Times New Roman"/>
          <w:color w:val="000000"/>
          <w:sz w:val="20"/>
          <w:szCs w:val="20"/>
        </w:rPr>
        <w:t>III</w:t>
      </w:r>
      <w:r w:rsidRPr="00FF0E2E">
        <w:rPr>
          <w:rFonts w:ascii="Times New Roman" w:hAnsi="Times New Roman"/>
          <w:color w:val="000000"/>
          <w:sz w:val="20"/>
          <w:szCs w:val="20"/>
          <w:lang w:val="ru-RU"/>
        </w:rPr>
        <w:t xml:space="preserve">.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rsidRPr="00FF0E2E">
        <w:rPr>
          <w:rFonts w:ascii="Times New Roman" w:hAnsi="Times New Roman"/>
          <w:color w:val="000000"/>
          <w:sz w:val="20"/>
          <w:szCs w:val="20"/>
        </w:rPr>
        <w:t>XVI</w:t>
      </w:r>
      <w:r w:rsidRPr="00FF0E2E">
        <w:rPr>
          <w:rFonts w:ascii="Times New Roman" w:hAnsi="Times New Roman"/>
          <w:color w:val="000000"/>
          <w:sz w:val="20"/>
          <w:szCs w:val="20"/>
          <w:lang w:val="ru-RU"/>
        </w:rPr>
        <w:t xml:space="preserve"> в.: война с Великим княжеством Литовским, отношения с Крымским и Казанским ханствами, посольства в европейские государства.</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Царствование Ивана </w:t>
      </w:r>
      <w:r w:rsidRPr="00FF0E2E">
        <w:rPr>
          <w:rFonts w:ascii="Times New Roman" w:hAnsi="Times New Roman"/>
          <w:b/>
          <w:color w:val="000000"/>
          <w:sz w:val="20"/>
          <w:szCs w:val="20"/>
        </w:rPr>
        <w:t>IV</w:t>
      </w:r>
      <w:r w:rsidRPr="00FF0E2E">
        <w:rPr>
          <w:rFonts w:ascii="Times New Roman" w:hAnsi="Times New Roman"/>
          <w:b/>
          <w:color w:val="000000"/>
          <w:sz w:val="20"/>
          <w:szCs w:val="20"/>
          <w:lang w:val="ru-RU"/>
        </w:rPr>
        <w:t>.</w:t>
      </w:r>
      <w:r w:rsidRPr="00FF0E2E">
        <w:rPr>
          <w:rFonts w:ascii="Times New Roman" w:hAnsi="Times New Roman"/>
          <w:color w:val="000000"/>
          <w:sz w:val="20"/>
          <w:szCs w:val="20"/>
          <w:lang w:val="ru-RU"/>
        </w:rPr>
        <w:t xml:space="preserve"> Регентство Елены Глинской. Сопротивление удельных князей великокняжеской власти. Унификация денежной системы.</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Период боярского правления. Борьба за власть между боярскими кланами. Губная реформа. Московское восстание 1547 г. Ереси.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Принятие Иваном </w:t>
      </w:r>
      <w:r w:rsidRPr="00FF0E2E">
        <w:rPr>
          <w:rFonts w:ascii="Times New Roman" w:hAnsi="Times New Roman"/>
          <w:color w:val="000000"/>
          <w:sz w:val="20"/>
          <w:szCs w:val="20"/>
        </w:rPr>
        <w:t>IV</w:t>
      </w:r>
      <w:r w:rsidRPr="00FF0E2E">
        <w:rPr>
          <w:rFonts w:ascii="Times New Roman" w:hAnsi="Times New Roman"/>
          <w:color w:val="000000"/>
          <w:sz w:val="20"/>
          <w:szCs w:val="20"/>
          <w:lang w:val="ru-RU"/>
        </w:rPr>
        <w:t xml:space="preserve"> царского титула. Реформы середины </w:t>
      </w:r>
      <w:r w:rsidRPr="00FF0E2E">
        <w:rPr>
          <w:rFonts w:ascii="Times New Roman" w:hAnsi="Times New Roman"/>
          <w:color w:val="000000"/>
          <w:sz w:val="20"/>
          <w:szCs w:val="20"/>
        </w:rPr>
        <w:t>XVI</w:t>
      </w:r>
      <w:r w:rsidRPr="00FF0E2E">
        <w:rPr>
          <w:rFonts w:ascii="Times New Roman" w:hAnsi="Times New Roman"/>
          <w:color w:val="000000"/>
          <w:sz w:val="20"/>
          <w:szCs w:val="20"/>
          <w:lang w:val="ru-RU"/>
        </w:rPr>
        <w:t xml:space="preserve">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Внешняя политика России в </w:t>
      </w:r>
      <w:r w:rsidRPr="00FF0E2E">
        <w:rPr>
          <w:rFonts w:ascii="Times New Roman" w:hAnsi="Times New Roman"/>
          <w:color w:val="000000"/>
          <w:sz w:val="20"/>
          <w:szCs w:val="20"/>
        </w:rPr>
        <w:t>XVI</w:t>
      </w:r>
      <w:r w:rsidRPr="00FF0E2E">
        <w:rPr>
          <w:rFonts w:ascii="Times New Roman" w:hAnsi="Times New Roman"/>
          <w:color w:val="000000"/>
          <w:sz w:val="20"/>
          <w:szCs w:val="20"/>
          <w:lang w:val="ru-RU"/>
        </w:rPr>
        <w:t xml:space="preserve">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Россия в конце </w:t>
      </w:r>
      <w:r w:rsidRPr="00FF0E2E">
        <w:rPr>
          <w:rFonts w:ascii="Times New Roman" w:hAnsi="Times New Roman"/>
          <w:b/>
          <w:color w:val="000000"/>
          <w:sz w:val="20"/>
          <w:szCs w:val="20"/>
        </w:rPr>
        <w:t>XVI</w:t>
      </w:r>
      <w:r w:rsidRPr="00FF0E2E">
        <w:rPr>
          <w:rFonts w:ascii="Times New Roman" w:hAnsi="Times New Roman"/>
          <w:b/>
          <w:color w:val="000000"/>
          <w:sz w:val="20"/>
          <w:szCs w:val="20"/>
          <w:lang w:val="ru-RU"/>
        </w:rPr>
        <w:t xml:space="preserve"> в.</w:t>
      </w:r>
      <w:r w:rsidRPr="00FF0E2E">
        <w:rPr>
          <w:rFonts w:ascii="Times New Roman" w:hAnsi="Times New Roman"/>
          <w:color w:val="000000"/>
          <w:sz w:val="20"/>
          <w:szCs w:val="20"/>
          <w:lang w:val="ru-RU"/>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lastRenderedPageBreak/>
        <w:t>Смута в России</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Накануне Смуты.</w:t>
      </w:r>
      <w:r w:rsidRPr="00FF0E2E">
        <w:rPr>
          <w:rFonts w:ascii="Times New Roman" w:hAnsi="Times New Roman"/>
          <w:color w:val="000000"/>
          <w:sz w:val="20"/>
          <w:szCs w:val="20"/>
          <w:lang w:val="ru-RU"/>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Смутное время начала </w:t>
      </w:r>
      <w:r w:rsidRPr="00FF0E2E">
        <w:rPr>
          <w:rFonts w:ascii="Times New Roman" w:hAnsi="Times New Roman"/>
          <w:b/>
          <w:color w:val="000000"/>
          <w:sz w:val="20"/>
          <w:szCs w:val="20"/>
        </w:rPr>
        <w:t>XVII</w:t>
      </w:r>
      <w:r w:rsidRPr="00FF0E2E">
        <w:rPr>
          <w:rFonts w:ascii="Times New Roman" w:hAnsi="Times New Roman"/>
          <w:b/>
          <w:color w:val="000000"/>
          <w:sz w:val="20"/>
          <w:szCs w:val="20"/>
          <w:lang w:val="ru-RU"/>
        </w:rPr>
        <w:t xml:space="preserve"> в.</w:t>
      </w:r>
      <w:r w:rsidRPr="00FF0E2E">
        <w:rPr>
          <w:rFonts w:ascii="Times New Roman" w:hAnsi="Times New Roman"/>
          <w:color w:val="000000"/>
          <w:sz w:val="20"/>
          <w:szCs w:val="20"/>
          <w:lang w:val="ru-RU"/>
        </w:rPr>
        <w:t xml:space="preserve"> Дискуссия о его причинах. Самозванцы и самозванство. Личность Лжедмитрия </w:t>
      </w:r>
      <w:r w:rsidRPr="00FF0E2E">
        <w:rPr>
          <w:rFonts w:ascii="Times New Roman" w:hAnsi="Times New Roman"/>
          <w:color w:val="000000"/>
          <w:sz w:val="20"/>
          <w:szCs w:val="20"/>
        </w:rPr>
        <w:t>I</w:t>
      </w:r>
      <w:r w:rsidRPr="00FF0E2E">
        <w:rPr>
          <w:rFonts w:ascii="Times New Roman" w:hAnsi="Times New Roman"/>
          <w:color w:val="000000"/>
          <w:sz w:val="20"/>
          <w:szCs w:val="20"/>
          <w:lang w:val="ru-RU"/>
        </w:rPr>
        <w:t xml:space="preserve"> и его политика. Восстание 1606 г. и убийство самозванца.</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Царь Василий Шуйский. Восстание Ивана Болотникова. Перерастание внутреннего кризиса в гражданскую войну. Лжедмитрий </w:t>
      </w:r>
      <w:r w:rsidRPr="00FF0E2E">
        <w:rPr>
          <w:rFonts w:ascii="Times New Roman" w:hAnsi="Times New Roman"/>
          <w:color w:val="000000"/>
          <w:sz w:val="20"/>
          <w:szCs w:val="20"/>
        </w:rPr>
        <w:t>II</w:t>
      </w:r>
      <w:r w:rsidRPr="00FF0E2E">
        <w:rPr>
          <w:rFonts w:ascii="Times New Roman" w:hAnsi="Times New Roman"/>
          <w:color w:val="000000"/>
          <w:sz w:val="20"/>
          <w:szCs w:val="20"/>
          <w:lang w:val="ru-RU"/>
        </w:rPr>
        <w:t>.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Окончание Смуты.</w:t>
      </w:r>
      <w:r w:rsidRPr="00FF0E2E">
        <w:rPr>
          <w:rFonts w:ascii="Times New Roman" w:hAnsi="Times New Roman"/>
          <w:color w:val="000000"/>
          <w:sz w:val="20"/>
          <w:szCs w:val="20"/>
          <w:lang w:val="ru-RU"/>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Россия в </w:t>
      </w:r>
      <w:r w:rsidRPr="00FF0E2E">
        <w:rPr>
          <w:rFonts w:ascii="Times New Roman" w:hAnsi="Times New Roman"/>
          <w:b/>
          <w:color w:val="000000"/>
          <w:sz w:val="20"/>
          <w:szCs w:val="20"/>
        </w:rPr>
        <w:t>XVII</w:t>
      </w:r>
      <w:r w:rsidRPr="00FF0E2E">
        <w:rPr>
          <w:rFonts w:ascii="Times New Roman" w:hAnsi="Times New Roman"/>
          <w:b/>
          <w:color w:val="000000"/>
          <w:sz w:val="20"/>
          <w:szCs w:val="20"/>
          <w:lang w:val="ru-RU"/>
        </w:rPr>
        <w:t xml:space="preserve"> в.</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Россия при первых Романовых.</w:t>
      </w:r>
      <w:r w:rsidRPr="00FF0E2E">
        <w:rPr>
          <w:rFonts w:ascii="Times New Roman" w:hAnsi="Times New Roman"/>
          <w:color w:val="000000"/>
          <w:sz w:val="20"/>
          <w:szCs w:val="20"/>
          <w:lang w:val="ru-RU"/>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Экономическое развитие России в </w:t>
      </w:r>
      <w:r w:rsidRPr="00FF0E2E">
        <w:rPr>
          <w:rFonts w:ascii="Times New Roman" w:hAnsi="Times New Roman"/>
          <w:b/>
          <w:color w:val="000000"/>
          <w:sz w:val="20"/>
          <w:szCs w:val="20"/>
        </w:rPr>
        <w:t>XVII</w:t>
      </w:r>
      <w:r w:rsidRPr="00FF0E2E">
        <w:rPr>
          <w:rFonts w:ascii="Times New Roman" w:hAnsi="Times New Roman"/>
          <w:b/>
          <w:color w:val="000000"/>
          <w:sz w:val="20"/>
          <w:szCs w:val="20"/>
          <w:lang w:val="ru-RU"/>
        </w:rPr>
        <w:t xml:space="preserve"> в.</w:t>
      </w:r>
      <w:r w:rsidRPr="00FF0E2E">
        <w:rPr>
          <w:rFonts w:ascii="Times New Roman" w:hAnsi="Times New Roman"/>
          <w:color w:val="000000"/>
          <w:sz w:val="20"/>
          <w:szCs w:val="20"/>
          <w:lang w:val="ru-RU"/>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Социальная структура российского общества.</w:t>
      </w:r>
      <w:r w:rsidRPr="00FF0E2E">
        <w:rPr>
          <w:rFonts w:ascii="Times New Roman" w:hAnsi="Times New Roman"/>
          <w:color w:val="000000"/>
          <w:sz w:val="20"/>
          <w:szCs w:val="20"/>
          <w:lang w:val="ru-RU"/>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rsidRPr="00FF0E2E">
        <w:rPr>
          <w:rFonts w:ascii="Times New Roman" w:hAnsi="Times New Roman"/>
          <w:color w:val="000000"/>
          <w:sz w:val="20"/>
          <w:szCs w:val="20"/>
        </w:rPr>
        <w:t>XVII</w:t>
      </w:r>
      <w:r w:rsidRPr="00FF0E2E">
        <w:rPr>
          <w:rFonts w:ascii="Times New Roman" w:hAnsi="Times New Roman"/>
          <w:color w:val="000000"/>
          <w:sz w:val="20"/>
          <w:szCs w:val="20"/>
          <w:lang w:val="ru-RU"/>
        </w:rPr>
        <w:t xml:space="preserve"> в. Городские восстания середины </w:t>
      </w:r>
      <w:r w:rsidRPr="00FF0E2E">
        <w:rPr>
          <w:rFonts w:ascii="Times New Roman" w:hAnsi="Times New Roman"/>
          <w:color w:val="000000"/>
          <w:sz w:val="20"/>
          <w:szCs w:val="20"/>
        </w:rPr>
        <w:t>XVII</w:t>
      </w:r>
      <w:r w:rsidRPr="00FF0E2E">
        <w:rPr>
          <w:rFonts w:ascii="Times New Roman" w:hAnsi="Times New Roman"/>
          <w:color w:val="000000"/>
          <w:sz w:val="20"/>
          <w:szCs w:val="20"/>
          <w:lang w:val="ru-RU"/>
        </w:rPr>
        <w:t xml:space="preserve">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Внешняя политика России в </w:t>
      </w:r>
      <w:r w:rsidRPr="00FF0E2E">
        <w:rPr>
          <w:rFonts w:ascii="Times New Roman" w:hAnsi="Times New Roman"/>
          <w:b/>
          <w:color w:val="000000"/>
          <w:sz w:val="20"/>
          <w:szCs w:val="20"/>
        </w:rPr>
        <w:t>XVII</w:t>
      </w:r>
      <w:r w:rsidRPr="00FF0E2E">
        <w:rPr>
          <w:rFonts w:ascii="Times New Roman" w:hAnsi="Times New Roman"/>
          <w:b/>
          <w:color w:val="000000"/>
          <w:sz w:val="20"/>
          <w:szCs w:val="20"/>
          <w:lang w:val="ru-RU"/>
        </w:rPr>
        <w:t xml:space="preserve"> в.</w:t>
      </w:r>
      <w:r w:rsidRPr="00FF0E2E">
        <w:rPr>
          <w:rFonts w:ascii="Times New Roman" w:hAnsi="Times New Roman"/>
          <w:color w:val="000000"/>
          <w:sz w:val="20"/>
          <w:szCs w:val="20"/>
          <w:lang w:val="ru-RU"/>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Освоение новых территорий.</w:t>
      </w:r>
      <w:r w:rsidRPr="00FF0E2E">
        <w:rPr>
          <w:rFonts w:ascii="Times New Roman" w:hAnsi="Times New Roman"/>
          <w:color w:val="000000"/>
          <w:sz w:val="20"/>
          <w:szCs w:val="20"/>
          <w:lang w:val="ru-RU"/>
        </w:rPr>
        <w:t xml:space="preserve"> Народы России в </w:t>
      </w:r>
      <w:r w:rsidRPr="00FF0E2E">
        <w:rPr>
          <w:rFonts w:ascii="Times New Roman" w:hAnsi="Times New Roman"/>
          <w:color w:val="000000"/>
          <w:sz w:val="20"/>
          <w:szCs w:val="20"/>
        </w:rPr>
        <w:t>XVII</w:t>
      </w:r>
      <w:r w:rsidRPr="00FF0E2E">
        <w:rPr>
          <w:rFonts w:ascii="Times New Roman" w:hAnsi="Times New Roman"/>
          <w:color w:val="000000"/>
          <w:sz w:val="20"/>
          <w:szCs w:val="20"/>
          <w:lang w:val="ru-RU"/>
        </w:rPr>
        <w:t xml:space="preserve">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Культурное пространство </w:t>
      </w:r>
      <w:r w:rsidRPr="00FF0E2E">
        <w:rPr>
          <w:rFonts w:ascii="Times New Roman" w:hAnsi="Times New Roman"/>
          <w:b/>
          <w:color w:val="000000"/>
          <w:sz w:val="20"/>
          <w:szCs w:val="20"/>
        </w:rPr>
        <w:t>XVI</w:t>
      </w:r>
      <w:r w:rsidRPr="00FF0E2E">
        <w:rPr>
          <w:rFonts w:ascii="Times New Roman" w:hAnsi="Times New Roman"/>
          <w:b/>
          <w:color w:val="000000"/>
          <w:sz w:val="20"/>
          <w:szCs w:val="20"/>
          <w:lang w:val="ru-RU"/>
        </w:rPr>
        <w:t>–</w:t>
      </w:r>
      <w:r w:rsidRPr="00FF0E2E">
        <w:rPr>
          <w:rFonts w:ascii="Times New Roman" w:hAnsi="Times New Roman"/>
          <w:b/>
          <w:color w:val="000000"/>
          <w:sz w:val="20"/>
          <w:szCs w:val="20"/>
        </w:rPr>
        <w:t>XVII</w:t>
      </w:r>
      <w:r w:rsidRPr="00FF0E2E">
        <w:rPr>
          <w:rFonts w:ascii="Times New Roman" w:hAnsi="Times New Roman"/>
          <w:b/>
          <w:color w:val="000000"/>
          <w:sz w:val="20"/>
          <w:szCs w:val="20"/>
          <w:lang w:val="ru-RU"/>
        </w:rPr>
        <w:t xml:space="preserve"> вв.</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Изменения в картине мира человека в </w:t>
      </w:r>
      <w:r w:rsidRPr="00FF0E2E">
        <w:rPr>
          <w:rFonts w:ascii="Times New Roman" w:hAnsi="Times New Roman"/>
          <w:color w:val="000000"/>
          <w:sz w:val="20"/>
          <w:szCs w:val="20"/>
        </w:rPr>
        <w:t>XVI</w:t>
      </w:r>
      <w:r w:rsidRPr="00FF0E2E">
        <w:rPr>
          <w:rFonts w:ascii="Times New Roman" w:hAnsi="Times New Roman"/>
          <w:color w:val="000000"/>
          <w:sz w:val="20"/>
          <w:szCs w:val="20"/>
          <w:lang w:val="ru-RU"/>
        </w:rPr>
        <w:t>–</w:t>
      </w:r>
      <w:r w:rsidRPr="00FF0E2E">
        <w:rPr>
          <w:rFonts w:ascii="Times New Roman" w:hAnsi="Times New Roman"/>
          <w:color w:val="000000"/>
          <w:sz w:val="20"/>
          <w:szCs w:val="20"/>
        </w:rPr>
        <w:t>XVII</w:t>
      </w:r>
      <w:r w:rsidRPr="00FF0E2E">
        <w:rPr>
          <w:rFonts w:ascii="Times New Roman" w:hAnsi="Times New Roman"/>
          <w:color w:val="000000"/>
          <w:sz w:val="20"/>
          <w:szCs w:val="20"/>
          <w:lang w:val="ru-RU"/>
        </w:rPr>
        <w:t xml:space="preserve">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w:t>
      </w:r>
      <w:r w:rsidRPr="00FF0E2E">
        <w:rPr>
          <w:rFonts w:ascii="Times New Roman" w:hAnsi="Times New Roman"/>
          <w:color w:val="000000"/>
          <w:sz w:val="20"/>
          <w:szCs w:val="20"/>
          <w:lang w:val="ru-RU"/>
        </w:rPr>
        <w:lastRenderedPageBreak/>
        <w:t>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w:t>
      </w:r>
      <w:r w:rsidRPr="00FF0E2E">
        <w:rPr>
          <w:rFonts w:ascii="Times New Roman" w:hAnsi="Times New Roman"/>
          <w:color w:val="000000"/>
          <w:sz w:val="20"/>
          <w:szCs w:val="20"/>
        </w:rPr>
        <w:t>XVII</w:t>
      </w:r>
      <w:r w:rsidRPr="00FF0E2E">
        <w:rPr>
          <w:rFonts w:ascii="Times New Roman" w:hAnsi="Times New Roman"/>
          <w:color w:val="000000"/>
          <w:sz w:val="20"/>
          <w:szCs w:val="20"/>
          <w:lang w:val="ru-RU"/>
        </w:rPr>
        <w:t xml:space="preserve"> в.</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Наш край в </w:t>
      </w:r>
      <w:r w:rsidRPr="00FF0E2E">
        <w:rPr>
          <w:rFonts w:ascii="Times New Roman" w:hAnsi="Times New Roman"/>
          <w:color w:val="000000"/>
          <w:sz w:val="20"/>
          <w:szCs w:val="20"/>
        </w:rPr>
        <w:t>XVI</w:t>
      </w:r>
      <w:r w:rsidRPr="00FF0E2E">
        <w:rPr>
          <w:rFonts w:ascii="Times New Roman" w:hAnsi="Times New Roman"/>
          <w:color w:val="000000"/>
          <w:sz w:val="20"/>
          <w:szCs w:val="20"/>
          <w:lang w:val="ru-RU"/>
        </w:rPr>
        <w:t>–</w:t>
      </w:r>
      <w:r w:rsidRPr="00FF0E2E">
        <w:rPr>
          <w:rFonts w:ascii="Times New Roman" w:hAnsi="Times New Roman"/>
          <w:color w:val="000000"/>
          <w:sz w:val="20"/>
          <w:szCs w:val="20"/>
        </w:rPr>
        <w:t>XVII</w:t>
      </w:r>
      <w:r w:rsidRPr="00FF0E2E">
        <w:rPr>
          <w:rFonts w:ascii="Times New Roman" w:hAnsi="Times New Roman"/>
          <w:color w:val="000000"/>
          <w:sz w:val="20"/>
          <w:szCs w:val="20"/>
          <w:lang w:val="ru-RU"/>
        </w:rPr>
        <w:t xml:space="preserve"> вв.</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Обобщение</w:t>
      </w:r>
    </w:p>
    <w:p w:rsidR="00DB54B0" w:rsidRPr="00FF0E2E" w:rsidRDefault="00DB54B0" w:rsidP="00FF0E2E">
      <w:pPr>
        <w:spacing w:after="0" w:line="240" w:lineRule="auto"/>
        <w:ind w:left="-426" w:firstLine="546"/>
        <w:jc w:val="both"/>
        <w:rPr>
          <w:sz w:val="20"/>
          <w:szCs w:val="20"/>
          <w:lang w:val="ru-RU"/>
        </w:rPr>
      </w:pP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8 КЛАСС</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ВСЕОБЩАЯ ИСТОРИЯ. ИСТОРИЯ НОВОГО ВРЕМЕНИ. </w:t>
      </w:r>
      <w:r w:rsidRPr="00FF0E2E">
        <w:rPr>
          <w:rFonts w:ascii="Times New Roman" w:hAnsi="Times New Roman"/>
          <w:b/>
          <w:color w:val="000000"/>
          <w:sz w:val="20"/>
          <w:szCs w:val="20"/>
        </w:rPr>
        <w:t>XVIII</w:t>
      </w:r>
      <w:r w:rsidRPr="00FF0E2E">
        <w:rPr>
          <w:rFonts w:ascii="Times New Roman" w:hAnsi="Times New Roman"/>
          <w:b/>
          <w:color w:val="000000"/>
          <w:sz w:val="20"/>
          <w:szCs w:val="20"/>
          <w:lang w:val="ru-RU"/>
        </w:rPr>
        <w:t xml:space="preserve"> в.</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Введение</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Век Просвещения</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Государства Европы в </w:t>
      </w:r>
      <w:r w:rsidRPr="00FF0E2E">
        <w:rPr>
          <w:rFonts w:ascii="Times New Roman" w:hAnsi="Times New Roman"/>
          <w:b/>
          <w:color w:val="000000"/>
          <w:sz w:val="20"/>
          <w:szCs w:val="20"/>
        </w:rPr>
        <w:t>XVIII</w:t>
      </w:r>
      <w:r w:rsidRPr="00FF0E2E">
        <w:rPr>
          <w:rFonts w:ascii="Times New Roman" w:hAnsi="Times New Roman"/>
          <w:b/>
          <w:color w:val="000000"/>
          <w:sz w:val="20"/>
          <w:szCs w:val="20"/>
          <w:lang w:val="ru-RU"/>
        </w:rPr>
        <w:t xml:space="preserve"> в.</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Монархии в Европе </w:t>
      </w:r>
      <w:r w:rsidRPr="00FF0E2E">
        <w:rPr>
          <w:rFonts w:ascii="Times New Roman" w:hAnsi="Times New Roman"/>
          <w:b/>
          <w:color w:val="000000"/>
          <w:sz w:val="20"/>
          <w:szCs w:val="20"/>
        </w:rPr>
        <w:t>XVIII</w:t>
      </w:r>
      <w:r w:rsidRPr="00FF0E2E">
        <w:rPr>
          <w:rFonts w:ascii="Times New Roman" w:hAnsi="Times New Roman"/>
          <w:b/>
          <w:color w:val="000000"/>
          <w:sz w:val="20"/>
          <w:szCs w:val="20"/>
          <w:lang w:val="ru-RU"/>
        </w:rPr>
        <w:t xml:space="preserve"> в.:</w:t>
      </w:r>
      <w:r w:rsidRPr="00FF0E2E">
        <w:rPr>
          <w:rFonts w:ascii="Times New Roman" w:hAnsi="Times New Roman"/>
          <w:color w:val="000000"/>
          <w:sz w:val="20"/>
          <w:szCs w:val="20"/>
          <w:lang w:val="ru-RU"/>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Великобритания в </w:t>
      </w:r>
      <w:r w:rsidRPr="00FF0E2E">
        <w:rPr>
          <w:rFonts w:ascii="Times New Roman" w:hAnsi="Times New Roman"/>
          <w:b/>
          <w:color w:val="000000"/>
          <w:sz w:val="20"/>
          <w:szCs w:val="20"/>
        </w:rPr>
        <w:t>XVIII</w:t>
      </w:r>
      <w:r w:rsidRPr="00FF0E2E">
        <w:rPr>
          <w:rFonts w:ascii="Times New Roman" w:hAnsi="Times New Roman"/>
          <w:b/>
          <w:color w:val="000000"/>
          <w:sz w:val="20"/>
          <w:szCs w:val="20"/>
          <w:lang w:val="ru-RU"/>
        </w:rPr>
        <w:t xml:space="preserve"> в.</w:t>
      </w:r>
      <w:r w:rsidRPr="00FF0E2E">
        <w:rPr>
          <w:rFonts w:ascii="Times New Roman" w:hAnsi="Times New Roman"/>
          <w:color w:val="000000"/>
          <w:sz w:val="20"/>
          <w:szCs w:val="20"/>
          <w:lang w:val="ru-RU"/>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Франция.</w:t>
      </w:r>
      <w:r w:rsidRPr="00FF0E2E">
        <w:rPr>
          <w:rFonts w:ascii="Times New Roman" w:hAnsi="Times New Roman"/>
          <w:color w:val="000000"/>
          <w:sz w:val="20"/>
          <w:szCs w:val="20"/>
          <w:lang w:val="ru-RU"/>
        </w:rPr>
        <w:t xml:space="preserve"> Абсолютная монархия: политика сохранения старого порядка. Попытки проведения реформ. Королевская власть и сословия.</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Германские государства, монархия Габсбургов, итальянские земли в </w:t>
      </w:r>
      <w:r w:rsidRPr="00FF0E2E">
        <w:rPr>
          <w:rFonts w:ascii="Times New Roman" w:hAnsi="Times New Roman"/>
          <w:b/>
          <w:color w:val="000000"/>
          <w:sz w:val="20"/>
          <w:szCs w:val="20"/>
        </w:rPr>
        <w:t>XVIII</w:t>
      </w:r>
      <w:r w:rsidRPr="00FF0E2E">
        <w:rPr>
          <w:rFonts w:ascii="Times New Roman" w:hAnsi="Times New Roman"/>
          <w:b/>
          <w:color w:val="000000"/>
          <w:sz w:val="20"/>
          <w:szCs w:val="20"/>
          <w:lang w:val="ru-RU"/>
        </w:rPr>
        <w:t xml:space="preserve"> в.</w:t>
      </w:r>
      <w:r w:rsidRPr="00FF0E2E">
        <w:rPr>
          <w:rFonts w:ascii="Times New Roman" w:hAnsi="Times New Roman"/>
          <w:color w:val="000000"/>
          <w:sz w:val="20"/>
          <w:szCs w:val="20"/>
          <w:lang w:val="ru-RU"/>
        </w:rPr>
        <w:t xml:space="preserve"> Раздробленность Германии. Возвышение Пруссии. Фридрих </w:t>
      </w:r>
      <w:r w:rsidRPr="00FF0E2E">
        <w:rPr>
          <w:rFonts w:ascii="Times New Roman" w:hAnsi="Times New Roman"/>
          <w:color w:val="000000"/>
          <w:sz w:val="20"/>
          <w:szCs w:val="20"/>
        </w:rPr>
        <w:t>II</w:t>
      </w:r>
      <w:r w:rsidRPr="00FF0E2E">
        <w:rPr>
          <w:rFonts w:ascii="Times New Roman" w:hAnsi="Times New Roman"/>
          <w:color w:val="000000"/>
          <w:sz w:val="20"/>
          <w:szCs w:val="20"/>
          <w:lang w:val="ru-RU"/>
        </w:rPr>
        <w:t xml:space="preserve"> Великий. Габсбургская монархия в </w:t>
      </w:r>
      <w:r w:rsidRPr="00FF0E2E">
        <w:rPr>
          <w:rFonts w:ascii="Times New Roman" w:hAnsi="Times New Roman"/>
          <w:color w:val="000000"/>
          <w:sz w:val="20"/>
          <w:szCs w:val="20"/>
        </w:rPr>
        <w:t>XVIII</w:t>
      </w:r>
      <w:r w:rsidRPr="00FF0E2E">
        <w:rPr>
          <w:rFonts w:ascii="Times New Roman" w:hAnsi="Times New Roman"/>
          <w:color w:val="000000"/>
          <w:sz w:val="20"/>
          <w:szCs w:val="20"/>
          <w:lang w:val="ru-RU"/>
        </w:rPr>
        <w:t xml:space="preserve"> в. Правление Марии Терезии и Иосифа </w:t>
      </w:r>
      <w:r w:rsidRPr="00FF0E2E">
        <w:rPr>
          <w:rFonts w:ascii="Times New Roman" w:hAnsi="Times New Roman"/>
          <w:color w:val="000000"/>
          <w:sz w:val="20"/>
          <w:szCs w:val="20"/>
        </w:rPr>
        <w:t>II</w:t>
      </w:r>
      <w:r w:rsidRPr="00FF0E2E">
        <w:rPr>
          <w:rFonts w:ascii="Times New Roman" w:hAnsi="Times New Roman"/>
          <w:color w:val="000000"/>
          <w:sz w:val="20"/>
          <w:szCs w:val="20"/>
          <w:lang w:val="ru-RU"/>
        </w:rPr>
        <w:t>.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Государства Пиренейского полуострова.</w:t>
      </w:r>
      <w:r w:rsidRPr="00FF0E2E">
        <w:rPr>
          <w:rFonts w:ascii="Times New Roman" w:hAnsi="Times New Roman"/>
          <w:color w:val="000000"/>
          <w:sz w:val="20"/>
          <w:szCs w:val="20"/>
          <w:lang w:val="ru-RU"/>
        </w:rPr>
        <w:t xml:space="preserve"> Испания: проблемы внутреннего развития, ослабление международных позиций. Реформы в правление Карла </w:t>
      </w:r>
      <w:r w:rsidRPr="00FF0E2E">
        <w:rPr>
          <w:rFonts w:ascii="Times New Roman" w:hAnsi="Times New Roman"/>
          <w:color w:val="000000"/>
          <w:sz w:val="20"/>
          <w:szCs w:val="20"/>
        </w:rPr>
        <w:t>III</w:t>
      </w:r>
      <w:r w:rsidRPr="00FF0E2E">
        <w:rPr>
          <w:rFonts w:ascii="Times New Roman" w:hAnsi="Times New Roman"/>
          <w:color w:val="000000"/>
          <w:sz w:val="20"/>
          <w:szCs w:val="20"/>
          <w:lang w:val="ru-RU"/>
        </w:rPr>
        <w:t>.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Британские колонии в Северной Америке: борьба за независимость</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Французская революция конца </w:t>
      </w:r>
      <w:r w:rsidRPr="00FF0E2E">
        <w:rPr>
          <w:rFonts w:ascii="Times New Roman" w:hAnsi="Times New Roman"/>
          <w:b/>
          <w:color w:val="000000"/>
          <w:sz w:val="20"/>
          <w:szCs w:val="20"/>
        </w:rPr>
        <w:t>XVIII</w:t>
      </w:r>
      <w:r w:rsidRPr="00FF0E2E">
        <w:rPr>
          <w:rFonts w:ascii="Times New Roman" w:hAnsi="Times New Roman"/>
          <w:b/>
          <w:color w:val="000000"/>
          <w:sz w:val="20"/>
          <w:szCs w:val="20"/>
          <w:lang w:val="ru-RU"/>
        </w:rPr>
        <w:t xml:space="preserve"> в.</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Европейская культура в </w:t>
      </w:r>
      <w:r w:rsidRPr="00FF0E2E">
        <w:rPr>
          <w:rFonts w:ascii="Times New Roman" w:hAnsi="Times New Roman"/>
          <w:b/>
          <w:color w:val="000000"/>
          <w:sz w:val="20"/>
          <w:szCs w:val="20"/>
        </w:rPr>
        <w:t>XVIII</w:t>
      </w:r>
      <w:r w:rsidRPr="00FF0E2E">
        <w:rPr>
          <w:rFonts w:ascii="Times New Roman" w:hAnsi="Times New Roman"/>
          <w:b/>
          <w:color w:val="000000"/>
          <w:sz w:val="20"/>
          <w:szCs w:val="20"/>
          <w:lang w:val="ru-RU"/>
        </w:rPr>
        <w:t xml:space="preserve"> в.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w:t>
      </w:r>
      <w:r w:rsidRPr="00FF0E2E">
        <w:rPr>
          <w:rFonts w:ascii="Times New Roman" w:hAnsi="Times New Roman"/>
          <w:color w:val="000000"/>
          <w:sz w:val="20"/>
          <w:szCs w:val="20"/>
        </w:rPr>
        <w:t>XVIII</w:t>
      </w:r>
      <w:r w:rsidRPr="00FF0E2E">
        <w:rPr>
          <w:rFonts w:ascii="Times New Roman" w:hAnsi="Times New Roman"/>
          <w:color w:val="000000"/>
          <w:sz w:val="20"/>
          <w:szCs w:val="20"/>
          <w:lang w:val="ru-RU"/>
        </w:rPr>
        <w:t xml:space="preserve"> в.: жанры, писатели, великие романы. Художественные стили: классицизм, барокко, рококо. </w:t>
      </w:r>
      <w:r w:rsidRPr="00FF0E2E">
        <w:rPr>
          <w:rFonts w:ascii="Times New Roman" w:hAnsi="Times New Roman"/>
          <w:color w:val="000000"/>
          <w:sz w:val="20"/>
          <w:szCs w:val="20"/>
          <w:lang w:val="ru-RU"/>
        </w:rPr>
        <w:lastRenderedPageBreak/>
        <w:t>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Международные отношения в </w:t>
      </w:r>
      <w:r w:rsidRPr="00FF0E2E">
        <w:rPr>
          <w:rFonts w:ascii="Times New Roman" w:hAnsi="Times New Roman"/>
          <w:b/>
          <w:color w:val="000000"/>
          <w:sz w:val="20"/>
          <w:szCs w:val="20"/>
        </w:rPr>
        <w:t>XVIII</w:t>
      </w:r>
      <w:r w:rsidRPr="00FF0E2E">
        <w:rPr>
          <w:rFonts w:ascii="Times New Roman" w:hAnsi="Times New Roman"/>
          <w:b/>
          <w:color w:val="000000"/>
          <w:sz w:val="20"/>
          <w:szCs w:val="20"/>
          <w:lang w:val="ru-RU"/>
        </w:rPr>
        <w:t xml:space="preserve"> в.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Проблемы европейского баланса сил и дипломатия. Участие России в международных отношениях в </w:t>
      </w:r>
      <w:r w:rsidRPr="00FF0E2E">
        <w:rPr>
          <w:rFonts w:ascii="Times New Roman" w:hAnsi="Times New Roman"/>
          <w:color w:val="000000"/>
          <w:sz w:val="20"/>
          <w:szCs w:val="20"/>
        </w:rPr>
        <w:t>XVIII</w:t>
      </w:r>
      <w:r w:rsidRPr="00FF0E2E">
        <w:rPr>
          <w:rFonts w:ascii="Times New Roman" w:hAnsi="Times New Roman"/>
          <w:color w:val="000000"/>
          <w:sz w:val="20"/>
          <w:szCs w:val="20"/>
          <w:lang w:val="ru-RU"/>
        </w:rPr>
        <w:t xml:space="preserve">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Страны Востока в </w:t>
      </w:r>
      <w:r w:rsidRPr="00FF0E2E">
        <w:rPr>
          <w:rFonts w:ascii="Times New Roman" w:hAnsi="Times New Roman"/>
          <w:b/>
          <w:color w:val="000000"/>
          <w:sz w:val="20"/>
          <w:szCs w:val="20"/>
        </w:rPr>
        <w:t>XVIII</w:t>
      </w:r>
      <w:r w:rsidRPr="00FF0E2E">
        <w:rPr>
          <w:rFonts w:ascii="Times New Roman" w:hAnsi="Times New Roman"/>
          <w:b/>
          <w:color w:val="000000"/>
          <w:sz w:val="20"/>
          <w:szCs w:val="20"/>
          <w:lang w:val="ru-RU"/>
        </w:rPr>
        <w:t xml:space="preserve"> в.</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Османская империя: от могущества к упадку. Положение населения. Попытки проведения реформ; Селим </w:t>
      </w:r>
      <w:r w:rsidRPr="00FF0E2E">
        <w:rPr>
          <w:rFonts w:ascii="Times New Roman" w:hAnsi="Times New Roman"/>
          <w:color w:val="000000"/>
          <w:sz w:val="20"/>
          <w:szCs w:val="20"/>
        </w:rPr>
        <w:t>III</w:t>
      </w:r>
      <w:r w:rsidRPr="00FF0E2E">
        <w:rPr>
          <w:rFonts w:ascii="Times New Roman" w:hAnsi="Times New Roman"/>
          <w:color w:val="000000"/>
          <w:sz w:val="20"/>
          <w:szCs w:val="20"/>
          <w:lang w:val="ru-RU"/>
        </w:rPr>
        <w:t xml:space="preserve">. Индия. Ослабление империи Великих Моголов. Борьба европейцев за владения в Индии. Утверждение британского владычества. Китай. Империя Цин в </w:t>
      </w:r>
      <w:r w:rsidRPr="00FF0E2E">
        <w:rPr>
          <w:rFonts w:ascii="Times New Roman" w:hAnsi="Times New Roman"/>
          <w:color w:val="000000"/>
          <w:sz w:val="20"/>
          <w:szCs w:val="20"/>
        </w:rPr>
        <w:t>XVIII</w:t>
      </w:r>
      <w:r w:rsidRPr="00FF0E2E">
        <w:rPr>
          <w:rFonts w:ascii="Times New Roman" w:hAnsi="Times New Roman"/>
          <w:color w:val="000000"/>
          <w:sz w:val="20"/>
          <w:szCs w:val="20"/>
          <w:lang w:val="ru-RU"/>
        </w:rPr>
        <w:t xml:space="preserve"> в.: власть маньчжурских императоров, система управления страной. Внешняя политика империи Цин; отношения с Россией. «Закрытие» Китая для иноземцев. Япония в </w:t>
      </w:r>
      <w:r w:rsidRPr="00FF0E2E">
        <w:rPr>
          <w:rFonts w:ascii="Times New Roman" w:hAnsi="Times New Roman"/>
          <w:color w:val="000000"/>
          <w:sz w:val="20"/>
          <w:szCs w:val="20"/>
        </w:rPr>
        <w:t>XVIII</w:t>
      </w:r>
      <w:r w:rsidRPr="00FF0E2E">
        <w:rPr>
          <w:rFonts w:ascii="Times New Roman" w:hAnsi="Times New Roman"/>
          <w:color w:val="000000"/>
          <w:sz w:val="20"/>
          <w:szCs w:val="20"/>
          <w:lang w:val="ru-RU"/>
        </w:rPr>
        <w:t xml:space="preserve"> в. Сегуны и дайме. Положение сословий. Культура стран Востока в </w:t>
      </w:r>
      <w:r w:rsidRPr="00FF0E2E">
        <w:rPr>
          <w:rFonts w:ascii="Times New Roman" w:hAnsi="Times New Roman"/>
          <w:color w:val="000000"/>
          <w:sz w:val="20"/>
          <w:szCs w:val="20"/>
        </w:rPr>
        <w:t>XVIII</w:t>
      </w:r>
      <w:r w:rsidRPr="00FF0E2E">
        <w:rPr>
          <w:rFonts w:ascii="Times New Roman" w:hAnsi="Times New Roman"/>
          <w:color w:val="000000"/>
          <w:sz w:val="20"/>
          <w:szCs w:val="20"/>
          <w:lang w:val="ru-RU"/>
        </w:rPr>
        <w:t xml:space="preserve"> в.</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Обобщение</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Историческое и культурное наследие </w:t>
      </w:r>
      <w:r w:rsidRPr="00FF0E2E">
        <w:rPr>
          <w:rFonts w:ascii="Times New Roman" w:hAnsi="Times New Roman"/>
          <w:color w:val="000000"/>
          <w:sz w:val="20"/>
          <w:szCs w:val="20"/>
        </w:rPr>
        <w:t>XVIII</w:t>
      </w:r>
      <w:r w:rsidRPr="00FF0E2E">
        <w:rPr>
          <w:rFonts w:ascii="Times New Roman" w:hAnsi="Times New Roman"/>
          <w:color w:val="000000"/>
          <w:sz w:val="20"/>
          <w:szCs w:val="20"/>
          <w:lang w:val="ru-RU"/>
        </w:rPr>
        <w:t xml:space="preserve"> в.</w:t>
      </w:r>
    </w:p>
    <w:p w:rsidR="00DB54B0" w:rsidRPr="00FF0E2E" w:rsidRDefault="00DB54B0" w:rsidP="00FF0E2E">
      <w:pPr>
        <w:spacing w:after="0" w:line="240" w:lineRule="auto"/>
        <w:ind w:left="-426" w:firstLine="546"/>
        <w:jc w:val="both"/>
        <w:rPr>
          <w:sz w:val="20"/>
          <w:szCs w:val="20"/>
          <w:lang w:val="ru-RU"/>
        </w:rPr>
      </w:pP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ИСТОРИЯ РОССИИ. РОССИЯ В КОНЦЕ </w:t>
      </w:r>
      <w:r w:rsidRPr="00FF0E2E">
        <w:rPr>
          <w:rFonts w:ascii="Times New Roman" w:hAnsi="Times New Roman"/>
          <w:b/>
          <w:color w:val="000000"/>
          <w:sz w:val="20"/>
          <w:szCs w:val="20"/>
        </w:rPr>
        <w:t>XVII</w:t>
      </w:r>
      <w:r w:rsidRPr="00FF0E2E">
        <w:rPr>
          <w:rFonts w:ascii="Times New Roman" w:hAnsi="Times New Roman"/>
          <w:b/>
          <w:color w:val="000000"/>
          <w:sz w:val="20"/>
          <w:szCs w:val="20"/>
          <w:lang w:val="ru-RU"/>
        </w:rPr>
        <w:t xml:space="preserve"> – </w:t>
      </w:r>
      <w:r w:rsidRPr="00FF0E2E">
        <w:rPr>
          <w:rFonts w:ascii="Times New Roman" w:hAnsi="Times New Roman"/>
          <w:b/>
          <w:color w:val="000000"/>
          <w:sz w:val="20"/>
          <w:szCs w:val="20"/>
        </w:rPr>
        <w:t>XVIII</w:t>
      </w:r>
      <w:r w:rsidRPr="00FF0E2E">
        <w:rPr>
          <w:rFonts w:ascii="Times New Roman" w:hAnsi="Times New Roman"/>
          <w:b/>
          <w:color w:val="000000"/>
          <w:sz w:val="20"/>
          <w:szCs w:val="20"/>
          <w:lang w:val="ru-RU"/>
        </w:rPr>
        <w:t xml:space="preserve"> в.: ОТ ЦАРСТВА К ИМПЕРИИ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Введение</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Россия в эпоху преобразований Петра </w:t>
      </w:r>
      <w:r w:rsidRPr="00FF0E2E">
        <w:rPr>
          <w:rFonts w:ascii="Times New Roman" w:hAnsi="Times New Roman"/>
          <w:b/>
          <w:color w:val="000000"/>
          <w:sz w:val="20"/>
          <w:szCs w:val="20"/>
        </w:rPr>
        <w:t>I</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Причины и предпосылки преобразований.</w:t>
      </w:r>
      <w:r w:rsidRPr="00FF0E2E">
        <w:rPr>
          <w:rFonts w:ascii="Times New Roman" w:hAnsi="Times New Roman"/>
          <w:color w:val="000000"/>
          <w:sz w:val="20"/>
          <w:szCs w:val="20"/>
          <w:lang w:val="ru-RU"/>
        </w:rPr>
        <w:t xml:space="preserve"> Россия и Европа в конце </w:t>
      </w:r>
      <w:r w:rsidRPr="00FF0E2E">
        <w:rPr>
          <w:rFonts w:ascii="Times New Roman" w:hAnsi="Times New Roman"/>
          <w:color w:val="000000"/>
          <w:sz w:val="20"/>
          <w:szCs w:val="20"/>
        </w:rPr>
        <w:t>XVII</w:t>
      </w:r>
      <w:r w:rsidRPr="00FF0E2E">
        <w:rPr>
          <w:rFonts w:ascii="Times New Roman" w:hAnsi="Times New Roman"/>
          <w:color w:val="000000"/>
          <w:sz w:val="20"/>
          <w:szCs w:val="20"/>
          <w:lang w:val="ru-RU"/>
        </w:rPr>
        <w:t xml:space="preserve"> в. Модернизация как жизненно важная национальная задача. Начало царствования Петра </w:t>
      </w:r>
      <w:r w:rsidRPr="00FF0E2E">
        <w:rPr>
          <w:rFonts w:ascii="Times New Roman" w:hAnsi="Times New Roman"/>
          <w:color w:val="000000"/>
          <w:sz w:val="20"/>
          <w:szCs w:val="20"/>
        </w:rPr>
        <w:t>I</w:t>
      </w:r>
      <w:r w:rsidRPr="00FF0E2E">
        <w:rPr>
          <w:rFonts w:ascii="Times New Roman" w:hAnsi="Times New Roman"/>
          <w:color w:val="000000"/>
          <w:sz w:val="20"/>
          <w:szCs w:val="20"/>
          <w:lang w:val="ru-RU"/>
        </w:rPr>
        <w:t xml:space="preserve">,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w:t>
      </w:r>
      <w:r w:rsidRPr="00FF0E2E">
        <w:rPr>
          <w:rFonts w:ascii="Times New Roman" w:hAnsi="Times New Roman"/>
          <w:color w:val="000000"/>
          <w:sz w:val="20"/>
          <w:szCs w:val="20"/>
        </w:rPr>
        <w:t>I</w:t>
      </w:r>
      <w:r w:rsidRPr="00FF0E2E">
        <w:rPr>
          <w:rFonts w:ascii="Times New Roman" w:hAnsi="Times New Roman"/>
          <w:color w:val="000000"/>
          <w:sz w:val="20"/>
          <w:szCs w:val="20"/>
          <w:lang w:val="ru-RU"/>
        </w:rPr>
        <w:t>.</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Экономическая политика.</w:t>
      </w:r>
      <w:r w:rsidRPr="00FF0E2E">
        <w:rPr>
          <w:rFonts w:ascii="Times New Roman" w:hAnsi="Times New Roman"/>
          <w:color w:val="000000"/>
          <w:sz w:val="20"/>
          <w:szCs w:val="20"/>
          <w:lang w:val="ru-RU"/>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Социальная политика.</w:t>
      </w:r>
      <w:r w:rsidRPr="00FF0E2E">
        <w:rPr>
          <w:rFonts w:ascii="Times New Roman" w:hAnsi="Times New Roman"/>
          <w:color w:val="000000"/>
          <w:sz w:val="20"/>
          <w:szCs w:val="20"/>
          <w:lang w:val="ru-RU"/>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Реформы управления.</w:t>
      </w:r>
      <w:r w:rsidRPr="00FF0E2E">
        <w:rPr>
          <w:rFonts w:ascii="Times New Roman" w:hAnsi="Times New Roman"/>
          <w:color w:val="000000"/>
          <w:sz w:val="20"/>
          <w:szCs w:val="20"/>
          <w:lang w:val="ru-RU"/>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Первые гвардейские полки. Создание регулярной армии, военного флота. Рекрутские наборы.</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Церковная реформа.</w:t>
      </w:r>
      <w:r w:rsidRPr="00FF0E2E">
        <w:rPr>
          <w:rFonts w:ascii="Times New Roman" w:hAnsi="Times New Roman"/>
          <w:color w:val="000000"/>
          <w:sz w:val="20"/>
          <w:szCs w:val="20"/>
          <w:lang w:val="ru-RU"/>
        </w:rPr>
        <w:t xml:space="preserve"> Упразднение патриаршества, учреждение Синода. Положение инославных конфессий.</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Оппозиция реформам Петра </w:t>
      </w:r>
      <w:r w:rsidRPr="00FF0E2E">
        <w:rPr>
          <w:rFonts w:ascii="Times New Roman" w:hAnsi="Times New Roman"/>
          <w:b/>
          <w:color w:val="000000"/>
          <w:sz w:val="20"/>
          <w:szCs w:val="20"/>
        </w:rPr>
        <w:t>I</w:t>
      </w:r>
      <w:r w:rsidRPr="00FF0E2E">
        <w:rPr>
          <w:rFonts w:ascii="Times New Roman" w:hAnsi="Times New Roman"/>
          <w:b/>
          <w:color w:val="000000"/>
          <w:sz w:val="20"/>
          <w:szCs w:val="20"/>
          <w:lang w:val="ru-RU"/>
        </w:rPr>
        <w:t xml:space="preserve">. </w:t>
      </w:r>
      <w:r w:rsidRPr="00FF0E2E">
        <w:rPr>
          <w:rFonts w:ascii="Times New Roman" w:hAnsi="Times New Roman"/>
          <w:color w:val="000000"/>
          <w:sz w:val="20"/>
          <w:szCs w:val="20"/>
          <w:lang w:val="ru-RU"/>
        </w:rPr>
        <w:t xml:space="preserve">Социальные движения в первой четверти </w:t>
      </w:r>
      <w:r w:rsidRPr="00FF0E2E">
        <w:rPr>
          <w:rFonts w:ascii="Times New Roman" w:hAnsi="Times New Roman"/>
          <w:color w:val="000000"/>
          <w:sz w:val="20"/>
          <w:szCs w:val="20"/>
        </w:rPr>
        <w:t>XVIII</w:t>
      </w:r>
      <w:r w:rsidRPr="00FF0E2E">
        <w:rPr>
          <w:rFonts w:ascii="Times New Roman" w:hAnsi="Times New Roman"/>
          <w:color w:val="000000"/>
          <w:sz w:val="20"/>
          <w:szCs w:val="20"/>
          <w:lang w:val="ru-RU"/>
        </w:rPr>
        <w:t xml:space="preserve"> в. Восстания в Астрахани, Башкирии, на Дону. Дело царевича Алексея.</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Внешняя политика.</w:t>
      </w:r>
      <w:r w:rsidRPr="00FF0E2E">
        <w:rPr>
          <w:rFonts w:ascii="Times New Roman" w:hAnsi="Times New Roman"/>
          <w:color w:val="000000"/>
          <w:sz w:val="20"/>
          <w:szCs w:val="20"/>
          <w:lang w:val="ru-RU"/>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w:t>
      </w:r>
      <w:r w:rsidRPr="00FF0E2E">
        <w:rPr>
          <w:rFonts w:ascii="Times New Roman" w:hAnsi="Times New Roman"/>
          <w:color w:val="000000"/>
          <w:sz w:val="20"/>
          <w:szCs w:val="20"/>
        </w:rPr>
        <w:t>I</w:t>
      </w:r>
      <w:r w:rsidRPr="00FF0E2E">
        <w:rPr>
          <w:rFonts w:ascii="Times New Roman" w:hAnsi="Times New Roman"/>
          <w:color w:val="000000"/>
          <w:sz w:val="20"/>
          <w:szCs w:val="20"/>
          <w:lang w:val="ru-RU"/>
        </w:rPr>
        <w:t>.</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Преобразования Петра </w:t>
      </w:r>
      <w:r w:rsidRPr="00FF0E2E">
        <w:rPr>
          <w:rFonts w:ascii="Times New Roman" w:hAnsi="Times New Roman"/>
          <w:b/>
          <w:color w:val="000000"/>
          <w:sz w:val="20"/>
          <w:szCs w:val="20"/>
        </w:rPr>
        <w:t>I</w:t>
      </w:r>
      <w:r w:rsidRPr="00FF0E2E">
        <w:rPr>
          <w:rFonts w:ascii="Times New Roman" w:hAnsi="Times New Roman"/>
          <w:b/>
          <w:color w:val="000000"/>
          <w:sz w:val="20"/>
          <w:szCs w:val="20"/>
          <w:lang w:val="ru-RU"/>
        </w:rPr>
        <w:t xml:space="preserve"> в области культуры.</w:t>
      </w:r>
      <w:r w:rsidRPr="00FF0E2E">
        <w:rPr>
          <w:rFonts w:ascii="Times New Roman" w:hAnsi="Times New Roman"/>
          <w:color w:val="000000"/>
          <w:sz w:val="20"/>
          <w:szCs w:val="20"/>
          <w:lang w:val="ru-RU"/>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Итоги, последствия и значение петровских преобразований. Образ Петра </w:t>
      </w:r>
      <w:r w:rsidRPr="00FF0E2E">
        <w:rPr>
          <w:rFonts w:ascii="Times New Roman" w:hAnsi="Times New Roman"/>
          <w:color w:val="000000"/>
          <w:sz w:val="20"/>
          <w:szCs w:val="20"/>
        </w:rPr>
        <w:t>I</w:t>
      </w:r>
      <w:r w:rsidRPr="00FF0E2E">
        <w:rPr>
          <w:rFonts w:ascii="Times New Roman" w:hAnsi="Times New Roman"/>
          <w:color w:val="000000"/>
          <w:sz w:val="20"/>
          <w:szCs w:val="20"/>
          <w:lang w:val="ru-RU"/>
        </w:rPr>
        <w:t xml:space="preserve"> в русской культуре.</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Россия после Петра </w:t>
      </w:r>
      <w:r w:rsidRPr="00FF0E2E">
        <w:rPr>
          <w:rFonts w:ascii="Times New Roman" w:hAnsi="Times New Roman"/>
          <w:b/>
          <w:color w:val="000000"/>
          <w:sz w:val="20"/>
          <w:szCs w:val="20"/>
        </w:rPr>
        <w:t>I</w:t>
      </w:r>
      <w:r w:rsidRPr="00FF0E2E">
        <w:rPr>
          <w:rFonts w:ascii="Times New Roman" w:hAnsi="Times New Roman"/>
          <w:b/>
          <w:color w:val="000000"/>
          <w:sz w:val="20"/>
          <w:szCs w:val="20"/>
          <w:lang w:val="ru-RU"/>
        </w:rPr>
        <w:t>. Дворцовые перевороты</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lastRenderedPageBreak/>
        <w:t>Россия при Елизавете Петровне.</w:t>
      </w:r>
      <w:r w:rsidRPr="00FF0E2E">
        <w:rPr>
          <w:rFonts w:ascii="Times New Roman" w:hAnsi="Times New Roman"/>
          <w:color w:val="000000"/>
          <w:sz w:val="20"/>
          <w:szCs w:val="20"/>
          <w:lang w:val="ru-RU"/>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Петр </w:t>
      </w:r>
      <w:r w:rsidRPr="00FF0E2E">
        <w:rPr>
          <w:rFonts w:ascii="Times New Roman" w:hAnsi="Times New Roman"/>
          <w:b/>
          <w:color w:val="000000"/>
          <w:sz w:val="20"/>
          <w:szCs w:val="20"/>
        </w:rPr>
        <w:t>III</w:t>
      </w:r>
      <w:r w:rsidRPr="00FF0E2E">
        <w:rPr>
          <w:rFonts w:ascii="Times New Roman" w:hAnsi="Times New Roman"/>
          <w:b/>
          <w:color w:val="000000"/>
          <w:sz w:val="20"/>
          <w:szCs w:val="20"/>
          <w:lang w:val="ru-RU"/>
        </w:rPr>
        <w:t>.</w:t>
      </w:r>
      <w:r w:rsidRPr="00FF0E2E">
        <w:rPr>
          <w:rFonts w:ascii="Times New Roman" w:hAnsi="Times New Roman"/>
          <w:color w:val="000000"/>
          <w:sz w:val="20"/>
          <w:szCs w:val="20"/>
          <w:lang w:val="ru-RU"/>
        </w:rPr>
        <w:t xml:space="preserve"> Манифест о вольности дворянства. Причины переворота 28 июня 1762 г.</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Россия в 1760–1790-х гг.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Правление Екатерины </w:t>
      </w:r>
      <w:r w:rsidRPr="00FF0E2E">
        <w:rPr>
          <w:rFonts w:ascii="Times New Roman" w:hAnsi="Times New Roman"/>
          <w:b/>
          <w:color w:val="000000"/>
          <w:sz w:val="20"/>
          <w:szCs w:val="20"/>
        </w:rPr>
        <w:t>II</w:t>
      </w:r>
      <w:r w:rsidRPr="00FF0E2E">
        <w:rPr>
          <w:rFonts w:ascii="Times New Roman" w:hAnsi="Times New Roman"/>
          <w:b/>
          <w:color w:val="000000"/>
          <w:sz w:val="20"/>
          <w:szCs w:val="20"/>
          <w:lang w:val="ru-RU"/>
        </w:rPr>
        <w:t xml:space="preserve"> и Павла </w:t>
      </w:r>
      <w:r w:rsidRPr="00FF0E2E">
        <w:rPr>
          <w:rFonts w:ascii="Times New Roman" w:hAnsi="Times New Roman"/>
          <w:b/>
          <w:color w:val="000000"/>
          <w:sz w:val="20"/>
          <w:szCs w:val="20"/>
        </w:rPr>
        <w:t>I</w:t>
      </w:r>
      <w:r w:rsidRPr="00FF0E2E">
        <w:rPr>
          <w:rFonts w:ascii="Times New Roman" w:hAnsi="Times New Roman"/>
          <w:b/>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Внутренняя политика Екатерины </w:t>
      </w:r>
      <w:r w:rsidRPr="00FF0E2E">
        <w:rPr>
          <w:rFonts w:ascii="Times New Roman" w:hAnsi="Times New Roman"/>
          <w:b/>
          <w:color w:val="000000"/>
          <w:sz w:val="20"/>
          <w:szCs w:val="20"/>
        </w:rPr>
        <w:t>II</w:t>
      </w:r>
      <w:r w:rsidRPr="00FF0E2E">
        <w:rPr>
          <w:rFonts w:ascii="Times New Roman" w:hAnsi="Times New Roman"/>
          <w:b/>
          <w:color w:val="000000"/>
          <w:sz w:val="20"/>
          <w:szCs w:val="20"/>
          <w:lang w:val="ru-RU"/>
        </w:rPr>
        <w:t>.</w:t>
      </w:r>
      <w:r w:rsidRPr="00FF0E2E">
        <w:rPr>
          <w:rFonts w:ascii="Times New Roman" w:hAnsi="Times New Roman"/>
          <w:color w:val="000000"/>
          <w:sz w:val="20"/>
          <w:szCs w:val="20"/>
          <w:lang w:val="ru-RU"/>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Национальная политика и народы России в </w:t>
      </w:r>
      <w:r w:rsidRPr="00FF0E2E">
        <w:rPr>
          <w:rFonts w:ascii="Times New Roman" w:hAnsi="Times New Roman"/>
          <w:color w:val="000000"/>
          <w:sz w:val="20"/>
          <w:szCs w:val="20"/>
        </w:rPr>
        <w:t>XVIII</w:t>
      </w:r>
      <w:r w:rsidRPr="00FF0E2E">
        <w:rPr>
          <w:rFonts w:ascii="Times New Roman" w:hAnsi="Times New Roman"/>
          <w:color w:val="000000"/>
          <w:sz w:val="20"/>
          <w:szCs w:val="20"/>
          <w:lang w:val="ru-RU"/>
        </w:rPr>
        <w:t xml:space="preserve">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Экономическое развитие России во второй половине </w:t>
      </w:r>
      <w:r w:rsidRPr="00FF0E2E">
        <w:rPr>
          <w:rFonts w:ascii="Times New Roman" w:hAnsi="Times New Roman"/>
          <w:b/>
          <w:color w:val="000000"/>
          <w:sz w:val="20"/>
          <w:szCs w:val="20"/>
        </w:rPr>
        <w:t>XVIII</w:t>
      </w:r>
      <w:r w:rsidRPr="00FF0E2E">
        <w:rPr>
          <w:rFonts w:ascii="Times New Roman" w:hAnsi="Times New Roman"/>
          <w:b/>
          <w:color w:val="000000"/>
          <w:sz w:val="20"/>
          <w:szCs w:val="20"/>
          <w:lang w:val="ru-RU"/>
        </w:rPr>
        <w:t xml:space="preserve"> в.</w:t>
      </w:r>
      <w:r w:rsidRPr="00FF0E2E">
        <w:rPr>
          <w:rFonts w:ascii="Times New Roman" w:hAnsi="Times New Roman"/>
          <w:color w:val="000000"/>
          <w:sz w:val="20"/>
          <w:szCs w:val="20"/>
          <w:lang w:val="ru-RU"/>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Обострение социальных противоречий.</w:t>
      </w:r>
      <w:r w:rsidRPr="00FF0E2E">
        <w:rPr>
          <w:rFonts w:ascii="Times New Roman" w:hAnsi="Times New Roman"/>
          <w:color w:val="000000"/>
          <w:sz w:val="20"/>
          <w:szCs w:val="20"/>
          <w:lang w:val="ru-RU"/>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Внешняя политика России второй половины </w:t>
      </w:r>
      <w:r w:rsidRPr="00FF0E2E">
        <w:rPr>
          <w:rFonts w:ascii="Times New Roman" w:hAnsi="Times New Roman"/>
          <w:b/>
          <w:color w:val="000000"/>
          <w:sz w:val="20"/>
          <w:szCs w:val="20"/>
        </w:rPr>
        <w:t>XVIII</w:t>
      </w:r>
      <w:r w:rsidRPr="00FF0E2E">
        <w:rPr>
          <w:rFonts w:ascii="Times New Roman" w:hAnsi="Times New Roman"/>
          <w:b/>
          <w:color w:val="000000"/>
          <w:sz w:val="20"/>
          <w:szCs w:val="20"/>
          <w:lang w:val="ru-RU"/>
        </w:rPr>
        <w:t xml:space="preserve"> в., ее основные задачи. </w:t>
      </w:r>
      <w:r w:rsidRPr="00FF0E2E">
        <w:rPr>
          <w:rFonts w:ascii="Times New Roman" w:hAnsi="Times New Roman"/>
          <w:color w:val="000000"/>
          <w:sz w:val="20"/>
          <w:szCs w:val="20"/>
          <w:lang w:val="ru-RU"/>
        </w:rPr>
        <w:t xml:space="preserve">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w:t>
      </w:r>
      <w:r w:rsidRPr="00FF0E2E">
        <w:rPr>
          <w:rFonts w:ascii="Times New Roman" w:hAnsi="Times New Roman"/>
          <w:color w:val="000000"/>
          <w:sz w:val="20"/>
          <w:szCs w:val="20"/>
        </w:rPr>
        <w:t>II</w:t>
      </w:r>
      <w:r w:rsidRPr="00FF0E2E">
        <w:rPr>
          <w:rFonts w:ascii="Times New Roman" w:hAnsi="Times New Roman"/>
          <w:color w:val="000000"/>
          <w:sz w:val="20"/>
          <w:szCs w:val="20"/>
          <w:lang w:val="ru-RU"/>
        </w:rPr>
        <w:t xml:space="preserve"> на юг в 1787 г.</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Россия при Павле </w:t>
      </w:r>
      <w:r w:rsidRPr="00FF0E2E">
        <w:rPr>
          <w:rFonts w:ascii="Times New Roman" w:hAnsi="Times New Roman"/>
          <w:b/>
          <w:color w:val="000000"/>
          <w:sz w:val="20"/>
          <w:szCs w:val="20"/>
        </w:rPr>
        <w:t>I</w:t>
      </w:r>
      <w:r w:rsidRPr="00FF0E2E">
        <w:rPr>
          <w:rFonts w:ascii="Times New Roman" w:hAnsi="Times New Roman"/>
          <w:b/>
          <w:color w:val="000000"/>
          <w:sz w:val="20"/>
          <w:szCs w:val="20"/>
          <w:lang w:val="ru-RU"/>
        </w:rPr>
        <w:t xml:space="preserve">. </w:t>
      </w:r>
      <w:r w:rsidRPr="00FF0E2E">
        <w:rPr>
          <w:rFonts w:ascii="Times New Roman" w:hAnsi="Times New Roman"/>
          <w:color w:val="000000"/>
          <w:sz w:val="20"/>
          <w:szCs w:val="20"/>
          <w:lang w:val="ru-RU"/>
        </w:rPr>
        <w:t xml:space="preserve">Личность Павла </w:t>
      </w:r>
      <w:r w:rsidRPr="00FF0E2E">
        <w:rPr>
          <w:rFonts w:ascii="Times New Roman" w:hAnsi="Times New Roman"/>
          <w:color w:val="000000"/>
          <w:sz w:val="20"/>
          <w:szCs w:val="20"/>
        </w:rPr>
        <w:t>I</w:t>
      </w:r>
      <w:r w:rsidRPr="00FF0E2E">
        <w:rPr>
          <w:rFonts w:ascii="Times New Roman" w:hAnsi="Times New Roman"/>
          <w:color w:val="000000"/>
          <w:sz w:val="20"/>
          <w:szCs w:val="20"/>
          <w:lang w:val="ru-RU"/>
        </w:rPr>
        <w:t xml:space="preserve">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Культурное пространство Российской империи в </w:t>
      </w:r>
      <w:r w:rsidRPr="00FF0E2E">
        <w:rPr>
          <w:rFonts w:ascii="Times New Roman" w:hAnsi="Times New Roman"/>
          <w:b/>
          <w:color w:val="000000"/>
          <w:sz w:val="20"/>
          <w:szCs w:val="20"/>
        </w:rPr>
        <w:t>XVIII</w:t>
      </w:r>
      <w:r w:rsidRPr="00FF0E2E">
        <w:rPr>
          <w:rFonts w:ascii="Times New Roman" w:hAnsi="Times New Roman"/>
          <w:b/>
          <w:color w:val="000000"/>
          <w:sz w:val="20"/>
          <w:szCs w:val="20"/>
          <w:lang w:val="ru-RU"/>
        </w:rPr>
        <w:t xml:space="preserve"> в.</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Идеи Просвещения в российской общественной мысли, публицистике и литературе. Литература народов России в </w:t>
      </w:r>
      <w:r w:rsidRPr="00FF0E2E">
        <w:rPr>
          <w:rFonts w:ascii="Times New Roman" w:hAnsi="Times New Roman"/>
          <w:color w:val="000000"/>
          <w:sz w:val="20"/>
          <w:szCs w:val="20"/>
        </w:rPr>
        <w:t>XVIII</w:t>
      </w:r>
      <w:r w:rsidRPr="00FF0E2E">
        <w:rPr>
          <w:rFonts w:ascii="Times New Roman" w:hAnsi="Times New Roman"/>
          <w:color w:val="000000"/>
          <w:sz w:val="20"/>
          <w:szCs w:val="20"/>
          <w:lang w:val="ru-RU"/>
        </w:rPr>
        <w:t xml:space="preserve">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Русская культура и культура народов России в </w:t>
      </w:r>
      <w:r w:rsidRPr="00FF0E2E">
        <w:rPr>
          <w:rFonts w:ascii="Times New Roman" w:hAnsi="Times New Roman"/>
          <w:color w:val="000000"/>
          <w:sz w:val="20"/>
          <w:szCs w:val="20"/>
        </w:rPr>
        <w:t>XVIII</w:t>
      </w:r>
      <w:r w:rsidRPr="00FF0E2E">
        <w:rPr>
          <w:rFonts w:ascii="Times New Roman" w:hAnsi="Times New Roman"/>
          <w:color w:val="000000"/>
          <w:sz w:val="20"/>
          <w:szCs w:val="20"/>
          <w:lang w:val="ru-RU"/>
        </w:rPr>
        <w:t xml:space="preserve"> в. Развитие новой светской культуры после преобразований Петра </w:t>
      </w:r>
      <w:r w:rsidRPr="00FF0E2E">
        <w:rPr>
          <w:rFonts w:ascii="Times New Roman" w:hAnsi="Times New Roman"/>
          <w:color w:val="000000"/>
          <w:sz w:val="20"/>
          <w:szCs w:val="20"/>
        </w:rPr>
        <w:t>I</w:t>
      </w:r>
      <w:r w:rsidRPr="00FF0E2E">
        <w:rPr>
          <w:rFonts w:ascii="Times New Roman" w:hAnsi="Times New Roman"/>
          <w:color w:val="000000"/>
          <w:sz w:val="20"/>
          <w:szCs w:val="20"/>
          <w:lang w:val="ru-RU"/>
        </w:rPr>
        <w:t xml:space="preserve">.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w:t>
      </w:r>
      <w:r w:rsidRPr="00FF0E2E">
        <w:rPr>
          <w:rFonts w:ascii="Times New Roman" w:hAnsi="Times New Roman"/>
          <w:color w:val="000000"/>
          <w:sz w:val="20"/>
          <w:szCs w:val="20"/>
          <w:lang w:val="ru-RU"/>
        </w:rPr>
        <w:lastRenderedPageBreak/>
        <w:t>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Культура и быт российских сословий. Дворянство: жизнь и быт дворянской усадьбы. Духовенство. Купечество. Крестьянство.</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Российская наука в </w:t>
      </w:r>
      <w:r w:rsidRPr="00FF0E2E">
        <w:rPr>
          <w:rFonts w:ascii="Times New Roman" w:hAnsi="Times New Roman"/>
          <w:color w:val="000000"/>
          <w:sz w:val="20"/>
          <w:szCs w:val="20"/>
        </w:rPr>
        <w:t>XVIII</w:t>
      </w:r>
      <w:r w:rsidRPr="00FF0E2E">
        <w:rPr>
          <w:rFonts w:ascii="Times New Roman" w:hAnsi="Times New Roman"/>
          <w:color w:val="000000"/>
          <w:sz w:val="20"/>
          <w:szCs w:val="20"/>
          <w:lang w:val="ru-RU"/>
        </w:rPr>
        <w:t xml:space="preserve">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Образование в России в </w:t>
      </w:r>
      <w:r w:rsidRPr="00FF0E2E">
        <w:rPr>
          <w:rFonts w:ascii="Times New Roman" w:hAnsi="Times New Roman"/>
          <w:color w:val="000000"/>
          <w:sz w:val="20"/>
          <w:szCs w:val="20"/>
        </w:rPr>
        <w:t>XVIII</w:t>
      </w:r>
      <w:r w:rsidRPr="00FF0E2E">
        <w:rPr>
          <w:rFonts w:ascii="Times New Roman" w:hAnsi="Times New Roman"/>
          <w:color w:val="000000"/>
          <w:sz w:val="20"/>
          <w:szCs w:val="20"/>
          <w:lang w:val="ru-RU"/>
        </w:rPr>
        <w:t xml:space="preserve">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Русская архитектура </w:t>
      </w:r>
      <w:r w:rsidRPr="00FF0E2E">
        <w:rPr>
          <w:rFonts w:ascii="Times New Roman" w:hAnsi="Times New Roman"/>
          <w:color w:val="000000"/>
          <w:sz w:val="20"/>
          <w:szCs w:val="20"/>
        </w:rPr>
        <w:t>XVIII</w:t>
      </w:r>
      <w:r w:rsidRPr="00FF0E2E">
        <w:rPr>
          <w:rFonts w:ascii="Times New Roman" w:hAnsi="Times New Roman"/>
          <w:color w:val="000000"/>
          <w:sz w:val="20"/>
          <w:szCs w:val="20"/>
          <w:lang w:val="ru-RU"/>
        </w:rPr>
        <w:t xml:space="preserve">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w:t>
      </w:r>
      <w:r w:rsidRPr="00FF0E2E">
        <w:rPr>
          <w:rFonts w:ascii="Times New Roman" w:hAnsi="Times New Roman"/>
          <w:color w:val="000000"/>
          <w:sz w:val="20"/>
          <w:szCs w:val="20"/>
        </w:rPr>
        <w:t>XVIII</w:t>
      </w:r>
      <w:r w:rsidRPr="00FF0E2E">
        <w:rPr>
          <w:rFonts w:ascii="Times New Roman" w:hAnsi="Times New Roman"/>
          <w:color w:val="000000"/>
          <w:sz w:val="20"/>
          <w:szCs w:val="20"/>
          <w:lang w:val="ru-RU"/>
        </w:rPr>
        <w:t xml:space="preserve"> в. Новые веяния в изобразительном искусстве в конце столетия.</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Наш край в </w:t>
      </w:r>
      <w:r w:rsidRPr="00FF0E2E">
        <w:rPr>
          <w:rFonts w:ascii="Times New Roman" w:hAnsi="Times New Roman"/>
          <w:b/>
          <w:color w:val="000000"/>
          <w:sz w:val="20"/>
          <w:szCs w:val="20"/>
        </w:rPr>
        <w:t>XVIII</w:t>
      </w:r>
      <w:r w:rsidRPr="00FF0E2E">
        <w:rPr>
          <w:rFonts w:ascii="Times New Roman" w:hAnsi="Times New Roman"/>
          <w:b/>
          <w:color w:val="000000"/>
          <w:sz w:val="20"/>
          <w:szCs w:val="20"/>
          <w:lang w:val="ru-RU"/>
        </w:rPr>
        <w:t xml:space="preserve"> в.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Обобщение</w:t>
      </w:r>
    </w:p>
    <w:p w:rsidR="00DB54B0" w:rsidRPr="00FF0E2E" w:rsidRDefault="00DB54B0" w:rsidP="00FF0E2E">
      <w:pPr>
        <w:spacing w:after="0" w:line="240" w:lineRule="auto"/>
        <w:ind w:left="-426" w:firstLine="546"/>
        <w:jc w:val="both"/>
        <w:rPr>
          <w:sz w:val="20"/>
          <w:szCs w:val="20"/>
          <w:lang w:val="ru-RU"/>
        </w:rPr>
      </w:pP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9 КЛАСС</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ВСЕОБЩАЯ ИСТОРИЯ. ИСТОРИЯ НОВОГО ВРЕМЕНИ. </w:t>
      </w:r>
      <w:r w:rsidRPr="00FF0E2E">
        <w:rPr>
          <w:rFonts w:ascii="Times New Roman" w:hAnsi="Times New Roman"/>
          <w:b/>
          <w:color w:val="000000"/>
          <w:sz w:val="20"/>
          <w:szCs w:val="20"/>
        </w:rPr>
        <w:t>XIX</w:t>
      </w:r>
      <w:r w:rsidRPr="00FF0E2E">
        <w:rPr>
          <w:rFonts w:ascii="Times New Roman" w:hAnsi="Times New Roman"/>
          <w:b/>
          <w:color w:val="000000"/>
          <w:sz w:val="20"/>
          <w:szCs w:val="20"/>
          <w:lang w:val="ru-RU"/>
        </w:rPr>
        <w:t xml:space="preserve"> – НАЧАЛО ХХ в.</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Введение</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Европа в начале </w:t>
      </w:r>
      <w:r w:rsidRPr="00FF0E2E">
        <w:rPr>
          <w:rFonts w:ascii="Times New Roman" w:hAnsi="Times New Roman"/>
          <w:b/>
          <w:color w:val="000000"/>
          <w:sz w:val="20"/>
          <w:szCs w:val="20"/>
        </w:rPr>
        <w:t>XIX</w:t>
      </w:r>
      <w:r w:rsidRPr="00FF0E2E">
        <w:rPr>
          <w:rFonts w:ascii="Times New Roman" w:hAnsi="Times New Roman"/>
          <w:b/>
          <w:color w:val="000000"/>
          <w:sz w:val="20"/>
          <w:szCs w:val="20"/>
          <w:lang w:val="ru-RU"/>
        </w:rPr>
        <w:t xml:space="preserve"> в.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Провозглашение империи Наполеона </w:t>
      </w:r>
      <w:r w:rsidRPr="00FF0E2E">
        <w:rPr>
          <w:rFonts w:ascii="Times New Roman" w:hAnsi="Times New Roman"/>
          <w:color w:val="000000"/>
          <w:sz w:val="20"/>
          <w:szCs w:val="20"/>
        </w:rPr>
        <w:t>I</w:t>
      </w:r>
      <w:r w:rsidRPr="00FF0E2E">
        <w:rPr>
          <w:rFonts w:ascii="Times New Roman" w:hAnsi="Times New Roman"/>
          <w:color w:val="000000"/>
          <w:sz w:val="20"/>
          <w:szCs w:val="20"/>
          <w:lang w:val="ru-RU"/>
        </w:rPr>
        <w:t xml:space="preserve">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Развитие индустриального общества в первой половине </w:t>
      </w:r>
      <w:r w:rsidRPr="00FF0E2E">
        <w:rPr>
          <w:rFonts w:ascii="Times New Roman" w:hAnsi="Times New Roman"/>
          <w:b/>
          <w:color w:val="000000"/>
          <w:sz w:val="20"/>
          <w:szCs w:val="20"/>
        </w:rPr>
        <w:t>XIX</w:t>
      </w:r>
      <w:r w:rsidRPr="00FF0E2E">
        <w:rPr>
          <w:rFonts w:ascii="Times New Roman" w:hAnsi="Times New Roman"/>
          <w:b/>
          <w:color w:val="000000"/>
          <w:sz w:val="20"/>
          <w:szCs w:val="20"/>
          <w:lang w:val="ru-RU"/>
        </w:rPr>
        <w:t xml:space="preserve"> в.: экономика</w:t>
      </w:r>
      <w:r w:rsidRPr="00FF0E2E">
        <w:rPr>
          <w:rFonts w:ascii="Times New Roman" w:hAnsi="Times New Roman"/>
          <w:color w:val="000000"/>
          <w:sz w:val="20"/>
          <w:szCs w:val="20"/>
          <w:lang w:val="ru-RU"/>
        </w:rPr>
        <w:t xml:space="preserve">, </w:t>
      </w:r>
      <w:r w:rsidRPr="00FF0E2E">
        <w:rPr>
          <w:rFonts w:ascii="Times New Roman" w:hAnsi="Times New Roman"/>
          <w:b/>
          <w:color w:val="000000"/>
          <w:sz w:val="20"/>
          <w:szCs w:val="20"/>
          <w:lang w:val="ru-RU"/>
        </w:rPr>
        <w:t xml:space="preserve">социальные отношения, политические процессы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Политическое развитие европейских стран в 1815–1840-е гг.</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Страны Европы и Северной Америки в середине Х</w:t>
      </w:r>
      <w:r w:rsidRPr="00FF0E2E">
        <w:rPr>
          <w:rFonts w:ascii="Times New Roman" w:hAnsi="Times New Roman"/>
          <w:b/>
          <w:color w:val="000000"/>
          <w:sz w:val="20"/>
          <w:szCs w:val="20"/>
        </w:rPr>
        <w:t>I</w:t>
      </w:r>
      <w:r w:rsidRPr="00FF0E2E">
        <w:rPr>
          <w:rFonts w:ascii="Times New Roman" w:hAnsi="Times New Roman"/>
          <w:b/>
          <w:color w:val="000000"/>
          <w:sz w:val="20"/>
          <w:szCs w:val="20"/>
          <w:lang w:val="ru-RU"/>
        </w:rPr>
        <w:t>Х – начале ХХ в.</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Великобритания </w:t>
      </w:r>
      <w:r w:rsidRPr="00FF0E2E">
        <w:rPr>
          <w:rFonts w:ascii="Times New Roman" w:hAnsi="Times New Roman"/>
          <w:color w:val="000000"/>
          <w:sz w:val="20"/>
          <w:szCs w:val="20"/>
          <w:lang w:val="ru-RU"/>
        </w:rPr>
        <w:t>в Викторианскую эпоху. «Мастерская мира». Рабочее движение. Политические и социальные реформы. Британская колониальная империя; доминионы.</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Франция.</w:t>
      </w:r>
      <w:r w:rsidRPr="00FF0E2E">
        <w:rPr>
          <w:rFonts w:ascii="Times New Roman" w:hAnsi="Times New Roman"/>
          <w:color w:val="000000"/>
          <w:sz w:val="20"/>
          <w:szCs w:val="20"/>
          <w:lang w:val="ru-RU"/>
        </w:rPr>
        <w:t xml:space="preserve"> Империя Наполеона </w:t>
      </w:r>
      <w:r w:rsidRPr="00FF0E2E">
        <w:rPr>
          <w:rFonts w:ascii="Times New Roman" w:hAnsi="Times New Roman"/>
          <w:color w:val="000000"/>
          <w:sz w:val="20"/>
          <w:szCs w:val="20"/>
        </w:rPr>
        <w:t>III</w:t>
      </w:r>
      <w:r w:rsidRPr="00FF0E2E">
        <w:rPr>
          <w:rFonts w:ascii="Times New Roman" w:hAnsi="Times New Roman"/>
          <w:color w:val="000000"/>
          <w:sz w:val="20"/>
          <w:szCs w:val="20"/>
          <w:lang w:val="ru-RU"/>
        </w:rPr>
        <w:t>: внутренняя и внешняя политика. Активизация колониальной экспансии. Франко-германская война 1870–1871 гг. Парижская коммуна.</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Италия.</w:t>
      </w:r>
      <w:r w:rsidRPr="00FF0E2E">
        <w:rPr>
          <w:rFonts w:ascii="Times New Roman" w:hAnsi="Times New Roman"/>
          <w:color w:val="000000"/>
          <w:sz w:val="20"/>
          <w:szCs w:val="20"/>
          <w:lang w:val="ru-RU"/>
        </w:rPr>
        <w:t xml:space="preserve"> Подъем борьбы за независимость итальянских земель. К. Кавур, Дж. Гарибальди. Образование единого государства. Король Виктор Эммануил </w:t>
      </w:r>
      <w:r w:rsidRPr="00FF0E2E">
        <w:rPr>
          <w:rFonts w:ascii="Times New Roman" w:hAnsi="Times New Roman"/>
          <w:color w:val="000000"/>
          <w:sz w:val="20"/>
          <w:szCs w:val="20"/>
        </w:rPr>
        <w:t>II</w:t>
      </w:r>
      <w:r w:rsidRPr="00FF0E2E">
        <w:rPr>
          <w:rFonts w:ascii="Times New Roman" w:hAnsi="Times New Roman"/>
          <w:color w:val="000000"/>
          <w:sz w:val="20"/>
          <w:szCs w:val="20"/>
          <w:lang w:val="ru-RU"/>
        </w:rPr>
        <w:t>.</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Германия.</w:t>
      </w:r>
      <w:r w:rsidRPr="00FF0E2E">
        <w:rPr>
          <w:rFonts w:ascii="Times New Roman" w:hAnsi="Times New Roman"/>
          <w:color w:val="000000"/>
          <w:sz w:val="20"/>
          <w:szCs w:val="20"/>
          <w:lang w:val="ru-RU"/>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Страны Центральной и Юго-Восточной</w:t>
      </w:r>
      <w:r w:rsidRPr="00FF0E2E">
        <w:rPr>
          <w:rFonts w:ascii="Times New Roman" w:hAnsi="Times New Roman"/>
          <w:color w:val="000000"/>
          <w:sz w:val="20"/>
          <w:szCs w:val="20"/>
          <w:lang w:val="ru-RU"/>
        </w:rPr>
        <w:t xml:space="preserve"> </w:t>
      </w:r>
      <w:r w:rsidRPr="00FF0E2E">
        <w:rPr>
          <w:rFonts w:ascii="Times New Roman" w:hAnsi="Times New Roman"/>
          <w:b/>
          <w:color w:val="000000"/>
          <w:sz w:val="20"/>
          <w:szCs w:val="20"/>
          <w:lang w:val="ru-RU"/>
        </w:rPr>
        <w:t xml:space="preserve">Европы во второй половине </w:t>
      </w:r>
      <w:r w:rsidRPr="00FF0E2E">
        <w:rPr>
          <w:rFonts w:ascii="Times New Roman" w:hAnsi="Times New Roman"/>
          <w:b/>
          <w:color w:val="000000"/>
          <w:sz w:val="20"/>
          <w:szCs w:val="20"/>
        </w:rPr>
        <w:t>XIX</w:t>
      </w:r>
      <w:r w:rsidRPr="00FF0E2E">
        <w:rPr>
          <w:rFonts w:ascii="Times New Roman" w:hAnsi="Times New Roman"/>
          <w:b/>
          <w:color w:val="000000"/>
          <w:sz w:val="20"/>
          <w:szCs w:val="20"/>
          <w:lang w:val="ru-RU"/>
        </w:rPr>
        <w:t xml:space="preserve"> – начале </w:t>
      </w:r>
      <w:r w:rsidRPr="00FF0E2E">
        <w:rPr>
          <w:rFonts w:ascii="Times New Roman" w:hAnsi="Times New Roman"/>
          <w:b/>
          <w:color w:val="000000"/>
          <w:sz w:val="20"/>
          <w:szCs w:val="20"/>
        </w:rPr>
        <w:t>XX</w:t>
      </w:r>
      <w:r w:rsidRPr="00FF0E2E">
        <w:rPr>
          <w:rFonts w:ascii="Times New Roman" w:hAnsi="Times New Roman"/>
          <w:b/>
          <w:color w:val="000000"/>
          <w:sz w:val="20"/>
          <w:szCs w:val="20"/>
          <w:lang w:val="ru-RU"/>
        </w:rPr>
        <w:t xml:space="preserve"> в.</w:t>
      </w:r>
      <w:r w:rsidRPr="00FF0E2E">
        <w:rPr>
          <w:rFonts w:ascii="Times New Roman" w:hAnsi="Times New Roman"/>
          <w:color w:val="000000"/>
          <w:sz w:val="20"/>
          <w:szCs w:val="20"/>
          <w:lang w:val="ru-RU"/>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Соединенные Штаты Америки.</w:t>
      </w:r>
      <w:r w:rsidRPr="00FF0E2E">
        <w:rPr>
          <w:rFonts w:ascii="Times New Roman" w:hAnsi="Times New Roman"/>
          <w:color w:val="000000"/>
          <w:sz w:val="20"/>
          <w:szCs w:val="20"/>
          <w:lang w:val="ru-RU"/>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w:t>
      </w:r>
      <w:r w:rsidRPr="00FF0E2E">
        <w:rPr>
          <w:rFonts w:ascii="Times New Roman" w:hAnsi="Times New Roman"/>
          <w:color w:val="000000"/>
          <w:sz w:val="20"/>
          <w:szCs w:val="20"/>
        </w:rPr>
        <w:t>XIX</w:t>
      </w:r>
      <w:r w:rsidRPr="00FF0E2E">
        <w:rPr>
          <w:rFonts w:ascii="Times New Roman" w:hAnsi="Times New Roman"/>
          <w:color w:val="000000"/>
          <w:sz w:val="20"/>
          <w:szCs w:val="20"/>
          <w:lang w:val="ru-RU"/>
        </w:rPr>
        <w:t xml:space="preserve"> в.</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Экономическое и социально-политическое развитие стран Европы и США в конце </w:t>
      </w:r>
      <w:r w:rsidRPr="00FF0E2E">
        <w:rPr>
          <w:rFonts w:ascii="Times New Roman" w:hAnsi="Times New Roman"/>
          <w:color w:val="000000"/>
          <w:sz w:val="20"/>
          <w:szCs w:val="20"/>
        </w:rPr>
        <w:t>XIX</w:t>
      </w:r>
      <w:r w:rsidRPr="00FF0E2E">
        <w:rPr>
          <w:rFonts w:ascii="Times New Roman" w:hAnsi="Times New Roman"/>
          <w:color w:val="000000"/>
          <w:sz w:val="20"/>
          <w:szCs w:val="20"/>
          <w:lang w:val="ru-RU"/>
        </w:rPr>
        <w:t xml:space="preserve"> – начале ХХ в.</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lastRenderedPageBreak/>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Страны Латинской Америки в </w:t>
      </w:r>
      <w:r w:rsidRPr="00FF0E2E">
        <w:rPr>
          <w:rFonts w:ascii="Times New Roman" w:hAnsi="Times New Roman"/>
          <w:b/>
          <w:color w:val="000000"/>
          <w:sz w:val="20"/>
          <w:szCs w:val="20"/>
        </w:rPr>
        <w:t>XIX</w:t>
      </w:r>
      <w:r w:rsidRPr="00FF0E2E">
        <w:rPr>
          <w:rFonts w:ascii="Times New Roman" w:hAnsi="Times New Roman"/>
          <w:b/>
          <w:color w:val="000000"/>
          <w:sz w:val="20"/>
          <w:szCs w:val="20"/>
          <w:lang w:val="ru-RU"/>
        </w:rPr>
        <w:t xml:space="preserve"> – начале ХХ в.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Страны Азии в Х</w:t>
      </w:r>
      <w:r w:rsidRPr="00FF0E2E">
        <w:rPr>
          <w:rFonts w:ascii="Times New Roman" w:hAnsi="Times New Roman"/>
          <w:b/>
          <w:color w:val="000000"/>
          <w:sz w:val="20"/>
          <w:szCs w:val="20"/>
        </w:rPr>
        <w:t>I</w:t>
      </w:r>
      <w:r w:rsidRPr="00FF0E2E">
        <w:rPr>
          <w:rFonts w:ascii="Times New Roman" w:hAnsi="Times New Roman"/>
          <w:b/>
          <w:color w:val="000000"/>
          <w:sz w:val="20"/>
          <w:szCs w:val="20"/>
          <w:lang w:val="ru-RU"/>
        </w:rPr>
        <w:t>Х – начале ХХ в.</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Япония.</w:t>
      </w:r>
      <w:r w:rsidRPr="00FF0E2E">
        <w:rPr>
          <w:rFonts w:ascii="Times New Roman" w:hAnsi="Times New Roman"/>
          <w:color w:val="000000"/>
          <w:sz w:val="20"/>
          <w:szCs w:val="20"/>
          <w:lang w:val="ru-RU"/>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Китай.</w:t>
      </w:r>
      <w:r w:rsidRPr="00FF0E2E">
        <w:rPr>
          <w:rFonts w:ascii="Times New Roman" w:hAnsi="Times New Roman"/>
          <w:color w:val="000000"/>
          <w:sz w:val="20"/>
          <w:szCs w:val="20"/>
          <w:lang w:val="ru-RU"/>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Османская империя.</w:t>
      </w:r>
      <w:r w:rsidRPr="00FF0E2E">
        <w:rPr>
          <w:rFonts w:ascii="Times New Roman" w:hAnsi="Times New Roman"/>
          <w:color w:val="000000"/>
          <w:sz w:val="20"/>
          <w:szCs w:val="20"/>
          <w:lang w:val="ru-RU"/>
        </w:rPr>
        <w:t xml:space="preserve"> Традиционные устои и попытки проведения реформ. Политика Танзимата. Принятие конституции. Младотурецкая революция 1908–1909 гг.</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Революция 1905–1911 г. в Иране.</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Индия.</w:t>
      </w:r>
      <w:r w:rsidRPr="00FF0E2E">
        <w:rPr>
          <w:rFonts w:ascii="Times New Roman" w:hAnsi="Times New Roman"/>
          <w:color w:val="000000"/>
          <w:sz w:val="20"/>
          <w:szCs w:val="20"/>
          <w:lang w:val="ru-RU"/>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w:t>
      </w:r>
      <w:r w:rsidRPr="00FF0E2E">
        <w:rPr>
          <w:rFonts w:ascii="Times New Roman" w:hAnsi="Times New Roman"/>
          <w:color w:val="000000"/>
          <w:sz w:val="20"/>
          <w:szCs w:val="20"/>
        </w:rPr>
        <w:t>XIX</w:t>
      </w:r>
      <w:r w:rsidRPr="00FF0E2E">
        <w:rPr>
          <w:rFonts w:ascii="Times New Roman" w:hAnsi="Times New Roman"/>
          <w:color w:val="000000"/>
          <w:sz w:val="20"/>
          <w:szCs w:val="20"/>
          <w:lang w:val="ru-RU"/>
        </w:rPr>
        <w:t xml:space="preserve"> в. Создание Индийского национального конгресса. Б. Тилак, М.К. Ганди.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Народы Африки в Х</w:t>
      </w:r>
      <w:r w:rsidRPr="00FF0E2E">
        <w:rPr>
          <w:rFonts w:ascii="Times New Roman" w:hAnsi="Times New Roman"/>
          <w:b/>
          <w:color w:val="000000"/>
          <w:sz w:val="20"/>
          <w:szCs w:val="20"/>
        </w:rPr>
        <w:t>I</w:t>
      </w:r>
      <w:r w:rsidRPr="00FF0E2E">
        <w:rPr>
          <w:rFonts w:ascii="Times New Roman" w:hAnsi="Times New Roman"/>
          <w:b/>
          <w:color w:val="000000"/>
          <w:sz w:val="20"/>
          <w:szCs w:val="20"/>
          <w:lang w:val="ru-RU"/>
        </w:rPr>
        <w:t>Х – начале ХХ в.</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Развитие культуры в </w:t>
      </w:r>
      <w:r w:rsidRPr="00FF0E2E">
        <w:rPr>
          <w:rFonts w:ascii="Times New Roman" w:hAnsi="Times New Roman"/>
          <w:b/>
          <w:color w:val="000000"/>
          <w:sz w:val="20"/>
          <w:szCs w:val="20"/>
        </w:rPr>
        <w:t>XIX</w:t>
      </w:r>
      <w:r w:rsidRPr="00FF0E2E">
        <w:rPr>
          <w:rFonts w:ascii="Times New Roman" w:hAnsi="Times New Roman"/>
          <w:b/>
          <w:color w:val="000000"/>
          <w:sz w:val="20"/>
          <w:szCs w:val="20"/>
          <w:lang w:val="ru-RU"/>
        </w:rPr>
        <w:t xml:space="preserve"> – начале ХХ в.</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Научные открытия и технические изобретения в </w:t>
      </w:r>
      <w:r w:rsidRPr="00FF0E2E">
        <w:rPr>
          <w:rFonts w:ascii="Times New Roman" w:hAnsi="Times New Roman"/>
          <w:color w:val="000000"/>
          <w:sz w:val="20"/>
          <w:szCs w:val="20"/>
        </w:rPr>
        <w:t>XIX</w:t>
      </w:r>
      <w:r w:rsidRPr="00FF0E2E">
        <w:rPr>
          <w:rFonts w:ascii="Times New Roman" w:hAnsi="Times New Roman"/>
          <w:color w:val="000000"/>
          <w:sz w:val="20"/>
          <w:szCs w:val="20"/>
          <w:lang w:val="ru-RU"/>
        </w:rPr>
        <w:t xml:space="preserve">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w:t>
      </w:r>
      <w:r w:rsidRPr="00FF0E2E">
        <w:rPr>
          <w:rFonts w:ascii="Times New Roman" w:hAnsi="Times New Roman"/>
          <w:color w:val="000000"/>
          <w:sz w:val="20"/>
          <w:szCs w:val="20"/>
        </w:rPr>
        <w:t>XIX</w:t>
      </w:r>
      <w:r w:rsidRPr="00FF0E2E">
        <w:rPr>
          <w:rFonts w:ascii="Times New Roman" w:hAnsi="Times New Roman"/>
          <w:color w:val="000000"/>
          <w:sz w:val="20"/>
          <w:szCs w:val="20"/>
          <w:lang w:val="ru-RU"/>
        </w:rPr>
        <w:t xml:space="preserve">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Международные отношения в </w:t>
      </w:r>
      <w:r w:rsidRPr="00FF0E2E">
        <w:rPr>
          <w:rFonts w:ascii="Times New Roman" w:hAnsi="Times New Roman"/>
          <w:b/>
          <w:color w:val="000000"/>
          <w:sz w:val="20"/>
          <w:szCs w:val="20"/>
        </w:rPr>
        <w:t>XIX</w:t>
      </w:r>
      <w:r w:rsidRPr="00FF0E2E">
        <w:rPr>
          <w:rFonts w:ascii="Times New Roman" w:hAnsi="Times New Roman"/>
          <w:b/>
          <w:color w:val="000000"/>
          <w:sz w:val="20"/>
          <w:szCs w:val="20"/>
          <w:lang w:val="ru-RU"/>
        </w:rPr>
        <w:t xml:space="preserve"> – начале </w:t>
      </w:r>
      <w:r w:rsidRPr="00FF0E2E">
        <w:rPr>
          <w:rFonts w:ascii="Times New Roman" w:hAnsi="Times New Roman"/>
          <w:b/>
          <w:color w:val="000000"/>
          <w:sz w:val="20"/>
          <w:szCs w:val="20"/>
        </w:rPr>
        <w:t>XX</w:t>
      </w:r>
      <w:r w:rsidRPr="00FF0E2E">
        <w:rPr>
          <w:rFonts w:ascii="Times New Roman" w:hAnsi="Times New Roman"/>
          <w:b/>
          <w:color w:val="000000"/>
          <w:sz w:val="20"/>
          <w:szCs w:val="20"/>
          <w:lang w:val="ru-RU"/>
        </w:rPr>
        <w:t xml:space="preserve"> в.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w:t>
      </w:r>
      <w:r w:rsidRPr="00FF0E2E">
        <w:rPr>
          <w:rFonts w:ascii="Times New Roman" w:hAnsi="Times New Roman"/>
          <w:color w:val="000000"/>
          <w:sz w:val="20"/>
          <w:szCs w:val="20"/>
        </w:rPr>
        <w:t>XIX</w:t>
      </w:r>
      <w:r w:rsidRPr="00FF0E2E">
        <w:rPr>
          <w:rFonts w:ascii="Times New Roman" w:hAnsi="Times New Roman"/>
          <w:color w:val="000000"/>
          <w:sz w:val="20"/>
          <w:szCs w:val="20"/>
          <w:lang w:val="ru-RU"/>
        </w:rPr>
        <w:t xml:space="preserve"> – начале ХХ в. (испано-американская война, русско-японская война, боснийский кризис). Балканские войны.</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Обобщение (1 ч).</w:t>
      </w:r>
      <w:r w:rsidRPr="00FF0E2E">
        <w:rPr>
          <w:rFonts w:ascii="Times New Roman" w:hAnsi="Times New Roman"/>
          <w:color w:val="000000"/>
          <w:sz w:val="20"/>
          <w:szCs w:val="20"/>
          <w:lang w:val="ru-RU"/>
        </w:rPr>
        <w:t xml:space="preserve"> Историческое и культурное наследие </w:t>
      </w:r>
      <w:r w:rsidRPr="00FF0E2E">
        <w:rPr>
          <w:rFonts w:ascii="Times New Roman" w:hAnsi="Times New Roman"/>
          <w:color w:val="000000"/>
          <w:sz w:val="20"/>
          <w:szCs w:val="20"/>
        </w:rPr>
        <w:t>XIX</w:t>
      </w:r>
      <w:r w:rsidRPr="00FF0E2E">
        <w:rPr>
          <w:rFonts w:ascii="Times New Roman" w:hAnsi="Times New Roman"/>
          <w:color w:val="000000"/>
          <w:sz w:val="20"/>
          <w:szCs w:val="20"/>
          <w:lang w:val="ru-RU"/>
        </w:rPr>
        <w:t xml:space="preserve"> в.</w:t>
      </w:r>
    </w:p>
    <w:p w:rsidR="00DB54B0" w:rsidRPr="00FF0E2E" w:rsidRDefault="00DB54B0" w:rsidP="00FF0E2E">
      <w:pPr>
        <w:spacing w:after="0" w:line="240" w:lineRule="auto"/>
        <w:ind w:left="-426" w:firstLine="546"/>
        <w:jc w:val="both"/>
        <w:rPr>
          <w:sz w:val="20"/>
          <w:szCs w:val="20"/>
          <w:lang w:val="ru-RU"/>
        </w:rPr>
      </w:pP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ИСТОРИЯ РОССИИ. РОССИЙСКАЯ ИМПЕРИЯ В </w:t>
      </w:r>
      <w:r w:rsidRPr="00FF0E2E">
        <w:rPr>
          <w:rFonts w:ascii="Times New Roman" w:hAnsi="Times New Roman"/>
          <w:b/>
          <w:color w:val="000000"/>
          <w:sz w:val="20"/>
          <w:szCs w:val="20"/>
        </w:rPr>
        <w:t>XIX</w:t>
      </w:r>
      <w:r w:rsidRPr="00FF0E2E">
        <w:rPr>
          <w:rFonts w:ascii="Times New Roman" w:hAnsi="Times New Roman"/>
          <w:b/>
          <w:color w:val="000000"/>
          <w:sz w:val="20"/>
          <w:szCs w:val="20"/>
          <w:lang w:val="ru-RU"/>
        </w:rPr>
        <w:t xml:space="preserve"> – НАЧАЛЕ </w:t>
      </w:r>
      <w:r w:rsidRPr="00FF0E2E">
        <w:rPr>
          <w:rFonts w:ascii="Times New Roman" w:hAnsi="Times New Roman"/>
          <w:b/>
          <w:color w:val="000000"/>
          <w:sz w:val="20"/>
          <w:szCs w:val="20"/>
        </w:rPr>
        <w:t>XX</w:t>
      </w:r>
      <w:r w:rsidRPr="00FF0E2E">
        <w:rPr>
          <w:rFonts w:ascii="Times New Roman" w:hAnsi="Times New Roman"/>
          <w:b/>
          <w:color w:val="000000"/>
          <w:sz w:val="20"/>
          <w:szCs w:val="20"/>
          <w:lang w:val="ru-RU"/>
        </w:rPr>
        <w:t xml:space="preserve"> В.</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Введение</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Александровская эпоха: государственный либерализм</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Проекты либеральных реформ Александра </w:t>
      </w:r>
      <w:r w:rsidRPr="00FF0E2E">
        <w:rPr>
          <w:rFonts w:ascii="Times New Roman" w:hAnsi="Times New Roman"/>
          <w:color w:val="000000"/>
          <w:sz w:val="20"/>
          <w:szCs w:val="20"/>
        </w:rPr>
        <w:t>I</w:t>
      </w:r>
      <w:r w:rsidRPr="00FF0E2E">
        <w:rPr>
          <w:rFonts w:ascii="Times New Roman" w:hAnsi="Times New Roman"/>
          <w:color w:val="000000"/>
          <w:sz w:val="20"/>
          <w:szCs w:val="20"/>
          <w:lang w:val="ru-RU"/>
        </w:rPr>
        <w:t>. Внешние и внутренние факторы. Негласный комитет. Реформы государственного управления. М. М. Сперанский.</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w:t>
      </w:r>
      <w:r w:rsidRPr="00FF0E2E">
        <w:rPr>
          <w:rFonts w:ascii="Times New Roman" w:hAnsi="Times New Roman"/>
          <w:color w:val="000000"/>
          <w:sz w:val="20"/>
          <w:szCs w:val="20"/>
        </w:rPr>
        <w:t>XIX</w:t>
      </w:r>
      <w:r w:rsidRPr="00FF0E2E">
        <w:rPr>
          <w:rFonts w:ascii="Times New Roman" w:hAnsi="Times New Roman"/>
          <w:color w:val="000000"/>
          <w:sz w:val="20"/>
          <w:szCs w:val="20"/>
          <w:lang w:val="ru-RU"/>
        </w:rPr>
        <w:t xml:space="preserve">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Николаевское самодержавие: государственный консерватизм</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Реформаторские и консервативные тенденции в политике Николая </w:t>
      </w:r>
      <w:r w:rsidRPr="00FF0E2E">
        <w:rPr>
          <w:rFonts w:ascii="Times New Roman" w:hAnsi="Times New Roman"/>
          <w:color w:val="000000"/>
          <w:sz w:val="20"/>
          <w:szCs w:val="20"/>
        </w:rPr>
        <w:t>I</w:t>
      </w:r>
      <w:r w:rsidRPr="00FF0E2E">
        <w:rPr>
          <w:rFonts w:ascii="Times New Roman" w:hAnsi="Times New Roman"/>
          <w:color w:val="000000"/>
          <w:sz w:val="20"/>
          <w:szCs w:val="20"/>
          <w:lang w:val="ru-RU"/>
        </w:rPr>
        <w:t>.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lastRenderedPageBreak/>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Культурное пространство империи в первой половине </w:t>
      </w:r>
      <w:r w:rsidRPr="00FF0E2E">
        <w:rPr>
          <w:rFonts w:ascii="Times New Roman" w:hAnsi="Times New Roman"/>
          <w:b/>
          <w:color w:val="000000"/>
          <w:sz w:val="20"/>
          <w:szCs w:val="20"/>
        </w:rPr>
        <w:t>XIX</w:t>
      </w:r>
      <w:r w:rsidRPr="00FF0E2E">
        <w:rPr>
          <w:rFonts w:ascii="Times New Roman" w:hAnsi="Times New Roman"/>
          <w:b/>
          <w:color w:val="000000"/>
          <w:sz w:val="20"/>
          <w:szCs w:val="20"/>
          <w:lang w:val="ru-RU"/>
        </w:rPr>
        <w:t xml:space="preserve"> в.</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Народы России в первой половине </w:t>
      </w:r>
      <w:r w:rsidRPr="00FF0E2E">
        <w:rPr>
          <w:rFonts w:ascii="Times New Roman" w:hAnsi="Times New Roman"/>
          <w:b/>
          <w:color w:val="000000"/>
          <w:sz w:val="20"/>
          <w:szCs w:val="20"/>
        </w:rPr>
        <w:t>XIX</w:t>
      </w:r>
      <w:r w:rsidRPr="00FF0E2E">
        <w:rPr>
          <w:rFonts w:ascii="Times New Roman" w:hAnsi="Times New Roman"/>
          <w:b/>
          <w:color w:val="000000"/>
          <w:sz w:val="20"/>
          <w:szCs w:val="20"/>
          <w:lang w:val="ru-RU"/>
        </w:rPr>
        <w:t xml:space="preserve"> в.</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Социальная и правовая модернизация страны при Александре </w:t>
      </w:r>
      <w:r w:rsidRPr="00FF0E2E">
        <w:rPr>
          <w:rFonts w:ascii="Times New Roman" w:hAnsi="Times New Roman"/>
          <w:b/>
          <w:color w:val="000000"/>
          <w:sz w:val="20"/>
          <w:szCs w:val="20"/>
        </w:rPr>
        <w:t>II</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Россия в 1880–1890-х гг.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«Народное самодержавие» Александра </w:t>
      </w:r>
      <w:r w:rsidRPr="00FF0E2E">
        <w:rPr>
          <w:rFonts w:ascii="Times New Roman" w:hAnsi="Times New Roman"/>
          <w:color w:val="000000"/>
          <w:sz w:val="20"/>
          <w:szCs w:val="20"/>
        </w:rPr>
        <w:t>III</w:t>
      </w:r>
      <w:r w:rsidRPr="00FF0E2E">
        <w:rPr>
          <w:rFonts w:ascii="Times New Roman" w:hAnsi="Times New Roman"/>
          <w:color w:val="000000"/>
          <w:sz w:val="20"/>
          <w:szCs w:val="20"/>
          <w:lang w:val="ru-RU"/>
        </w:rPr>
        <w:t>.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Культурное пространство империи во второй половине </w:t>
      </w:r>
      <w:r w:rsidRPr="00FF0E2E">
        <w:rPr>
          <w:rFonts w:ascii="Times New Roman" w:hAnsi="Times New Roman"/>
          <w:b/>
          <w:color w:val="000000"/>
          <w:sz w:val="20"/>
          <w:szCs w:val="20"/>
        </w:rPr>
        <w:t>XIX</w:t>
      </w:r>
      <w:r w:rsidRPr="00FF0E2E">
        <w:rPr>
          <w:rFonts w:ascii="Times New Roman" w:hAnsi="Times New Roman"/>
          <w:b/>
          <w:color w:val="000000"/>
          <w:sz w:val="20"/>
          <w:szCs w:val="20"/>
          <w:lang w:val="ru-RU"/>
        </w:rPr>
        <w:t xml:space="preserve"> в.</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Культура и быт народов России во второй половине </w:t>
      </w:r>
      <w:r w:rsidRPr="00FF0E2E">
        <w:rPr>
          <w:rFonts w:ascii="Times New Roman" w:hAnsi="Times New Roman"/>
          <w:color w:val="000000"/>
          <w:sz w:val="20"/>
          <w:szCs w:val="20"/>
        </w:rPr>
        <w:t>XIX</w:t>
      </w:r>
      <w:r w:rsidRPr="00FF0E2E">
        <w:rPr>
          <w:rFonts w:ascii="Times New Roman" w:hAnsi="Times New Roman"/>
          <w:color w:val="000000"/>
          <w:sz w:val="20"/>
          <w:szCs w:val="20"/>
          <w:lang w:val="ru-RU"/>
        </w:rPr>
        <w:t xml:space="preserve">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w:t>
      </w:r>
      <w:r w:rsidRPr="00FF0E2E">
        <w:rPr>
          <w:rFonts w:ascii="Times New Roman" w:hAnsi="Times New Roman"/>
          <w:color w:val="000000"/>
          <w:sz w:val="20"/>
          <w:szCs w:val="20"/>
        </w:rPr>
        <w:t>XIX</w:t>
      </w:r>
      <w:r w:rsidRPr="00FF0E2E">
        <w:rPr>
          <w:rFonts w:ascii="Times New Roman" w:hAnsi="Times New Roman"/>
          <w:color w:val="000000"/>
          <w:sz w:val="20"/>
          <w:szCs w:val="20"/>
          <w:lang w:val="ru-RU"/>
        </w:rPr>
        <w:t xml:space="preserve">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Этнокультурный облик империи</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Формирование гражданского общества и основные направления общественных движений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lastRenderedPageBreak/>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w:t>
      </w:r>
      <w:r w:rsidRPr="00FF0E2E">
        <w:rPr>
          <w:rFonts w:ascii="Times New Roman" w:hAnsi="Times New Roman"/>
          <w:color w:val="000000"/>
          <w:sz w:val="20"/>
          <w:szCs w:val="20"/>
        </w:rPr>
        <w:t>I</w:t>
      </w:r>
      <w:r w:rsidRPr="00FF0E2E">
        <w:rPr>
          <w:rFonts w:ascii="Times New Roman" w:hAnsi="Times New Roman"/>
          <w:color w:val="000000"/>
          <w:sz w:val="20"/>
          <w:szCs w:val="20"/>
          <w:lang w:val="ru-RU"/>
        </w:rPr>
        <w:t xml:space="preserve"> съезд РСДРП.</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Россия на пороге ХХ в.</w:t>
      </w:r>
      <w:r w:rsidRPr="00FF0E2E">
        <w:rPr>
          <w:rFonts w:ascii="Times New Roman" w:hAnsi="Times New Roman"/>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Имперский центр и регионы. Национальная политика, этнические элиты и национально-культурные движения.</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Россия в системе международных отношений. Политика на Дальнем Востоке. Русско-японская война 1904–1905 гг. Оборона Порт-Артура. Цусимское сражение.</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Первая российская революция 1905–1907 гг. Начало парламентаризма в России. Николай </w:t>
      </w:r>
      <w:r w:rsidRPr="00FF0E2E">
        <w:rPr>
          <w:rFonts w:ascii="Times New Roman" w:hAnsi="Times New Roman"/>
          <w:color w:val="000000"/>
          <w:sz w:val="20"/>
          <w:szCs w:val="20"/>
        </w:rPr>
        <w:t>II</w:t>
      </w:r>
      <w:r w:rsidRPr="00FF0E2E">
        <w:rPr>
          <w:rFonts w:ascii="Times New Roman" w:hAnsi="Times New Roman"/>
          <w:color w:val="000000"/>
          <w:sz w:val="20"/>
          <w:szCs w:val="20"/>
          <w:lang w:val="ru-RU"/>
        </w:rPr>
        <w:t xml:space="preserve">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Избирательный закон 11 декабря 1905 г. Избирательная кампания в </w:t>
      </w:r>
      <w:r w:rsidRPr="00FF0E2E">
        <w:rPr>
          <w:rFonts w:ascii="Times New Roman" w:hAnsi="Times New Roman"/>
          <w:color w:val="000000"/>
          <w:sz w:val="20"/>
          <w:szCs w:val="20"/>
        </w:rPr>
        <w:t>I</w:t>
      </w:r>
      <w:r w:rsidRPr="00FF0E2E">
        <w:rPr>
          <w:rFonts w:ascii="Times New Roman" w:hAnsi="Times New Roman"/>
          <w:color w:val="000000"/>
          <w:sz w:val="20"/>
          <w:szCs w:val="20"/>
          <w:lang w:val="ru-RU"/>
        </w:rPr>
        <w:t xml:space="preserve"> Государственную думу. Основные государственные законы 23 апреля 1906 г. Деятельность </w:t>
      </w:r>
      <w:r w:rsidRPr="00FF0E2E">
        <w:rPr>
          <w:rFonts w:ascii="Times New Roman" w:hAnsi="Times New Roman"/>
          <w:color w:val="000000"/>
          <w:sz w:val="20"/>
          <w:szCs w:val="20"/>
        </w:rPr>
        <w:t>I</w:t>
      </w:r>
      <w:r w:rsidRPr="00FF0E2E">
        <w:rPr>
          <w:rFonts w:ascii="Times New Roman" w:hAnsi="Times New Roman"/>
          <w:color w:val="000000"/>
          <w:sz w:val="20"/>
          <w:szCs w:val="20"/>
          <w:lang w:val="ru-RU"/>
        </w:rPr>
        <w:t xml:space="preserve"> и </w:t>
      </w:r>
      <w:r w:rsidRPr="00FF0E2E">
        <w:rPr>
          <w:rFonts w:ascii="Times New Roman" w:hAnsi="Times New Roman"/>
          <w:color w:val="000000"/>
          <w:sz w:val="20"/>
          <w:szCs w:val="20"/>
        </w:rPr>
        <w:t>II</w:t>
      </w:r>
      <w:r w:rsidRPr="00FF0E2E">
        <w:rPr>
          <w:rFonts w:ascii="Times New Roman" w:hAnsi="Times New Roman"/>
          <w:color w:val="000000"/>
          <w:sz w:val="20"/>
          <w:szCs w:val="20"/>
          <w:lang w:val="ru-RU"/>
        </w:rPr>
        <w:t xml:space="preserve"> Государственной думы: итоги и уроки.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w:t>
      </w:r>
      <w:r w:rsidRPr="00FF0E2E">
        <w:rPr>
          <w:rFonts w:ascii="Times New Roman" w:hAnsi="Times New Roman"/>
          <w:color w:val="000000"/>
          <w:sz w:val="20"/>
          <w:szCs w:val="20"/>
        </w:rPr>
        <w:t>III</w:t>
      </w:r>
      <w:r w:rsidRPr="00FF0E2E">
        <w:rPr>
          <w:rFonts w:ascii="Times New Roman" w:hAnsi="Times New Roman"/>
          <w:color w:val="000000"/>
          <w:sz w:val="20"/>
          <w:szCs w:val="20"/>
          <w:lang w:val="ru-RU"/>
        </w:rPr>
        <w:t xml:space="preserve"> и </w:t>
      </w:r>
      <w:r w:rsidRPr="00FF0E2E">
        <w:rPr>
          <w:rFonts w:ascii="Times New Roman" w:hAnsi="Times New Roman"/>
          <w:color w:val="000000"/>
          <w:sz w:val="20"/>
          <w:szCs w:val="20"/>
        </w:rPr>
        <w:t>IV</w:t>
      </w:r>
      <w:r w:rsidRPr="00FF0E2E">
        <w:rPr>
          <w:rFonts w:ascii="Times New Roman" w:hAnsi="Times New Roman"/>
          <w:color w:val="000000"/>
          <w:sz w:val="20"/>
          <w:szCs w:val="20"/>
          <w:lang w:val="ru-RU"/>
        </w:rPr>
        <w:t xml:space="preserve"> Государственная дума. Идейно-политический спектр. Общественный и социальный подъем.</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Обострение международной обстановки. Блоковая система и участие в ней России. Россия в преддверии мировой катастрофы.</w:t>
      </w:r>
    </w:p>
    <w:p w:rsidR="00DB54B0" w:rsidRPr="00B9553C"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Серебряный век российской культуры. Новые явления в художественной литературе и искусстве. Мировоззренческие ценности и стиль жизни. Литература начала </w:t>
      </w:r>
      <w:r w:rsidRPr="00FF0E2E">
        <w:rPr>
          <w:rFonts w:ascii="Times New Roman" w:hAnsi="Times New Roman"/>
          <w:color w:val="000000"/>
          <w:sz w:val="20"/>
          <w:szCs w:val="20"/>
        </w:rPr>
        <w:t>XX</w:t>
      </w:r>
      <w:r w:rsidRPr="00FF0E2E">
        <w:rPr>
          <w:rFonts w:ascii="Times New Roman" w:hAnsi="Times New Roman"/>
          <w:color w:val="000000"/>
          <w:sz w:val="20"/>
          <w:szCs w:val="20"/>
          <w:lang w:val="ru-RU"/>
        </w:rPr>
        <w:t xml:space="preserve"> в. Живопись. «Мир искусства». Архитектура. Скульптура. Драматический театр: традиции и новаторство. Музыка. </w:t>
      </w:r>
      <w:r w:rsidRPr="00B9553C">
        <w:rPr>
          <w:rFonts w:ascii="Times New Roman" w:hAnsi="Times New Roman"/>
          <w:color w:val="000000"/>
          <w:sz w:val="20"/>
          <w:szCs w:val="20"/>
          <w:lang w:val="ru-RU"/>
        </w:rPr>
        <w:t>«Русские сезоны» в Париже. Зарождение российского кинематографа.</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w:t>
      </w:r>
      <w:r w:rsidRPr="00FF0E2E">
        <w:rPr>
          <w:rFonts w:ascii="Times New Roman" w:hAnsi="Times New Roman"/>
          <w:color w:val="000000"/>
          <w:sz w:val="20"/>
          <w:szCs w:val="20"/>
        </w:rPr>
        <w:t>XX</w:t>
      </w:r>
      <w:r w:rsidRPr="00FF0E2E">
        <w:rPr>
          <w:rFonts w:ascii="Times New Roman" w:hAnsi="Times New Roman"/>
          <w:color w:val="000000"/>
          <w:sz w:val="20"/>
          <w:szCs w:val="20"/>
          <w:lang w:val="ru-RU"/>
        </w:rPr>
        <w:t xml:space="preserve"> в. в мировую культуру.</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Наш край в </w:t>
      </w:r>
      <w:r w:rsidRPr="00FF0E2E">
        <w:rPr>
          <w:rFonts w:ascii="Times New Roman" w:hAnsi="Times New Roman"/>
          <w:color w:val="000000"/>
          <w:sz w:val="20"/>
          <w:szCs w:val="20"/>
        </w:rPr>
        <w:t>XIX</w:t>
      </w:r>
      <w:r w:rsidRPr="00FF0E2E">
        <w:rPr>
          <w:rFonts w:ascii="Times New Roman" w:hAnsi="Times New Roman"/>
          <w:color w:val="000000"/>
          <w:sz w:val="20"/>
          <w:szCs w:val="20"/>
          <w:lang w:val="ru-RU"/>
        </w:rPr>
        <w:t xml:space="preserve"> – начале ХХ в.</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Обобщение.</w:t>
      </w:r>
    </w:p>
    <w:p w:rsidR="00DB54B0" w:rsidRPr="00FF0E2E" w:rsidRDefault="00DB54B0" w:rsidP="00FF0E2E">
      <w:pPr>
        <w:spacing w:after="0" w:line="240" w:lineRule="auto"/>
        <w:ind w:left="-426" w:firstLine="546"/>
        <w:jc w:val="both"/>
        <w:rPr>
          <w:sz w:val="20"/>
          <w:szCs w:val="20"/>
          <w:lang w:val="ru-RU"/>
        </w:rPr>
      </w:pP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ВВЕДЕНИЕ В НОВЕЙШУЮ ИСТОРИЮ РОССИИ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Введение</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Преемственность всех этапов отечественной истории. Период Новейшей истории страны (с 1914 г. по настоящее время). Важнейшие события, процессы ХХ — начала </w:t>
      </w:r>
      <w:r w:rsidRPr="00FF0E2E">
        <w:rPr>
          <w:rFonts w:ascii="Times New Roman" w:hAnsi="Times New Roman"/>
          <w:color w:val="000000"/>
          <w:sz w:val="20"/>
          <w:szCs w:val="20"/>
        </w:rPr>
        <w:t>XXI</w:t>
      </w:r>
      <w:r w:rsidRPr="00FF0E2E">
        <w:rPr>
          <w:rFonts w:ascii="Times New Roman" w:hAnsi="Times New Roman"/>
          <w:color w:val="000000"/>
          <w:sz w:val="20"/>
          <w:szCs w:val="20"/>
          <w:lang w:val="ru-RU"/>
        </w:rPr>
        <w:t xml:space="preserve"> в.</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Российская революция 1917-1922 гг.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Российская империя накануне Февральской революции 1917 г.: общенациональный кризис.</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lastRenderedPageBreak/>
        <w:t xml:space="preserve">Февральское восстание в Петрограде. Отречение Николая </w:t>
      </w:r>
      <w:r w:rsidRPr="00FF0E2E">
        <w:rPr>
          <w:rFonts w:ascii="Times New Roman" w:hAnsi="Times New Roman"/>
          <w:color w:val="000000"/>
          <w:sz w:val="20"/>
          <w:szCs w:val="20"/>
        </w:rPr>
        <w:t>II</w:t>
      </w:r>
      <w:r w:rsidRPr="00FF0E2E">
        <w:rPr>
          <w:rFonts w:ascii="Times New Roman" w:hAnsi="Times New Roman"/>
          <w:color w:val="000000"/>
          <w:sz w:val="20"/>
          <w:szCs w:val="20"/>
          <w:lang w:val="ru-RU"/>
        </w:rPr>
        <w:t>.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Гражданская война как национальная трагедия. Военная интервенция. Политика белых правительств А. В. Колчака, А. И. Деникина и П. Н. Врангеля.</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Переход страны к мирной жизни. Образование СССР.</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Революционные события в России глазами соотечественников и мира. Русское зарубежье.</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Влияние революционных событий на общемировые процессы </w:t>
      </w:r>
      <w:r w:rsidRPr="00FF0E2E">
        <w:rPr>
          <w:rFonts w:ascii="Times New Roman" w:hAnsi="Times New Roman"/>
          <w:color w:val="000000"/>
          <w:sz w:val="20"/>
          <w:szCs w:val="20"/>
        </w:rPr>
        <w:t>XX</w:t>
      </w:r>
      <w:r w:rsidRPr="00FF0E2E">
        <w:rPr>
          <w:rFonts w:ascii="Times New Roman" w:hAnsi="Times New Roman"/>
          <w:color w:val="000000"/>
          <w:sz w:val="20"/>
          <w:szCs w:val="20"/>
          <w:lang w:val="ru-RU"/>
        </w:rPr>
        <w:t xml:space="preserve"> в., историю народов России.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Великая Отечественная война (1941—1945 гг.)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Битва за Москву. Парад 7 ноября 1941 г. на Красной площади. Срыв германских планов молниеносной войны.</w:t>
      </w:r>
    </w:p>
    <w:p w:rsidR="00DB54B0" w:rsidRPr="00FF0E2E" w:rsidRDefault="00297A85" w:rsidP="00FF0E2E">
      <w:pPr>
        <w:spacing w:after="0" w:line="240" w:lineRule="auto"/>
        <w:ind w:left="-426" w:firstLine="546"/>
        <w:jc w:val="both"/>
        <w:rPr>
          <w:sz w:val="20"/>
          <w:szCs w:val="20"/>
          <w:lang w:val="ru-RU"/>
        </w:rPr>
      </w:pPr>
      <w:r w:rsidRPr="000C1A08">
        <w:rPr>
          <w:rFonts w:ascii="Times New Roman" w:hAnsi="Times New Roman"/>
          <w:color w:val="000000"/>
          <w:sz w:val="20"/>
          <w:szCs w:val="20"/>
          <w:lang w:val="ru-RU"/>
        </w:rPr>
        <w:t xml:space="preserve">Блокада Ленинграда. Дорога жизни. </w:t>
      </w:r>
      <w:r w:rsidRPr="00FF0E2E">
        <w:rPr>
          <w:rFonts w:ascii="Times New Roman" w:hAnsi="Times New Roman"/>
          <w:color w:val="000000"/>
          <w:sz w:val="20"/>
          <w:szCs w:val="20"/>
          <w:lang w:val="ru-RU"/>
        </w:rPr>
        <w:t>Значение героического сопротивления Ленинграда.</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Коренной перелом в ходе Великой Отечественной войны. Сталинградская битва. Битва на Курской дуге.</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Прорыв и снятие блокады Ленинграда. Битва за Днепр.</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Освобождение оккупированной территории СССР. Белорусская наступательная операция (операция «Багратион») Красной Армии.</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Разгром милитаристской Японии. 3 сентября — окончание Второй мировой войны.</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Окончание Второй мировой войны. Осуждение главных военных преступников и их пособников (Нюрнбергский, Токийский и Хабаровский процессы).</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Распад СССР. Становление новой России (1992—1999 гг.)</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Референдум о сохранении СССР и введении поста Президента РСФСР. Избрание Б.Н. Ельцина Президентом РСФСР.</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Распад СССР и его последствия для России и мира.</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lastRenderedPageBreak/>
        <w:t>Россия на постсоветском пространстве. СНГ и Союзное государство. Значение сохранения Россией статуса ядерной державы.</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Добровольная отставка Б. Н. Ельцина.</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Возрождение страны с 2000-х гг. </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 xml:space="preserve">Российская Федерация в начале </w:t>
      </w:r>
      <w:r w:rsidRPr="00FF0E2E">
        <w:rPr>
          <w:rFonts w:ascii="Times New Roman" w:hAnsi="Times New Roman"/>
          <w:b/>
          <w:color w:val="000000"/>
          <w:sz w:val="20"/>
          <w:szCs w:val="20"/>
        </w:rPr>
        <w:t>XXI</w:t>
      </w:r>
      <w:r w:rsidRPr="00FF0E2E">
        <w:rPr>
          <w:rFonts w:ascii="Times New Roman" w:hAnsi="Times New Roman"/>
          <w:b/>
          <w:color w:val="000000"/>
          <w:sz w:val="20"/>
          <w:szCs w:val="20"/>
          <w:lang w:val="ru-RU"/>
        </w:rPr>
        <w:t xml:space="preserve"> века: на пути восстановления и укрепления страны.</w:t>
      </w:r>
      <w:r w:rsidRPr="00FF0E2E">
        <w:rPr>
          <w:rFonts w:ascii="Times New Roman" w:hAnsi="Times New Roman"/>
          <w:color w:val="000000"/>
          <w:sz w:val="20"/>
          <w:szCs w:val="20"/>
          <w:lang w:val="ru-RU"/>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Восстановление лидирующих позиций России в международных отношениях. Отношения с США и Евросоюзом.</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Воссоединение Крыма с Россией.</w:t>
      </w:r>
      <w:r w:rsidRPr="00FF0E2E">
        <w:rPr>
          <w:rFonts w:ascii="Times New Roman" w:hAnsi="Times New Roman"/>
          <w:color w:val="000000"/>
          <w:sz w:val="20"/>
          <w:szCs w:val="20"/>
          <w:lang w:val="ru-RU"/>
        </w:rPr>
        <w:t xml:space="preserve"> Крым в составе Российского государства в </w:t>
      </w:r>
      <w:r w:rsidRPr="00FF0E2E">
        <w:rPr>
          <w:rFonts w:ascii="Times New Roman" w:hAnsi="Times New Roman"/>
          <w:color w:val="000000"/>
          <w:sz w:val="20"/>
          <w:szCs w:val="20"/>
        </w:rPr>
        <w:t>XX</w:t>
      </w:r>
      <w:r w:rsidRPr="00FF0E2E">
        <w:rPr>
          <w:rFonts w:ascii="Times New Roman" w:hAnsi="Times New Roman"/>
          <w:color w:val="000000"/>
          <w:sz w:val="20"/>
          <w:szCs w:val="20"/>
          <w:lang w:val="ru-RU"/>
        </w:rPr>
        <w:t>.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Воссоединение Крыма с Россией, его значение и международные последствия.</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Российская Федерация на современном этапе.</w:t>
      </w:r>
      <w:r w:rsidRPr="00FF0E2E">
        <w:rPr>
          <w:rFonts w:ascii="Times New Roman" w:hAnsi="Times New Roman"/>
          <w:color w:val="000000"/>
          <w:sz w:val="20"/>
          <w:szCs w:val="20"/>
          <w:lang w:val="ru-RU"/>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Общероссийское голосование по поправкам к Конституции России (2020 г.).</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Признание Россией ДНР и ЛНР (2022 г.)</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b/>
          <w:color w:val="000000"/>
          <w:sz w:val="20"/>
          <w:szCs w:val="20"/>
          <w:lang w:val="ru-RU"/>
        </w:rPr>
        <w:t>Итоговое повторение</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История родного края в годы революций и Гражданской войны.</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Наши земляки — герои Великой Отечественной войны (1941—1945 гг.).</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 xml:space="preserve">Наш регион в конце </w:t>
      </w:r>
      <w:r w:rsidRPr="00FF0E2E">
        <w:rPr>
          <w:rFonts w:ascii="Times New Roman" w:hAnsi="Times New Roman"/>
          <w:color w:val="000000"/>
          <w:sz w:val="20"/>
          <w:szCs w:val="20"/>
        </w:rPr>
        <w:t>XX</w:t>
      </w:r>
      <w:r w:rsidRPr="00FF0E2E">
        <w:rPr>
          <w:rFonts w:ascii="Times New Roman" w:hAnsi="Times New Roman"/>
          <w:color w:val="000000"/>
          <w:sz w:val="20"/>
          <w:szCs w:val="20"/>
          <w:lang w:val="ru-RU"/>
        </w:rPr>
        <w:t xml:space="preserve"> — начале </w:t>
      </w:r>
      <w:r w:rsidRPr="00FF0E2E">
        <w:rPr>
          <w:rFonts w:ascii="Times New Roman" w:hAnsi="Times New Roman"/>
          <w:color w:val="000000"/>
          <w:sz w:val="20"/>
          <w:szCs w:val="20"/>
        </w:rPr>
        <w:t>XXI</w:t>
      </w:r>
      <w:r w:rsidRPr="00FF0E2E">
        <w:rPr>
          <w:rFonts w:ascii="Times New Roman" w:hAnsi="Times New Roman"/>
          <w:color w:val="000000"/>
          <w:sz w:val="20"/>
          <w:szCs w:val="20"/>
          <w:lang w:val="ru-RU"/>
        </w:rPr>
        <w:t xml:space="preserve"> вв.</w:t>
      </w:r>
    </w:p>
    <w:p w:rsidR="00DB54B0" w:rsidRPr="00FF0E2E" w:rsidRDefault="00297A85" w:rsidP="00FF0E2E">
      <w:pPr>
        <w:spacing w:after="0" w:line="240" w:lineRule="auto"/>
        <w:ind w:left="-426" w:firstLine="546"/>
        <w:jc w:val="both"/>
        <w:rPr>
          <w:sz w:val="20"/>
          <w:szCs w:val="20"/>
          <w:lang w:val="ru-RU"/>
        </w:rPr>
      </w:pPr>
      <w:r w:rsidRPr="00FF0E2E">
        <w:rPr>
          <w:rFonts w:ascii="Times New Roman" w:hAnsi="Times New Roman"/>
          <w:color w:val="000000"/>
          <w:sz w:val="20"/>
          <w:szCs w:val="20"/>
          <w:lang w:val="ru-RU"/>
        </w:rPr>
        <w:t>Трудовые достижения родного края.</w:t>
      </w:r>
    </w:p>
    <w:p w:rsidR="00DB54B0" w:rsidRDefault="00DB54B0">
      <w:pPr>
        <w:rPr>
          <w:lang w:val="ru-RU"/>
        </w:rPr>
      </w:pP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bookmarkStart w:id="8" w:name="block-1813790"/>
      <w:bookmarkEnd w:id="7"/>
      <w:r w:rsidRPr="00524CA1">
        <w:rPr>
          <w:rFonts w:ascii="Times New Roman" w:hAnsi="Times New Roman" w:cs="Times New Roman"/>
          <w:b/>
          <w:color w:val="000000"/>
          <w:sz w:val="20"/>
          <w:szCs w:val="20"/>
          <w:lang w:val="ru-RU"/>
        </w:rPr>
        <w:t>ПЛАНИРУЕМЫЕ РЕЗУЛЬТАТЫ</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rsidR="00DB54B0" w:rsidRPr="00524CA1" w:rsidRDefault="00DB54B0" w:rsidP="00524CA1">
      <w:pPr>
        <w:spacing w:after="0" w:line="240" w:lineRule="auto"/>
        <w:ind w:left="-142" w:hanging="425"/>
        <w:jc w:val="both"/>
        <w:rPr>
          <w:rFonts w:ascii="Times New Roman" w:hAnsi="Times New Roman" w:cs="Times New Roman"/>
          <w:sz w:val="20"/>
          <w:szCs w:val="20"/>
          <w:lang w:val="ru-RU"/>
        </w:rPr>
      </w:pP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b/>
          <w:color w:val="000000"/>
          <w:sz w:val="20"/>
          <w:szCs w:val="20"/>
          <w:lang w:val="ru-RU"/>
        </w:rPr>
        <w:t>ЛИЧНОСТНЫЕ РЕЗУЛЬТАТЫ</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К важнейшим </w:t>
      </w:r>
      <w:r w:rsidRPr="00524CA1">
        <w:rPr>
          <w:rFonts w:ascii="Times New Roman" w:hAnsi="Times New Roman" w:cs="Times New Roman"/>
          <w:b/>
          <w:color w:val="000000"/>
          <w:sz w:val="20"/>
          <w:szCs w:val="20"/>
          <w:lang w:val="ru-RU"/>
        </w:rPr>
        <w:t>личностным результатам</w:t>
      </w:r>
      <w:r w:rsidRPr="00524CA1">
        <w:rPr>
          <w:rFonts w:ascii="Times New Roman" w:hAnsi="Times New Roman" w:cs="Times New Roman"/>
          <w:color w:val="000000"/>
          <w:sz w:val="20"/>
          <w:szCs w:val="20"/>
          <w:lang w:val="ru-RU"/>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lastRenderedPageBreak/>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DB54B0" w:rsidRPr="00524CA1" w:rsidRDefault="00DB54B0" w:rsidP="00524CA1">
      <w:pPr>
        <w:spacing w:after="0" w:line="240" w:lineRule="auto"/>
        <w:ind w:left="-142" w:hanging="425"/>
        <w:rPr>
          <w:rFonts w:ascii="Times New Roman" w:hAnsi="Times New Roman" w:cs="Times New Roman"/>
          <w:sz w:val="20"/>
          <w:szCs w:val="20"/>
          <w:lang w:val="ru-RU"/>
        </w:rPr>
      </w:pPr>
    </w:p>
    <w:p w:rsidR="00DB54B0" w:rsidRPr="00524CA1" w:rsidRDefault="00297A85" w:rsidP="00524CA1">
      <w:pPr>
        <w:spacing w:after="0" w:line="240" w:lineRule="auto"/>
        <w:ind w:left="-142" w:hanging="425"/>
        <w:rPr>
          <w:rFonts w:ascii="Times New Roman" w:hAnsi="Times New Roman" w:cs="Times New Roman"/>
          <w:sz w:val="20"/>
          <w:szCs w:val="20"/>
          <w:lang w:val="ru-RU"/>
        </w:rPr>
      </w:pPr>
      <w:r w:rsidRPr="00524CA1">
        <w:rPr>
          <w:rFonts w:ascii="Times New Roman" w:hAnsi="Times New Roman" w:cs="Times New Roman"/>
          <w:b/>
          <w:color w:val="000000"/>
          <w:sz w:val="20"/>
          <w:szCs w:val="20"/>
          <w:lang w:val="ru-RU"/>
        </w:rPr>
        <w:t>МЕТАПРЕДМЕТНЫЕ РЕЗУЛЬТАТЫ</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b/>
          <w:color w:val="000000"/>
          <w:sz w:val="20"/>
          <w:szCs w:val="20"/>
          <w:lang w:val="ru-RU"/>
        </w:rPr>
        <w:t>Метапредметные результаты</w:t>
      </w:r>
      <w:r w:rsidRPr="00524CA1">
        <w:rPr>
          <w:rFonts w:ascii="Times New Roman" w:hAnsi="Times New Roman" w:cs="Times New Roman"/>
          <w:color w:val="000000"/>
          <w:sz w:val="20"/>
          <w:szCs w:val="20"/>
          <w:lang w:val="ru-RU"/>
        </w:rPr>
        <w:t xml:space="preserve"> изучения истории в основной школе выражаются в следующих качествах и действиях.</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В сфере универсальных учебных познавательных действий:</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В сфере универсальных учебных коммуникативных действий:</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В сфере универсальных учебных регулятивных действий:</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lastRenderedPageBreak/>
        <w:t>В сфере эмоционального интеллекта, понимания себя и других:</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выявлять на примерах исторических ситуаций роль эмоций в отношениях между людьми;</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ставить себя на место другого человека, понимать мотивы действий другого (в исторических ситуациях и окружающей действительности);</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регулировать способ выражения своих эмоций с учетом позиций и мнений других участников общения.</w:t>
      </w:r>
    </w:p>
    <w:p w:rsidR="00DB54B0" w:rsidRPr="00524CA1" w:rsidRDefault="00DB54B0" w:rsidP="00524CA1">
      <w:pPr>
        <w:spacing w:after="0" w:line="240" w:lineRule="auto"/>
        <w:ind w:left="-142" w:hanging="425"/>
        <w:jc w:val="both"/>
        <w:rPr>
          <w:rFonts w:ascii="Times New Roman" w:hAnsi="Times New Roman" w:cs="Times New Roman"/>
          <w:sz w:val="20"/>
          <w:szCs w:val="20"/>
          <w:lang w:val="ru-RU"/>
        </w:rPr>
      </w:pP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b/>
          <w:color w:val="000000"/>
          <w:sz w:val="20"/>
          <w:szCs w:val="20"/>
          <w:lang w:val="ru-RU"/>
        </w:rPr>
        <w:t>ПРЕДМЕТНЫЕ РЕЗУЛЬТАТЫ</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b/>
          <w:color w:val="000000"/>
          <w:sz w:val="20"/>
          <w:szCs w:val="20"/>
          <w:lang w:val="ru-RU"/>
        </w:rPr>
        <w:t>5 КЛАСС</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1. Знание хронологии, работа с хронологией:</w:t>
      </w:r>
    </w:p>
    <w:p w:rsidR="00DB54B0" w:rsidRPr="00524CA1" w:rsidRDefault="00297A85" w:rsidP="00524CA1">
      <w:pPr>
        <w:numPr>
          <w:ilvl w:val="0"/>
          <w:numId w:val="2"/>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объяснять смысл основных хронологических понятий (век, тысячелетие, до нашей эры, наша эра);</w:t>
      </w:r>
    </w:p>
    <w:p w:rsidR="00DB54B0" w:rsidRPr="00524CA1" w:rsidRDefault="00297A85" w:rsidP="00524CA1">
      <w:pPr>
        <w:numPr>
          <w:ilvl w:val="0"/>
          <w:numId w:val="2"/>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называть даты важнейших событий истории Древнего мира; по дате устанавливать принадлежность события к веку, тысячелетию;</w:t>
      </w:r>
    </w:p>
    <w:p w:rsidR="00DB54B0" w:rsidRPr="00524CA1" w:rsidRDefault="00297A85" w:rsidP="00524CA1">
      <w:pPr>
        <w:numPr>
          <w:ilvl w:val="0"/>
          <w:numId w:val="2"/>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определять длительность и последовательность событий, периодов истории Древнего мира, вести счет лет до нашей эры и нашей эры.</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2. Знание исторических фактов, работа с фактами:</w:t>
      </w:r>
    </w:p>
    <w:p w:rsidR="00DB54B0" w:rsidRPr="00524CA1" w:rsidRDefault="00297A85" w:rsidP="00524CA1">
      <w:pPr>
        <w:numPr>
          <w:ilvl w:val="0"/>
          <w:numId w:val="3"/>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указывать (называть) место, обстоятельства, участников, результаты важнейших событий истории Древнего мира;</w:t>
      </w:r>
    </w:p>
    <w:p w:rsidR="00DB54B0" w:rsidRPr="00524CA1" w:rsidRDefault="00297A85" w:rsidP="00524CA1">
      <w:pPr>
        <w:numPr>
          <w:ilvl w:val="0"/>
          <w:numId w:val="3"/>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группировать, систематизировать факты по заданному признаку.</w:t>
      </w:r>
    </w:p>
    <w:p w:rsidR="00DB54B0" w:rsidRPr="00524CA1" w:rsidRDefault="00297A85" w:rsidP="00524CA1">
      <w:pPr>
        <w:spacing w:after="0" w:line="240" w:lineRule="auto"/>
        <w:ind w:left="-142" w:hanging="425"/>
        <w:jc w:val="both"/>
        <w:rPr>
          <w:rFonts w:ascii="Times New Roman" w:hAnsi="Times New Roman" w:cs="Times New Roman"/>
          <w:sz w:val="20"/>
          <w:szCs w:val="20"/>
        </w:rPr>
      </w:pPr>
      <w:r w:rsidRPr="00524CA1">
        <w:rPr>
          <w:rFonts w:ascii="Times New Roman" w:hAnsi="Times New Roman" w:cs="Times New Roman"/>
          <w:color w:val="000000"/>
          <w:sz w:val="20"/>
          <w:szCs w:val="20"/>
        </w:rPr>
        <w:t>3. Работа с исторической картой:</w:t>
      </w:r>
    </w:p>
    <w:p w:rsidR="00DB54B0" w:rsidRPr="00524CA1" w:rsidRDefault="00297A85" w:rsidP="00524CA1">
      <w:pPr>
        <w:numPr>
          <w:ilvl w:val="0"/>
          <w:numId w:val="4"/>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DB54B0" w:rsidRPr="00524CA1" w:rsidRDefault="00297A85" w:rsidP="00524CA1">
      <w:pPr>
        <w:numPr>
          <w:ilvl w:val="0"/>
          <w:numId w:val="4"/>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устанавливать на основе картографических сведений связь между условиями среды обитания людей и их занятиями.</w:t>
      </w:r>
    </w:p>
    <w:p w:rsidR="00DB54B0" w:rsidRPr="00524CA1" w:rsidRDefault="00297A85" w:rsidP="00524CA1">
      <w:pPr>
        <w:spacing w:after="0" w:line="240" w:lineRule="auto"/>
        <w:ind w:left="-142" w:hanging="425"/>
        <w:jc w:val="both"/>
        <w:rPr>
          <w:rFonts w:ascii="Times New Roman" w:hAnsi="Times New Roman" w:cs="Times New Roman"/>
          <w:sz w:val="20"/>
          <w:szCs w:val="20"/>
        </w:rPr>
      </w:pPr>
      <w:r w:rsidRPr="00524CA1">
        <w:rPr>
          <w:rFonts w:ascii="Times New Roman" w:hAnsi="Times New Roman" w:cs="Times New Roman"/>
          <w:color w:val="000000"/>
          <w:sz w:val="20"/>
          <w:szCs w:val="20"/>
        </w:rPr>
        <w:t>4. Работа с историческими источниками:</w:t>
      </w:r>
    </w:p>
    <w:p w:rsidR="00DB54B0" w:rsidRPr="00524CA1" w:rsidRDefault="00297A85" w:rsidP="00524CA1">
      <w:pPr>
        <w:numPr>
          <w:ilvl w:val="0"/>
          <w:numId w:val="5"/>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DB54B0" w:rsidRPr="00524CA1" w:rsidRDefault="00297A85" w:rsidP="00524CA1">
      <w:pPr>
        <w:numPr>
          <w:ilvl w:val="0"/>
          <w:numId w:val="5"/>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различать памятники культуры изучаемой эпохи и источники, созданные в последующие эпохи, приводить примеры;</w:t>
      </w:r>
    </w:p>
    <w:p w:rsidR="00DB54B0" w:rsidRPr="00524CA1" w:rsidRDefault="00297A85" w:rsidP="00524CA1">
      <w:pPr>
        <w:numPr>
          <w:ilvl w:val="0"/>
          <w:numId w:val="5"/>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rsidR="00DB54B0" w:rsidRPr="00524CA1" w:rsidRDefault="00297A85" w:rsidP="00524CA1">
      <w:pPr>
        <w:spacing w:after="0" w:line="240" w:lineRule="auto"/>
        <w:ind w:left="-142" w:hanging="425"/>
        <w:jc w:val="both"/>
        <w:rPr>
          <w:rFonts w:ascii="Times New Roman" w:hAnsi="Times New Roman" w:cs="Times New Roman"/>
          <w:sz w:val="20"/>
          <w:szCs w:val="20"/>
        </w:rPr>
      </w:pPr>
      <w:r w:rsidRPr="00524CA1">
        <w:rPr>
          <w:rFonts w:ascii="Times New Roman" w:hAnsi="Times New Roman" w:cs="Times New Roman"/>
          <w:color w:val="000000"/>
          <w:sz w:val="20"/>
          <w:szCs w:val="20"/>
        </w:rPr>
        <w:t>5. Историческое описание (реконструкция):</w:t>
      </w:r>
    </w:p>
    <w:p w:rsidR="00DB54B0" w:rsidRPr="00524CA1" w:rsidRDefault="00297A85" w:rsidP="00524CA1">
      <w:pPr>
        <w:numPr>
          <w:ilvl w:val="0"/>
          <w:numId w:val="6"/>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характеризовать условия жизни людей в древности;</w:t>
      </w:r>
    </w:p>
    <w:p w:rsidR="00DB54B0" w:rsidRPr="00524CA1" w:rsidRDefault="00297A85" w:rsidP="00524CA1">
      <w:pPr>
        <w:numPr>
          <w:ilvl w:val="0"/>
          <w:numId w:val="6"/>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рассказывать о значительных событиях древней истории, их участниках;</w:t>
      </w:r>
    </w:p>
    <w:p w:rsidR="00DB54B0" w:rsidRPr="00524CA1" w:rsidRDefault="00297A85" w:rsidP="00524CA1">
      <w:pPr>
        <w:numPr>
          <w:ilvl w:val="0"/>
          <w:numId w:val="6"/>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рассказывать об исторических личностях Древнего мира (ключевых моментах их биографии, роли в исторических событиях);</w:t>
      </w:r>
    </w:p>
    <w:p w:rsidR="00DB54B0" w:rsidRPr="00524CA1" w:rsidRDefault="00297A85" w:rsidP="00524CA1">
      <w:pPr>
        <w:numPr>
          <w:ilvl w:val="0"/>
          <w:numId w:val="6"/>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давать краткое описание памятников культуры эпохи первобытности и древнейших цивилизаций.</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6. Анализ, объяснение исторических событий, явлений:</w:t>
      </w:r>
    </w:p>
    <w:p w:rsidR="00DB54B0" w:rsidRPr="00524CA1" w:rsidRDefault="00297A85" w:rsidP="00524CA1">
      <w:pPr>
        <w:numPr>
          <w:ilvl w:val="0"/>
          <w:numId w:val="7"/>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DB54B0" w:rsidRPr="00524CA1" w:rsidRDefault="00297A85" w:rsidP="00524CA1">
      <w:pPr>
        <w:numPr>
          <w:ilvl w:val="0"/>
          <w:numId w:val="7"/>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сравнивать исторические явления, определять их общие черты;</w:t>
      </w:r>
    </w:p>
    <w:p w:rsidR="00DB54B0" w:rsidRPr="00524CA1" w:rsidRDefault="00297A85" w:rsidP="00524CA1">
      <w:pPr>
        <w:numPr>
          <w:ilvl w:val="0"/>
          <w:numId w:val="7"/>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иллюстрировать общие явления, черты конкретными примерами;</w:t>
      </w:r>
    </w:p>
    <w:p w:rsidR="00DB54B0" w:rsidRPr="00524CA1" w:rsidRDefault="00297A85" w:rsidP="00524CA1">
      <w:pPr>
        <w:numPr>
          <w:ilvl w:val="0"/>
          <w:numId w:val="7"/>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объяснять причины и следствия важнейших событий древней истории.</w:t>
      </w:r>
    </w:p>
    <w:p w:rsidR="00DB54B0" w:rsidRPr="00524CA1" w:rsidRDefault="00297A85" w:rsidP="00524CA1">
      <w:pPr>
        <w:numPr>
          <w:ilvl w:val="0"/>
          <w:numId w:val="7"/>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Рассмотрение исторических версий и оценок, определение своего отношения к наиболее значимым событиям и личностям прошлого:</w:t>
      </w:r>
    </w:p>
    <w:p w:rsidR="00DB54B0" w:rsidRPr="00524CA1" w:rsidRDefault="00297A85" w:rsidP="00524CA1">
      <w:pPr>
        <w:numPr>
          <w:ilvl w:val="0"/>
          <w:numId w:val="7"/>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излагать оценки наиболее значительных событий и личностей древней истории, приводимые в учебной литературе;</w:t>
      </w:r>
    </w:p>
    <w:p w:rsidR="00DB54B0" w:rsidRPr="00524CA1" w:rsidRDefault="00297A85" w:rsidP="00524CA1">
      <w:pPr>
        <w:numPr>
          <w:ilvl w:val="0"/>
          <w:numId w:val="7"/>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высказывать на уровне эмоциональных оценок отношение к поступкам людей прошлого, к памятникам культуры.</w:t>
      </w:r>
    </w:p>
    <w:p w:rsidR="00DB54B0" w:rsidRPr="00524CA1" w:rsidRDefault="00297A85" w:rsidP="00524CA1">
      <w:pPr>
        <w:spacing w:after="0" w:line="240" w:lineRule="auto"/>
        <w:ind w:left="-142" w:hanging="425"/>
        <w:jc w:val="both"/>
        <w:rPr>
          <w:rFonts w:ascii="Times New Roman" w:hAnsi="Times New Roman" w:cs="Times New Roman"/>
          <w:sz w:val="20"/>
          <w:szCs w:val="20"/>
        </w:rPr>
      </w:pPr>
      <w:r w:rsidRPr="00524CA1">
        <w:rPr>
          <w:rFonts w:ascii="Times New Roman" w:hAnsi="Times New Roman" w:cs="Times New Roman"/>
          <w:color w:val="000000"/>
          <w:sz w:val="20"/>
          <w:szCs w:val="20"/>
        </w:rPr>
        <w:t>8. Применение исторических знаний:</w:t>
      </w:r>
    </w:p>
    <w:p w:rsidR="00DB54B0" w:rsidRPr="00524CA1" w:rsidRDefault="00297A85" w:rsidP="00524CA1">
      <w:pPr>
        <w:numPr>
          <w:ilvl w:val="0"/>
          <w:numId w:val="8"/>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раскрывать значение памятников древней истории и культуры, необходимость сохранения их в современном мире;</w:t>
      </w:r>
    </w:p>
    <w:p w:rsidR="00DB54B0" w:rsidRPr="00524CA1" w:rsidRDefault="00297A85" w:rsidP="00524CA1">
      <w:pPr>
        <w:numPr>
          <w:ilvl w:val="0"/>
          <w:numId w:val="8"/>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rsidR="00DB54B0" w:rsidRPr="00524CA1" w:rsidRDefault="00DB54B0" w:rsidP="00524CA1">
      <w:pPr>
        <w:spacing w:after="0" w:line="240" w:lineRule="auto"/>
        <w:ind w:left="-142" w:hanging="425"/>
        <w:jc w:val="both"/>
        <w:rPr>
          <w:rFonts w:ascii="Times New Roman" w:hAnsi="Times New Roman" w:cs="Times New Roman"/>
          <w:sz w:val="20"/>
          <w:szCs w:val="20"/>
          <w:lang w:val="ru-RU"/>
        </w:rPr>
      </w:pP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b/>
          <w:color w:val="000000"/>
          <w:sz w:val="20"/>
          <w:szCs w:val="20"/>
          <w:lang w:val="ru-RU"/>
        </w:rPr>
        <w:t>6 КЛАСС</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1. Знание хронологии, работа с хронологией:</w:t>
      </w:r>
    </w:p>
    <w:p w:rsidR="00DB54B0" w:rsidRPr="00524CA1" w:rsidRDefault="00297A85" w:rsidP="00524CA1">
      <w:pPr>
        <w:numPr>
          <w:ilvl w:val="0"/>
          <w:numId w:val="9"/>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lastRenderedPageBreak/>
        <w:t>называть даты важнейших событий Средневековья, определять их принадлежность к веку, историческому периоду;</w:t>
      </w:r>
    </w:p>
    <w:p w:rsidR="00DB54B0" w:rsidRPr="00524CA1" w:rsidRDefault="00297A85" w:rsidP="00524CA1">
      <w:pPr>
        <w:numPr>
          <w:ilvl w:val="0"/>
          <w:numId w:val="9"/>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DB54B0" w:rsidRPr="00524CA1" w:rsidRDefault="00297A85" w:rsidP="00524CA1">
      <w:pPr>
        <w:numPr>
          <w:ilvl w:val="0"/>
          <w:numId w:val="9"/>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устанавливать длительность и синхронность событий истории Руси и всеобщей истории.</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2. Знание исторических фактов, работа с фактами:</w:t>
      </w:r>
    </w:p>
    <w:p w:rsidR="00DB54B0" w:rsidRPr="00524CA1" w:rsidRDefault="00297A85" w:rsidP="00524CA1">
      <w:pPr>
        <w:numPr>
          <w:ilvl w:val="0"/>
          <w:numId w:val="10"/>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указывать (называть) место, обстоятельства, участников, результаты важнейших событий отечественной и всеобщей истории эпохи Средневековья;</w:t>
      </w:r>
    </w:p>
    <w:p w:rsidR="00DB54B0" w:rsidRPr="00524CA1" w:rsidRDefault="00297A85" w:rsidP="00524CA1">
      <w:pPr>
        <w:numPr>
          <w:ilvl w:val="0"/>
          <w:numId w:val="10"/>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группировать, систематизировать факты по заданному признаку (составление систематических таблиц).</w:t>
      </w:r>
    </w:p>
    <w:p w:rsidR="00DB54B0" w:rsidRPr="00524CA1" w:rsidRDefault="00297A85" w:rsidP="00524CA1">
      <w:pPr>
        <w:spacing w:after="0" w:line="240" w:lineRule="auto"/>
        <w:ind w:left="-142" w:hanging="425"/>
        <w:jc w:val="both"/>
        <w:rPr>
          <w:rFonts w:ascii="Times New Roman" w:hAnsi="Times New Roman" w:cs="Times New Roman"/>
          <w:sz w:val="20"/>
          <w:szCs w:val="20"/>
        </w:rPr>
      </w:pPr>
      <w:r w:rsidRPr="00524CA1">
        <w:rPr>
          <w:rFonts w:ascii="Times New Roman" w:hAnsi="Times New Roman" w:cs="Times New Roman"/>
          <w:color w:val="000000"/>
          <w:sz w:val="20"/>
          <w:szCs w:val="20"/>
        </w:rPr>
        <w:t>3. Работа с исторической картой:</w:t>
      </w:r>
    </w:p>
    <w:p w:rsidR="00DB54B0" w:rsidRPr="00524CA1" w:rsidRDefault="00297A85" w:rsidP="00524CA1">
      <w:pPr>
        <w:numPr>
          <w:ilvl w:val="0"/>
          <w:numId w:val="11"/>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находить и показывать на карте исторические объекты, используя легенду карты; давать словесное описание их местоположения;</w:t>
      </w:r>
    </w:p>
    <w:p w:rsidR="00DB54B0" w:rsidRPr="00524CA1" w:rsidRDefault="00297A85" w:rsidP="00524CA1">
      <w:pPr>
        <w:numPr>
          <w:ilvl w:val="0"/>
          <w:numId w:val="11"/>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DB54B0" w:rsidRPr="00524CA1" w:rsidRDefault="00297A85" w:rsidP="00524CA1">
      <w:pPr>
        <w:spacing w:after="0" w:line="240" w:lineRule="auto"/>
        <w:ind w:left="-142" w:hanging="425"/>
        <w:jc w:val="both"/>
        <w:rPr>
          <w:rFonts w:ascii="Times New Roman" w:hAnsi="Times New Roman" w:cs="Times New Roman"/>
          <w:sz w:val="20"/>
          <w:szCs w:val="20"/>
        </w:rPr>
      </w:pPr>
      <w:r w:rsidRPr="00524CA1">
        <w:rPr>
          <w:rFonts w:ascii="Times New Roman" w:hAnsi="Times New Roman" w:cs="Times New Roman"/>
          <w:color w:val="000000"/>
          <w:sz w:val="20"/>
          <w:szCs w:val="20"/>
        </w:rPr>
        <w:t>4. Работа с историческими источниками:</w:t>
      </w:r>
    </w:p>
    <w:p w:rsidR="00DB54B0" w:rsidRPr="00524CA1" w:rsidRDefault="00297A85" w:rsidP="00524CA1">
      <w:pPr>
        <w:numPr>
          <w:ilvl w:val="0"/>
          <w:numId w:val="12"/>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DB54B0" w:rsidRPr="00524CA1" w:rsidRDefault="00297A85" w:rsidP="00524CA1">
      <w:pPr>
        <w:numPr>
          <w:ilvl w:val="0"/>
          <w:numId w:val="12"/>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характеризовать авторство, время, место создания источника;</w:t>
      </w:r>
    </w:p>
    <w:p w:rsidR="00DB54B0" w:rsidRPr="00524CA1" w:rsidRDefault="00297A85" w:rsidP="00524CA1">
      <w:pPr>
        <w:numPr>
          <w:ilvl w:val="0"/>
          <w:numId w:val="12"/>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DB54B0" w:rsidRPr="00524CA1" w:rsidRDefault="00297A85" w:rsidP="00524CA1">
      <w:pPr>
        <w:numPr>
          <w:ilvl w:val="0"/>
          <w:numId w:val="12"/>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находить в визуальном источнике и вещественном памятнике ключевые символы, образы;</w:t>
      </w:r>
    </w:p>
    <w:p w:rsidR="00DB54B0" w:rsidRPr="00524CA1" w:rsidRDefault="00297A85" w:rsidP="00524CA1">
      <w:pPr>
        <w:numPr>
          <w:ilvl w:val="0"/>
          <w:numId w:val="12"/>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характеризовать позицию автора письменного и визуального исторического источника.</w:t>
      </w:r>
    </w:p>
    <w:p w:rsidR="00DB54B0" w:rsidRPr="00524CA1" w:rsidRDefault="00297A85" w:rsidP="00524CA1">
      <w:pPr>
        <w:spacing w:after="0" w:line="240" w:lineRule="auto"/>
        <w:ind w:left="-142" w:hanging="425"/>
        <w:jc w:val="both"/>
        <w:rPr>
          <w:rFonts w:ascii="Times New Roman" w:hAnsi="Times New Roman" w:cs="Times New Roman"/>
          <w:sz w:val="20"/>
          <w:szCs w:val="20"/>
        </w:rPr>
      </w:pPr>
      <w:r w:rsidRPr="00524CA1">
        <w:rPr>
          <w:rFonts w:ascii="Times New Roman" w:hAnsi="Times New Roman" w:cs="Times New Roman"/>
          <w:color w:val="000000"/>
          <w:sz w:val="20"/>
          <w:szCs w:val="20"/>
        </w:rPr>
        <w:t>5. Историческое описание (реконструкция):</w:t>
      </w:r>
    </w:p>
    <w:p w:rsidR="00DB54B0" w:rsidRPr="00524CA1" w:rsidRDefault="00297A85" w:rsidP="00524CA1">
      <w:pPr>
        <w:numPr>
          <w:ilvl w:val="0"/>
          <w:numId w:val="13"/>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рассказывать о ключевых событиях отечественной и всеобщей истории в эпоху Средневековья, их участниках;</w:t>
      </w:r>
    </w:p>
    <w:p w:rsidR="00DB54B0" w:rsidRPr="00524CA1" w:rsidRDefault="00297A85" w:rsidP="00524CA1">
      <w:pPr>
        <w:numPr>
          <w:ilvl w:val="0"/>
          <w:numId w:val="13"/>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DB54B0" w:rsidRPr="00524CA1" w:rsidRDefault="00297A85" w:rsidP="00524CA1">
      <w:pPr>
        <w:numPr>
          <w:ilvl w:val="0"/>
          <w:numId w:val="13"/>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рассказывать об образе жизни различных групп населения в средневековых обществах на Руси и в других странах;</w:t>
      </w:r>
    </w:p>
    <w:p w:rsidR="00DB54B0" w:rsidRPr="00524CA1" w:rsidRDefault="00297A85" w:rsidP="00524CA1">
      <w:pPr>
        <w:numPr>
          <w:ilvl w:val="0"/>
          <w:numId w:val="13"/>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представлять описание памятников материальной и художественной культуры изучаемой эпохи.</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6. Анализ, объяснение исторических событий, явлений:</w:t>
      </w:r>
    </w:p>
    <w:p w:rsidR="00DB54B0" w:rsidRPr="00524CA1" w:rsidRDefault="00297A85" w:rsidP="00524CA1">
      <w:pPr>
        <w:numPr>
          <w:ilvl w:val="0"/>
          <w:numId w:val="14"/>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DB54B0" w:rsidRPr="00524CA1" w:rsidRDefault="00297A85" w:rsidP="00524CA1">
      <w:pPr>
        <w:numPr>
          <w:ilvl w:val="0"/>
          <w:numId w:val="14"/>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DB54B0" w:rsidRPr="00524CA1" w:rsidRDefault="00297A85" w:rsidP="00524CA1">
      <w:pPr>
        <w:numPr>
          <w:ilvl w:val="0"/>
          <w:numId w:val="14"/>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DB54B0" w:rsidRPr="00524CA1" w:rsidRDefault="00297A85" w:rsidP="00524CA1">
      <w:pPr>
        <w:numPr>
          <w:ilvl w:val="0"/>
          <w:numId w:val="14"/>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7. Рассмотрение исторических версий и оценок, определение своего отношения к наиболее значимым событиям и личностям прошлого:</w:t>
      </w:r>
    </w:p>
    <w:p w:rsidR="00DB54B0" w:rsidRPr="00524CA1" w:rsidRDefault="00297A85" w:rsidP="00524CA1">
      <w:pPr>
        <w:numPr>
          <w:ilvl w:val="0"/>
          <w:numId w:val="15"/>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DB54B0" w:rsidRPr="00524CA1" w:rsidRDefault="00297A85" w:rsidP="00524CA1">
      <w:pPr>
        <w:numPr>
          <w:ilvl w:val="0"/>
          <w:numId w:val="15"/>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DB54B0" w:rsidRPr="00524CA1" w:rsidRDefault="00297A85" w:rsidP="00524CA1">
      <w:pPr>
        <w:spacing w:after="0" w:line="240" w:lineRule="auto"/>
        <w:ind w:left="-142" w:hanging="425"/>
        <w:jc w:val="both"/>
        <w:rPr>
          <w:rFonts w:ascii="Times New Roman" w:hAnsi="Times New Roman" w:cs="Times New Roman"/>
          <w:sz w:val="20"/>
          <w:szCs w:val="20"/>
        </w:rPr>
      </w:pPr>
      <w:r w:rsidRPr="00524CA1">
        <w:rPr>
          <w:rFonts w:ascii="Times New Roman" w:hAnsi="Times New Roman" w:cs="Times New Roman"/>
          <w:color w:val="000000"/>
          <w:sz w:val="20"/>
          <w:szCs w:val="20"/>
        </w:rPr>
        <w:t>8. Применение исторических знаний:</w:t>
      </w:r>
    </w:p>
    <w:p w:rsidR="00DB54B0" w:rsidRPr="00524CA1" w:rsidRDefault="00297A85" w:rsidP="00524CA1">
      <w:pPr>
        <w:numPr>
          <w:ilvl w:val="0"/>
          <w:numId w:val="16"/>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DB54B0" w:rsidRPr="00524CA1" w:rsidRDefault="00297A85" w:rsidP="00524CA1">
      <w:pPr>
        <w:numPr>
          <w:ilvl w:val="0"/>
          <w:numId w:val="16"/>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выполнять учебные проекты по истории Средних веков (в том числе на региональном материале).</w:t>
      </w:r>
    </w:p>
    <w:p w:rsidR="00DB54B0" w:rsidRPr="00524CA1" w:rsidRDefault="00DB54B0" w:rsidP="00524CA1">
      <w:pPr>
        <w:spacing w:after="0" w:line="240" w:lineRule="auto"/>
        <w:ind w:left="-142" w:hanging="425"/>
        <w:jc w:val="both"/>
        <w:rPr>
          <w:rFonts w:ascii="Times New Roman" w:hAnsi="Times New Roman" w:cs="Times New Roman"/>
          <w:sz w:val="20"/>
          <w:szCs w:val="20"/>
          <w:lang w:val="ru-RU"/>
        </w:rPr>
      </w:pP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b/>
          <w:color w:val="000000"/>
          <w:sz w:val="20"/>
          <w:szCs w:val="20"/>
          <w:lang w:val="ru-RU"/>
        </w:rPr>
        <w:t>7 КЛАСС</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1. Знание хронологии, работа с хронологией:</w:t>
      </w:r>
    </w:p>
    <w:p w:rsidR="00DB54B0" w:rsidRPr="00524CA1" w:rsidRDefault="00297A85" w:rsidP="00524CA1">
      <w:pPr>
        <w:numPr>
          <w:ilvl w:val="0"/>
          <w:numId w:val="17"/>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называть этапы отечественной и всеобщей истории Нового времени, их хронологические рамки;</w:t>
      </w:r>
    </w:p>
    <w:p w:rsidR="00DB54B0" w:rsidRPr="00524CA1" w:rsidRDefault="00297A85" w:rsidP="00524CA1">
      <w:pPr>
        <w:numPr>
          <w:ilvl w:val="0"/>
          <w:numId w:val="17"/>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локализовать во времени ключевые события отечественной и всеобщей истории </w:t>
      </w:r>
      <w:r w:rsidRPr="00524CA1">
        <w:rPr>
          <w:rFonts w:ascii="Times New Roman" w:hAnsi="Times New Roman" w:cs="Times New Roman"/>
          <w:color w:val="000000"/>
          <w:sz w:val="20"/>
          <w:szCs w:val="20"/>
        </w:rPr>
        <w:t>XVI</w:t>
      </w:r>
      <w:r w:rsidRPr="00524CA1">
        <w:rPr>
          <w:rFonts w:ascii="Times New Roman" w:hAnsi="Times New Roman" w:cs="Times New Roman"/>
          <w:color w:val="000000"/>
          <w:sz w:val="20"/>
          <w:szCs w:val="20"/>
          <w:lang w:val="ru-RU"/>
        </w:rPr>
        <w:t>–</w:t>
      </w:r>
      <w:r w:rsidRPr="00524CA1">
        <w:rPr>
          <w:rFonts w:ascii="Times New Roman" w:hAnsi="Times New Roman" w:cs="Times New Roman"/>
          <w:color w:val="000000"/>
          <w:sz w:val="20"/>
          <w:szCs w:val="20"/>
        </w:rPr>
        <w:t>XVII</w:t>
      </w:r>
      <w:r w:rsidRPr="00524CA1">
        <w:rPr>
          <w:rFonts w:ascii="Times New Roman" w:hAnsi="Times New Roman" w:cs="Times New Roman"/>
          <w:color w:val="000000"/>
          <w:sz w:val="20"/>
          <w:szCs w:val="20"/>
          <w:lang w:val="ru-RU"/>
        </w:rPr>
        <w:t xml:space="preserve"> вв.; определять их принадлежность к части века (половина, треть, четверть);</w:t>
      </w:r>
    </w:p>
    <w:p w:rsidR="00DB54B0" w:rsidRPr="00524CA1" w:rsidRDefault="00297A85" w:rsidP="00524CA1">
      <w:pPr>
        <w:numPr>
          <w:ilvl w:val="0"/>
          <w:numId w:val="17"/>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устанавливать синхронность событий отечественной и всеобщей истории </w:t>
      </w:r>
      <w:r w:rsidRPr="00524CA1">
        <w:rPr>
          <w:rFonts w:ascii="Times New Roman" w:hAnsi="Times New Roman" w:cs="Times New Roman"/>
          <w:color w:val="000000"/>
          <w:sz w:val="20"/>
          <w:szCs w:val="20"/>
        </w:rPr>
        <w:t>XVI</w:t>
      </w:r>
      <w:r w:rsidRPr="00524CA1">
        <w:rPr>
          <w:rFonts w:ascii="Times New Roman" w:hAnsi="Times New Roman" w:cs="Times New Roman"/>
          <w:color w:val="000000"/>
          <w:sz w:val="20"/>
          <w:szCs w:val="20"/>
          <w:lang w:val="ru-RU"/>
        </w:rPr>
        <w:t>–</w:t>
      </w:r>
      <w:r w:rsidRPr="00524CA1">
        <w:rPr>
          <w:rFonts w:ascii="Times New Roman" w:hAnsi="Times New Roman" w:cs="Times New Roman"/>
          <w:color w:val="000000"/>
          <w:sz w:val="20"/>
          <w:szCs w:val="20"/>
        </w:rPr>
        <w:t>XVII</w:t>
      </w:r>
      <w:r w:rsidRPr="00524CA1">
        <w:rPr>
          <w:rFonts w:ascii="Times New Roman" w:hAnsi="Times New Roman" w:cs="Times New Roman"/>
          <w:color w:val="000000"/>
          <w:sz w:val="20"/>
          <w:szCs w:val="20"/>
          <w:lang w:val="ru-RU"/>
        </w:rPr>
        <w:t xml:space="preserve"> вв.</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lastRenderedPageBreak/>
        <w:t>2. Знание исторических фактов, работа с фактами:</w:t>
      </w:r>
    </w:p>
    <w:p w:rsidR="00DB54B0" w:rsidRPr="00524CA1" w:rsidRDefault="00297A85" w:rsidP="00524CA1">
      <w:pPr>
        <w:numPr>
          <w:ilvl w:val="0"/>
          <w:numId w:val="18"/>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указывать (называть) место, обстоятельства, участников, результаты важнейших событий отечественной и всеобщей истории </w:t>
      </w:r>
      <w:r w:rsidRPr="00524CA1">
        <w:rPr>
          <w:rFonts w:ascii="Times New Roman" w:hAnsi="Times New Roman" w:cs="Times New Roman"/>
          <w:color w:val="000000"/>
          <w:sz w:val="20"/>
          <w:szCs w:val="20"/>
        </w:rPr>
        <w:t>XVI</w:t>
      </w:r>
      <w:r w:rsidRPr="00524CA1">
        <w:rPr>
          <w:rFonts w:ascii="Times New Roman" w:hAnsi="Times New Roman" w:cs="Times New Roman"/>
          <w:color w:val="000000"/>
          <w:sz w:val="20"/>
          <w:szCs w:val="20"/>
          <w:lang w:val="ru-RU"/>
        </w:rPr>
        <w:t>–</w:t>
      </w:r>
      <w:r w:rsidRPr="00524CA1">
        <w:rPr>
          <w:rFonts w:ascii="Times New Roman" w:hAnsi="Times New Roman" w:cs="Times New Roman"/>
          <w:color w:val="000000"/>
          <w:sz w:val="20"/>
          <w:szCs w:val="20"/>
        </w:rPr>
        <w:t>XVII</w:t>
      </w:r>
      <w:r w:rsidRPr="00524CA1">
        <w:rPr>
          <w:rFonts w:ascii="Times New Roman" w:hAnsi="Times New Roman" w:cs="Times New Roman"/>
          <w:color w:val="000000"/>
          <w:sz w:val="20"/>
          <w:szCs w:val="20"/>
          <w:lang w:val="ru-RU"/>
        </w:rPr>
        <w:t xml:space="preserve"> вв.;</w:t>
      </w:r>
    </w:p>
    <w:p w:rsidR="00DB54B0" w:rsidRPr="00524CA1" w:rsidRDefault="00297A85" w:rsidP="00524CA1">
      <w:pPr>
        <w:numPr>
          <w:ilvl w:val="0"/>
          <w:numId w:val="18"/>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DB54B0" w:rsidRPr="00524CA1" w:rsidRDefault="00297A85" w:rsidP="00524CA1">
      <w:pPr>
        <w:spacing w:after="0" w:line="240" w:lineRule="auto"/>
        <w:ind w:left="-142" w:hanging="425"/>
        <w:jc w:val="both"/>
        <w:rPr>
          <w:rFonts w:ascii="Times New Roman" w:hAnsi="Times New Roman" w:cs="Times New Roman"/>
          <w:sz w:val="20"/>
          <w:szCs w:val="20"/>
        </w:rPr>
      </w:pPr>
      <w:r w:rsidRPr="00524CA1">
        <w:rPr>
          <w:rFonts w:ascii="Times New Roman" w:hAnsi="Times New Roman" w:cs="Times New Roman"/>
          <w:color w:val="000000"/>
          <w:sz w:val="20"/>
          <w:szCs w:val="20"/>
        </w:rPr>
        <w:t>3. Работа с исторической картой:</w:t>
      </w:r>
    </w:p>
    <w:p w:rsidR="00DB54B0" w:rsidRPr="00524CA1" w:rsidRDefault="00297A85" w:rsidP="00524CA1">
      <w:pPr>
        <w:numPr>
          <w:ilvl w:val="0"/>
          <w:numId w:val="19"/>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w:t>
      </w:r>
      <w:r w:rsidRPr="00524CA1">
        <w:rPr>
          <w:rFonts w:ascii="Times New Roman" w:hAnsi="Times New Roman" w:cs="Times New Roman"/>
          <w:color w:val="000000"/>
          <w:sz w:val="20"/>
          <w:szCs w:val="20"/>
        </w:rPr>
        <w:t>XVI</w:t>
      </w:r>
      <w:r w:rsidRPr="00524CA1">
        <w:rPr>
          <w:rFonts w:ascii="Times New Roman" w:hAnsi="Times New Roman" w:cs="Times New Roman"/>
          <w:color w:val="000000"/>
          <w:sz w:val="20"/>
          <w:szCs w:val="20"/>
          <w:lang w:val="ru-RU"/>
        </w:rPr>
        <w:t>–</w:t>
      </w:r>
      <w:r w:rsidRPr="00524CA1">
        <w:rPr>
          <w:rFonts w:ascii="Times New Roman" w:hAnsi="Times New Roman" w:cs="Times New Roman"/>
          <w:color w:val="000000"/>
          <w:sz w:val="20"/>
          <w:szCs w:val="20"/>
        </w:rPr>
        <w:t>XVII</w:t>
      </w:r>
      <w:r w:rsidRPr="00524CA1">
        <w:rPr>
          <w:rFonts w:ascii="Times New Roman" w:hAnsi="Times New Roman" w:cs="Times New Roman"/>
          <w:color w:val="000000"/>
          <w:sz w:val="20"/>
          <w:szCs w:val="20"/>
          <w:lang w:val="ru-RU"/>
        </w:rPr>
        <w:t xml:space="preserve"> вв.;</w:t>
      </w:r>
    </w:p>
    <w:p w:rsidR="00DB54B0" w:rsidRPr="00524CA1" w:rsidRDefault="00297A85" w:rsidP="00524CA1">
      <w:pPr>
        <w:numPr>
          <w:ilvl w:val="0"/>
          <w:numId w:val="19"/>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DB54B0" w:rsidRPr="00524CA1" w:rsidRDefault="00297A85" w:rsidP="00524CA1">
      <w:pPr>
        <w:spacing w:after="0" w:line="240" w:lineRule="auto"/>
        <w:ind w:left="-142" w:hanging="425"/>
        <w:jc w:val="both"/>
        <w:rPr>
          <w:rFonts w:ascii="Times New Roman" w:hAnsi="Times New Roman" w:cs="Times New Roman"/>
          <w:sz w:val="20"/>
          <w:szCs w:val="20"/>
        </w:rPr>
      </w:pPr>
      <w:r w:rsidRPr="00524CA1">
        <w:rPr>
          <w:rFonts w:ascii="Times New Roman" w:hAnsi="Times New Roman" w:cs="Times New Roman"/>
          <w:color w:val="000000"/>
          <w:sz w:val="20"/>
          <w:szCs w:val="20"/>
        </w:rPr>
        <w:t>4. Работа с историческими источниками:</w:t>
      </w:r>
    </w:p>
    <w:p w:rsidR="00DB54B0" w:rsidRPr="00524CA1" w:rsidRDefault="00297A85" w:rsidP="00524CA1">
      <w:pPr>
        <w:numPr>
          <w:ilvl w:val="0"/>
          <w:numId w:val="20"/>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различать виды письменных исторических источников (официальные, личные, литературные и др.);</w:t>
      </w:r>
    </w:p>
    <w:p w:rsidR="00DB54B0" w:rsidRPr="00524CA1" w:rsidRDefault="00297A85" w:rsidP="00524CA1">
      <w:pPr>
        <w:numPr>
          <w:ilvl w:val="0"/>
          <w:numId w:val="20"/>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характеризовать обстоятельства и цель создания источника, раскрывать его информационную ценность;</w:t>
      </w:r>
    </w:p>
    <w:p w:rsidR="00DB54B0" w:rsidRPr="00524CA1" w:rsidRDefault="00297A85" w:rsidP="00524CA1">
      <w:pPr>
        <w:numPr>
          <w:ilvl w:val="0"/>
          <w:numId w:val="20"/>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проводить поиск информации в тексте письменного источника, визуальных и вещественных памятниках эпохи;</w:t>
      </w:r>
    </w:p>
    <w:p w:rsidR="00DB54B0" w:rsidRPr="00524CA1" w:rsidRDefault="00297A85" w:rsidP="00524CA1">
      <w:pPr>
        <w:numPr>
          <w:ilvl w:val="0"/>
          <w:numId w:val="20"/>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сопоставлять и систематизировать информацию из нескольких однотипных источников.</w:t>
      </w:r>
    </w:p>
    <w:p w:rsidR="00DB54B0" w:rsidRPr="00524CA1" w:rsidRDefault="00297A85" w:rsidP="00524CA1">
      <w:pPr>
        <w:spacing w:after="0" w:line="240" w:lineRule="auto"/>
        <w:ind w:left="-142" w:hanging="425"/>
        <w:jc w:val="both"/>
        <w:rPr>
          <w:rFonts w:ascii="Times New Roman" w:hAnsi="Times New Roman" w:cs="Times New Roman"/>
          <w:sz w:val="20"/>
          <w:szCs w:val="20"/>
        </w:rPr>
      </w:pPr>
      <w:r w:rsidRPr="00524CA1">
        <w:rPr>
          <w:rFonts w:ascii="Times New Roman" w:hAnsi="Times New Roman" w:cs="Times New Roman"/>
          <w:color w:val="000000"/>
          <w:sz w:val="20"/>
          <w:szCs w:val="20"/>
        </w:rPr>
        <w:t>5. Историческое описание (реконструкция):</w:t>
      </w:r>
    </w:p>
    <w:p w:rsidR="00DB54B0" w:rsidRPr="00524CA1" w:rsidRDefault="00297A85" w:rsidP="00524CA1">
      <w:pPr>
        <w:numPr>
          <w:ilvl w:val="0"/>
          <w:numId w:val="21"/>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рассказывать о ключевых событиях отечественной и всеобщей истории </w:t>
      </w:r>
      <w:r w:rsidRPr="00524CA1">
        <w:rPr>
          <w:rFonts w:ascii="Times New Roman" w:hAnsi="Times New Roman" w:cs="Times New Roman"/>
          <w:color w:val="000000"/>
          <w:sz w:val="20"/>
          <w:szCs w:val="20"/>
        </w:rPr>
        <w:t>XVI</w:t>
      </w:r>
      <w:r w:rsidRPr="00524CA1">
        <w:rPr>
          <w:rFonts w:ascii="Times New Roman" w:hAnsi="Times New Roman" w:cs="Times New Roman"/>
          <w:color w:val="000000"/>
          <w:sz w:val="20"/>
          <w:szCs w:val="20"/>
          <w:lang w:val="ru-RU"/>
        </w:rPr>
        <w:t>–</w:t>
      </w:r>
      <w:r w:rsidRPr="00524CA1">
        <w:rPr>
          <w:rFonts w:ascii="Times New Roman" w:hAnsi="Times New Roman" w:cs="Times New Roman"/>
          <w:color w:val="000000"/>
          <w:sz w:val="20"/>
          <w:szCs w:val="20"/>
        </w:rPr>
        <w:t>XVII</w:t>
      </w:r>
      <w:r w:rsidRPr="00524CA1">
        <w:rPr>
          <w:rFonts w:ascii="Times New Roman" w:hAnsi="Times New Roman" w:cs="Times New Roman"/>
          <w:color w:val="000000"/>
          <w:sz w:val="20"/>
          <w:szCs w:val="20"/>
          <w:lang w:val="ru-RU"/>
        </w:rPr>
        <w:t xml:space="preserve"> вв., их участниках;</w:t>
      </w:r>
    </w:p>
    <w:p w:rsidR="00DB54B0" w:rsidRPr="00524CA1" w:rsidRDefault="00297A85" w:rsidP="00524CA1">
      <w:pPr>
        <w:numPr>
          <w:ilvl w:val="0"/>
          <w:numId w:val="21"/>
        </w:numPr>
        <w:spacing w:after="0" w:line="240" w:lineRule="auto"/>
        <w:ind w:left="-142" w:hanging="425"/>
        <w:jc w:val="both"/>
        <w:rPr>
          <w:rFonts w:ascii="Times New Roman" w:hAnsi="Times New Roman" w:cs="Times New Roman"/>
          <w:sz w:val="20"/>
          <w:szCs w:val="20"/>
        </w:rPr>
      </w:pPr>
      <w:r w:rsidRPr="00524CA1">
        <w:rPr>
          <w:rFonts w:ascii="Times New Roman" w:hAnsi="Times New Roman" w:cs="Times New Roman"/>
          <w:color w:val="000000"/>
          <w:sz w:val="20"/>
          <w:szCs w:val="20"/>
          <w:lang w:val="ru-RU"/>
        </w:rPr>
        <w:t xml:space="preserve">составлять краткую характеристику известных персоналий отечественной и всеобщей истории </w:t>
      </w:r>
      <w:r w:rsidRPr="00524CA1">
        <w:rPr>
          <w:rFonts w:ascii="Times New Roman" w:hAnsi="Times New Roman" w:cs="Times New Roman"/>
          <w:color w:val="000000"/>
          <w:sz w:val="20"/>
          <w:szCs w:val="20"/>
        </w:rPr>
        <w:t>XVI</w:t>
      </w:r>
      <w:r w:rsidRPr="00524CA1">
        <w:rPr>
          <w:rFonts w:ascii="Times New Roman" w:hAnsi="Times New Roman" w:cs="Times New Roman"/>
          <w:color w:val="000000"/>
          <w:sz w:val="20"/>
          <w:szCs w:val="20"/>
          <w:lang w:val="ru-RU"/>
        </w:rPr>
        <w:t>–</w:t>
      </w:r>
      <w:r w:rsidRPr="00524CA1">
        <w:rPr>
          <w:rFonts w:ascii="Times New Roman" w:hAnsi="Times New Roman" w:cs="Times New Roman"/>
          <w:color w:val="000000"/>
          <w:sz w:val="20"/>
          <w:szCs w:val="20"/>
        </w:rPr>
        <w:t>XVII</w:t>
      </w:r>
      <w:r w:rsidRPr="00524CA1">
        <w:rPr>
          <w:rFonts w:ascii="Times New Roman" w:hAnsi="Times New Roman" w:cs="Times New Roman"/>
          <w:color w:val="000000"/>
          <w:sz w:val="20"/>
          <w:szCs w:val="20"/>
          <w:lang w:val="ru-RU"/>
        </w:rPr>
        <w:t xml:space="preserve"> вв. </w:t>
      </w:r>
      <w:r w:rsidRPr="00524CA1">
        <w:rPr>
          <w:rFonts w:ascii="Times New Roman" w:hAnsi="Times New Roman" w:cs="Times New Roman"/>
          <w:color w:val="000000"/>
          <w:sz w:val="20"/>
          <w:szCs w:val="20"/>
        </w:rPr>
        <w:t>(ключевые факты биографии, личные качества, деятельность);</w:t>
      </w:r>
    </w:p>
    <w:p w:rsidR="00DB54B0" w:rsidRPr="00524CA1" w:rsidRDefault="00297A85" w:rsidP="00524CA1">
      <w:pPr>
        <w:numPr>
          <w:ilvl w:val="0"/>
          <w:numId w:val="21"/>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рассказывать об образе жизни различных групп населения в России и других странах в раннее Новое время;</w:t>
      </w:r>
    </w:p>
    <w:p w:rsidR="00DB54B0" w:rsidRPr="00524CA1" w:rsidRDefault="00297A85" w:rsidP="00524CA1">
      <w:pPr>
        <w:numPr>
          <w:ilvl w:val="0"/>
          <w:numId w:val="21"/>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представлять описание памятников материальной и художественной культуры изучаемой эпохи.</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6. Анализ, объяснение исторических событий, явлений:</w:t>
      </w:r>
    </w:p>
    <w:p w:rsidR="00DB54B0" w:rsidRPr="00524CA1" w:rsidRDefault="00297A85" w:rsidP="00524CA1">
      <w:pPr>
        <w:numPr>
          <w:ilvl w:val="0"/>
          <w:numId w:val="22"/>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раскрывать существенные черты: а) экономического, социального и политического развития России и других стран в </w:t>
      </w:r>
      <w:r w:rsidRPr="00524CA1">
        <w:rPr>
          <w:rFonts w:ascii="Times New Roman" w:hAnsi="Times New Roman" w:cs="Times New Roman"/>
          <w:color w:val="000000"/>
          <w:sz w:val="20"/>
          <w:szCs w:val="20"/>
        </w:rPr>
        <w:t>XVI</w:t>
      </w:r>
      <w:r w:rsidRPr="00524CA1">
        <w:rPr>
          <w:rFonts w:ascii="Times New Roman" w:hAnsi="Times New Roman" w:cs="Times New Roman"/>
          <w:color w:val="000000"/>
          <w:sz w:val="20"/>
          <w:szCs w:val="20"/>
          <w:lang w:val="ru-RU"/>
        </w:rPr>
        <w:t>–</w:t>
      </w:r>
      <w:r w:rsidRPr="00524CA1">
        <w:rPr>
          <w:rFonts w:ascii="Times New Roman" w:hAnsi="Times New Roman" w:cs="Times New Roman"/>
          <w:color w:val="000000"/>
          <w:sz w:val="20"/>
          <w:szCs w:val="20"/>
        </w:rPr>
        <w:t>XVII</w:t>
      </w:r>
      <w:r w:rsidRPr="00524CA1">
        <w:rPr>
          <w:rFonts w:ascii="Times New Roman" w:hAnsi="Times New Roman" w:cs="Times New Roman"/>
          <w:color w:val="000000"/>
          <w:sz w:val="20"/>
          <w:szCs w:val="20"/>
          <w:lang w:val="ru-RU"/>
        </w:rPr>
        <w:t xml:space="preserve"> вв.; б) европейской реформации; в) новых веяний в духовной жизни общества, культуре; г) революций </w:t>
      </w:r>
      <w:r w:rsidRPr="00524CA1">
        <w:rPr>
          <w:rFonts w:ascii="Times New Roman" w:hAnsi="Times New Roman" w:cs="Times New Roman"/>
          <w:color w:val="000000"/>
          <w:sz w:val="20"/>
          <w:szCs w:val="20"/>
        </w:rPr>
        <w:t>XVI</w:t>
      </w:r>
      <w:r w:rsidRPr="00524CA1">
        <w:rPr>
          <w:rFonts w:ascii="Times New Roman" w:hAnsi="Times New Roman" w:cs="Times New Roman"/>
          <w:color w:val="000000"/>
          <w:sz w:val="20"/>
          <w:szCs w:val="20"/>
          <w:lang w:val="ru-RU"/>
        </w:rPr>
        <w:t>–</w:t>
      </w:r>
      <w:r w:rsidRPr="00524CA1">
        <w:rPr>
          <w:rFonts w:ascii="Times New Roman" w:hAnsi="Times New Roman" w:cs="Times New Roman"/>
          <w:color w:val="000000"/>
          <w:sz w:val="20"/>
          <w:szCs w:val="20"/>
        </w:rPr>
        <w:t>XVII</w:t>
      </w:r>
      <w:r w:rsidRPr="00524CA1">
        <w:rPr>
          <w:rFonts w:ascii="Times New Roman" w:hAnsi="Times New Roman" w:cs="Times New Roman"/>
          <w:color w:val="000000"/>
          <w:sz w:val="20"/>
          <w:szCs w:val="20"/>
          <w:lang w:val="ru-RU"/>
        </w:rPr>
        <w:t xml:space="preserve"> вв. в европейских странах;</w:t>
      </w:r>
    </w:p>
    <w:p w:rsidR="00DB54B0" w:rsidRPr="00524CA1" w:rsidRDefault="00297A85" w:rsidP="00524CA1">
      <w:pPr>
        <w:numPr>
          <w:ilvl w:val="0"/>
          <w:numId w:val="22"/>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DB54B0" w:rsidRPr="00524CA1" w:rsidRDefault="00297A85" w:rsidP="00524CA1">
      <w:pPr>
        <w:numPr>
          <w:ilvl w:val="0"/>
          <w:numId w:val="22"/>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объяснять причины и следствия важнейших событий отечественной и всеобщей истории </w:t>
      </w:r>
      <w:r w:rsidRPr="00524CA1">
        <w:rPr>
          <w:rFonts w:ascii="Times New Roman" w:hAnsi="Times New Roman" w:cs="Times New Roman"/>
          <w:color w:val="000000"/>
          <w:sz w:val="20"/>
          <w:szCs w:val="20"/>
        </w:rPr>
        <w:t>XVI</w:t>
      </w:r>
      <w:r w:rsidRPr="00524CA1">
        <w:rPr>
          <w:rFonts w:ascii="Times New Roman" w:hAnsi="Times New Roman" w:cs="Times New Roman"/>
          <w:color w:val="000000"/>
          <w:sz w:val="20"/>
          <w:szCs w:val="20"/>
          <w:lang w:val="ru-RU"/>
        </w:rPr>
        <w:t>–</w:t>
      </w:r>
      <w:r w:rsidRPr="00524CA1">
        <w:rPr>
          <w:rFonts w:ascii="Times New Roman" w:hAnsi="Times New Roman" w:cs="Times New Roman"/>
          <w:color w:val="000000"/>
          <w:sz w:val="20"/>
          <w:szCs w:val="20"/>
        </w:rPr>
        <w:t>XVII</w:t>
      </w:r>
      <w:r w:rsidRPr="00524CA1">
        <w:rPr>
          <w:rFonts w:ascii="Times New Roman" w:hAnsi="Times New Roman" w:cs="Times New Roman"/>
          <w:color w:val="000000"/>
          <w:sz w:val="20"/>
          <w:szCs w:val="20"/>
          <w:lang w:val="ru-RU"/>
        </w:rPr>
        <w:t xml:space="preserve">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DB54B0" w:rsidRPr="00524CA1" w:rsidRDefault="00297A85" w:rsidP="00524CA1">
      <w:pPr>
        <w:numPr>
          <w:ilvl w:val="0"/>
          <w:numId w:val="22"/>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DB54B0" w:rsidRPr="00524CA1" w:rsidRDefault="00297A85" w:rsidP="00524CA1">
      <w:pPr>
        <w:numPr>
          <w:ilvl w:val="0"/>
          <w:numId w:val="22"/>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7. Рассмотрение исторических версий и оценок, определение своего отношения к наиболее значимым событиям и личностям прошлого:</w:t>
      </w:r>
    </w:p>
    <w:p w:rsidR="00DB54B0" w:rsidRPr="00524CA1" w:rsidRDefault="00297A85" w:rsidP="00524CA1">
      <w:pPr>
        <w:numPr>
          <w:ilvl w:val="0"/>
          <w:numId w:val="22"/>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излагать альтернативные оценки событий и личностей отечественной и всеобщей истории </w:t>
      </w:r>
      <w:r w:rsidRPr="00524CA1">
        <w:rPr>
          <w:rFonts w:ascii="Times New Roman" w:hAnsi="Times New Roman" w:cs="Times New Roman"/>
          <w:color w:val="000000"/>
          <w:sz w:val="20"/>
          <w:szCs w:val="20"/>
        </w:rPr>
        <w:t>XVI</w:t>
      </w:r>
      <w:r w:rsidRPr="00524CA1">
        <w:rPr>
          <w:rFonts w:ascii="Times New Roman" w:hAnsi="Times New Roman" w:cs="Times New Roman"/>
          <w:color w:val="000000"/>
          <w:sz w:val="20"/>
          <w:szCs w:val="20"/>
          <w:lang w:val="ru-RU"/>
        </w:rPr>
        <w:t>–</w:t>
      </w:r>
      <w:r w:rsidRPr="00524CA1">
        <w:rPr>
          <w:rFonts w:ascii="Times New Roman" w:hAnsi="Times New Roman" w:cs="Times New Roman"/>
          <w:color w:val="000000"/>
          <w:sz w:val="20"/>
          <w:szCs w:val="20"/>
        </w:rPr>
        <w:t>XVII</w:t>
      </w:r>
      <w:r w:rsidRPr="00524CA1">
        <w:rPr>
          <w:rFonts w:ascii="Times New Roman" w:hAnsi="Times New Roman" w:cs="Times New Roman"/>
          <w:color w:val="000000"/>
          <w:sz w:val="20"/>
          <w:szCs w:val="20"/>
          <w:lang w:val="ru-RU"/>
        </w:rPr>
        <w:t xml:space="preserve"> вв., представленные в учебной литературе; объяснять, на чем основываются отдельные мнения;</w:t>
      </w:r>
    </w:p>
    <w:p w:rsidR="00DB54B0" w:rsidRPr="00524CA1" w:rsidRDefault="00297A85" w:rsidP="00524CA1">
      <w:pPr>
        <w:numPr>
          <w:ilvl w:val="0"/>
          <w:numId w:val="22"/>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выражать отношение к деятельности исторических личностей </w:t>
      </w:r>
      <w:r w:rsidRPr="00524CA1">
        <w:rPr>
          <w:rFonts w:ascii="Times New Roman" w:hAnsi="Times New Roman" w:cs="Times New Roman"/>
          <w:color w:val="000000"/>
          <w:sz w:val="20"/>
          <w:szCs w:val="20"/>
        </w:rPr>
        <w:t>XVI</w:t>
      </w:r>
      <w:r w:rsidRPr="00524CA1">
        <w:rPr>
          <w:rFonts w:ascii="Times New Roman" w:hAnsi="Times New Roman" w:cs="Times New Roman"/>
          <w:color w:val="000000"/>
          <w:sz w:val="20"/>
          <w:szCs w:val="20"/>
          <w:lang w:val="ru-RU"/>
        </w:rPr>
        <w:t>–</w:t>
      </w:r>
      <w:r w:rsidRPr="00524CA1">
        <w:rPr>
          <w:rFonts w:ascii="Times New Roman" w:hAnsi="Times New Roman" w:cs="Times New Roman"/>
          <w:color w:val="000000"/>
          <w:sz w:val="20"/>
          <w:szCs w:val="20"/>
        </w:rPr>
        <w:t>XVII</w:t>
      </w:r>
      <w:r w:rsidRPr="00524CA1">
        <w:rPr>
          <w:rFonts w:ascii="Times New Roman" w:hAnsi="Times New Roman" w:cs="Times New Roman"/>
          <w:color w:val="000000"/>
          <w:sz w:val="20"/>
          <w:szCs w:val="20"/>
          <w:lang w:val="ru-RU"/>
        </w:rPr>
        <w:t xml:space="preserve"> вв. с учетом обстоятельств изучаемой эпохи и в современной шкале ценностей.</w:t>
      </w:r>
    </w:p>
    <w:p w:rsidR="00DB54B0" w:rsidRPr="00524CA1" w:rsidRDefault="00297A85" w:rsidP="00524CA1">
      <w:pPr>
        <w:spacing w:after="0" w:line="240" w:lineRule="auto"/>
        <w:ind w:left="-142" w:hanging="425"/>
        <w:jc w:val="both"/>
        <w:rPr>
          <w:rFonts w:ascii="Times New Roman" w:hAnsi="Times New Roman" w:cs="Times New Roman"/>
          <w:sz w:val="20"/>
          <w:szCs w:val="20"/>
        </w:rPr>
      </w:pPr>
      <w:r w:rsidRPr="00524CA1">
        <w:rPr>
          <w:rFonts w:ascii="Times New Roman" w:hAnsi="Times New Roman" w:cs="Times New Roman"/>
          <w:color w:val="000000"/>
          <w:sz w:val="20"/>
          <w:szCs w:val="20"/>
        </w:rPr>
        <w:t>8. Применение исторических знаний:</w:t>
      </w:r>
    </w:p>
    <w:p w:rsidR="00DB54B0" w:rsidRPr="00524CA1" w:rsidRDefault="00297A85" w:rsidP="00524CA1">
      <w:pPr>
        <w:numPr>
          <w:ilvl w:val="0"/>
          <w:numId w:val="23"/>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DB54B0" w:rsidRPr="00524CA1" w:rsidRDefault="00297A85" w:rsidP="00524CA1">
      <w:pPr>
        <w:numPr>
          <w:ilvl w:val="0"/>
          <w:numId w:val="23"/>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объяснять значение памятников истории и культуры России и других стран </w:t>
      </w:r>
      <w:r w:rsidRPr="00524CA1">
        <w:rPr>
          <w:rFonts w:ascii="Times New Roman" w:hAnsi="Times New Roman" w:cs="Times New Roman"/>
          <w:color w:val="000000"/>
          <w:sz w:val="20"/>
          <w:szCs w:val="20"/>
        </w:rPr>
        <w:t>XVI</w:t>
      </w:r>
      <w:r w:rsidRPr="00524CA1">
        <w:rPr>
          <w:rFonts w:ascii="Times New Roman" w:hAnsi="Times New Roman" w:cs="Times New Roman"/>
          <w:color w:val="000000"/>
          <w:sz w:val="20"/>
          <w:szCs w:val="20"/>
          <w:lang w:val="ru-RU"/>
        </w:rPr>
        <w:t>–</w:t>
      </w:r>
      <w:r w:rsidRPr="00524CA1">
        <w:rPr>
          <w:rFonts w:ascii="Times New Roman" w:hAnsi="Times New Roman" w:cs="Times New Roman"/>
          <w:color w:val="000000"/>
          <w:sz w:val="20"/>
          <w:szCs w:val="20"/>
        </w:rPr>
        <w:t>XVII</w:t>
      </w:r>
      <w:r w:rsidRPr="00524CA1">
        <w:rPr>
          <w:rFonts w:ascii="Times New Roman" w:hAnsi="Times New Roman" w:cs="Times New Roman"/>
          <w:color w:val="000000"/>
          <w:sz w:val="20"/>
          <w:szCs w:val="20"/>
          <w:lang w:val="ru-RU"/>
        </w:rPr>
        <w:t xml:space="preserve"> вв. для времени, когда они появились, и для современного общества;</w:t>
      </w:r>
    </w:p>
    <w:p w:rsidR="00DB54B0" w:rsidRPr="00524CA1" w:rsidRDefault="00297A85" w:rsidP="00524CA1">
      <w:pPr>
        <w:numPr>
          <w:ilvl w:val="0"/>
          <w:numId w:val="23"/>
        </w:numPr>
        <w:spacing w:after="0" w:line="240" w:lineRule="auto"/>
        <w:ind w:left="-142" w:hanging="425"/>
        <w:jc w:val="both"/>
        <w:rPr>
          <w:rFonts w:ascii="Times New Roman" w:hAnsi="Times New Roman" w:cs="Times New Roman"/>
          <w:sz w:val="20"/>
          <w:szCs w:val="20"/>
        </w:rPr>
      </w:pPr>
      <w:r w:rsidRPr="00524CA1">
        <w:rPr>
          <w:rFonts w:ascii="Times New Roman" w:hAnsi="Times New Roman" w:cs="Times New Roman"/>
          <w:color w:val="000000"/>
          <w:sz w:val="20"/>
          <w:szCs w:val="20"/>
          <w:lang w:val="ru-RU"/>
        </w:rPr>
        <w:t xml:space="preserve">выполнять учебные проекты по отечественной и всеобщей истории </w:t>
      </w:r>
      <w:r w:rsidRPr="00524CA1">
        <w:rPr>
          <w:rFonts w:ascii="Times New Roman" w:hAnsi="Times New Roman" w:cs="Times New Roman"/>
          <w:color w:val="000000"/>
          <w:sz w:val="20"/>
          <w:szCs w:val="20"/>
        </w:rPr>
        <w:t>XVI</w:t>
      </w:r>
      <w:r w:rsidRPr="00524CA1">
        <w:rPr>
          <w:rFonts w:ascii="Times New Roman" w:hAnsi="Times New Roman" w:cs="Times New Roman"/>
          <w:color w:val="000000"/>
          <w:sz w:val="20"/>
          <w:szCs w:val="20"/>
          <w:lang w:val="ru-RU"/>
        </w:rPr>
        <w:t>–</w:t>
      </w:r>
      <w:r w:rsidRPr="00524CA1">
        <w:rPr>
          <w:rFonts w:ascii="Times New Roman" w:hAnsi="Times New Roman" w:cs="Times New Roman"/>
          <w:color w:val="000000"/>
          <w:sz w:val="20"/>
          <w:szCs w:val="20"/>
        </w:rPr>
        <w:t>XVII</w:t>
      </w:r>
      <w:r w:rsidRPr="00524CA1">
        <w:rPr>
          <w:rFonts w:ascii="Times New Roman" w:hAnsi="Times New Roman" w:cs="Times New Roman"/>
          <w:color w:val="000000"/>
          <w:sz w:val="20"/>
          <w:szCs w:val="20"/>
          <w:lang w:val="ru-RU"/>
        </w:rPr>
        <w:t xml:space="preserve"> вв. </w:t>
      </w:r>
      <w:r w:rsidRPr="00524CA1">
        <w:rPr>
          <w:rFonts w:ascii="Times New Roman" w:hAnsi="Times New Roman" w:cs="Times New Roman"/>
          <w:color w:val="000000"/>
          <w:sz w:val="20"/>
          <w:szCs w:val="20"/>
        </w:rPr>
        <w:t>(в том числе на региональном материале).</w:t>
      </w:r>
    </w:p>
    <w:p w:rsidR="00DB54B0" w:rsidRPr="00524CA1" w:rsidRDefault="00DB54B0" w:rsidP="00524CA1">
      <w:pPr>
        <w:spacing w:after="0" w:line="240" w:lineRule="auto"/>
        <w:ind w:left="-142" w:hanging="425"/>
        <w:jc w:val="both"/>
        <w:rPr>
          <w:rFonts w:ascii="Times New Roman" w:hAnsi="Times New Roman" w:cs="Times New Roman"/>
          <w:sz w:val="20"/>
          <w:szCs w:val="20"/>
        </w:rPr>
      </w:pPr>
    </w:p>
    <w:p w:rsidR="00DB54B0" w:rsidRPr="00522C66" w:rsidRDefault="00297A85" w:rsidP="00524CA1">
      <w:pPr>
        <w:spacing w:after="0" w:line="240" w:lineRule="auto"/>
        <w:ind w:left="-142" w:hanging="425"/>
        <w:jc w:val="both"/>
        <w:rPr>
          <w:rFonts w:ascii="Times New Roman" w:hAnsi="Times New Roman" w:cs="Times New Roman"/>
          <w:sz w:val="20"/>
          <w:szCs w:val="20"/>
          <w:lang w:val="ru-RU"/>
        </w:rPr>
      </w:pPr>
      <w:r w:rsidRPr="00522C66">
        <w:rPr>
          <w:rFonts w:ascii="Times New Roman" w:hAnsi="Times New Roman" w:cs="Times New Roman"/>
          <w:b/>
          <w:color w:val="000000"/>
          <w:sz w:val="20"/>
          <w:szCs w:val="20"/>
          <w:lang w:val="ru-RU"/>
        </w:rPr>
        <w:t>8 КЛАСС</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1. Знание хронологии, работа с хронологией:</w:t>
      </w:r>
    </w:p>
    <w:p w:rsidR="00DB54B0" w:rsidRPr="00524CA1" w:rsidRDefault="00297A85" w:rsidP="00524CA1">
      <w:pPr>
        <w:numPr>
          <w:ilvl w:val="0"/>
          <w:numId w:val="24"/>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называть даты важнейших событий отечественной и всеобщей истории </w:t>
      </w:r>
      <w:r w:rsidRPr="00524CA1">
        <w:rPr>
          <w:rFonts w:ascii="Times New Roman" w:hAnsi="Times New Roman" w:cs="Times New Roman"/>
          <w:color w:val="000000"/>
          <w:sz w:val="20"/>
          <w:szCs w:val="20"/>
        </w:rPr>
        <w:t>XVIII</w:t>
      </w:r>
      <w:r w:rsidRPr="00524CA1">
        <w:rPr>
          <w:rFonts w:ascii="Times New Roman" w:hAnsi="Times New Roman" w:cs="Times New Roman"/>
          <w:color w:val="000000"/>
          <w:sz w:val="20"/>
          <w:szCs w:val="20"/>
          <w:lang w:val="ru-RU"/>
        </w:rPr>
        <w:t xml:space="preserve"> в.; определять их принадлежность к историческому периоду, этапу;</w:t>
      </w:r>
    </w:p>
    <w:p w:rsidR="00DB54B0" w:rsidRPr="00524CA1" w:rsidRDefault="00297A85" w:rsidP="00524CA1">
      <w:pPr>
        <w:numPr>
          <w:ilvl w:val="0"/>
          <w:numId w:val="24"/>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устанавливать синхронность событий отечественной и всеобщей истории </w:t>
      </w:r>
      <w:r w:rsidRPr="00524CA1">
        <w:rPr>
          <w:rFonts w:ascii="Times New Roman" w:hAnsi="Times New Roman" w:cs="Times New Roman"/>
          <w:color w:val="000000"/>
          <w:sz w:val="20"/>
          <w:szCs w:val="20"/>
        </w:rPr>
        <w:t>XVIII</w:t>
      </w:r>
      <w:r w:rsidRPr="00524CA1">
        <w:rPr>
          <w:rFonts w:ascii="Times New Roman" w:hAnsi="Times New Roman" w:cs="Times New Roman"/>
          <w:color w:val="000000"/>
          <w:sz w:val="20"/>
          <w:szCs w:val="20"/>
          <w:lang w:val="ru-RU"/>
        </w:rPr>
        <w:t xml:space="preserve"> в.</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2. Знание исторических фактов, работа с фактами:</w:t>
      </w:r>
    </w:p>
    <w:p w:rsidR="00DB54B0" w:rsidRPr="00524CA1" w:rsidRDefault="00297A85" w:rsidP="00524CA1">
      <w:pPr>
        <w:numPr>
          <w:ilvl w:val="0"/>
          <w:numId w:val="25"/>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указывать (называть) место, обстоятельства, участников, результаты важнейших событий отечественной и всеобщей истории </w:t>
      </w:r>
      <w:r w:rsidRPr="00524CA1">
        <w:rPr>
          <w:rFonts w:ascii="Times New Roman" w:hAnsi="Times New Roman" w:cs="Times New Roman"/>
          <w:color w:val="000000"/>
          <w:sz w:val="20"/>
          <w:szCs w:val="20"/>
        </w:rPr>
        <w:t>XVIII</w:t>
      </w:r>
      <w:r w:rsidRPr="00524CA1">
        <w:rPr>
          <w:rFonts w:ascii="Times New Roman" w:hAnsi="Times New Roman" w:cs="Times New Roman"/>
          <w:color w:val="000000"/>
          <w:sz w:val="20"/>
          <w:szCs w:val="20"/>
          <w:lang w:val="ru-RU"/>
        </w:rPr>
        <w:t xml:space="preserve"> в.;</w:t>
      </w:r>
    </w:p>
    <w:p w:rsidR="00DB54B0" w:rsidRPr="00524CA1" w:rsidRDefault="00297A85" w:rsidP="00524CA1">
      <w:pPr>
        <w:numPr>
          <w:ilvl w:val="0"/>
          <w:numId w:val="25"/>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DB54B0" w:rsidRPr="00524CA1" w:rsidRDefault="00297A85" w:rsidP="00524CA1">
      <w:pPr>
        <w:spacing w:after="0" w:line="240" w:lineRule="auto"/>
        <w:ind w:left="-142" w:hanging="425"/>
        <w:jc w:val="both"/>
        <w:rPr>
          <w:rFonts w:ascii="Times New Roman" w:hAnsi="Times New Roman" w:cs="Times New Roman"/>
          <w:sz w:val="20"/>
          <w:szCs w:val="20"/>
        </w:rPr>
      </w:pPr>
      <w:r w:rsidRPr="00524CA1">
        <w:rPr>
          <w:rFonts w:ascii="Times New Roman" w:hAnsi="Times New Roman" w:cs="Times New Roman"/>
          <w:color w:val="000000"/>
          <w:sz w:val="20"/>
          <w:szCs w:val="20"/>
        </w:rPr>
        <w:t>3. Работа с исторической картой:</w:t>
      </w:r>
    </w:p>
    <w:p w:rsidR="00DB54B0" w:rsidRPr="00524CA1" w:rsidRDefault="00297A85" w:rsidP="00524CA1">
      <w:pPr>
        <w:numPr>
          <w:ilvl w:val="0"/>
          <w:numId w:val="26"/>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lastRenderedPageBreak/>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sidRPr="00524CA1">
        <w:rPr>
          <w:rFonts w:ascii="Times New Roman" w:hAnsi="Times New Roman" w:cs="Times New Roman"/>
          <w:color w:val="000000"/>
          <w:sz w:val="20"/>
          <w:szCs w:val="20"/>
        </w:rPr>
        <w:t>XVIII</w:t>
      </w:r>
      <w:r w:rsidRPr="00524CA1">
        <w:rPr>
          <w:rFonts w:ascii="Times New Roman" w:hAnsi="Times New Roman" w:cs="Times New Roman"/>
          <w:color w:val="000000"/>
          <w:sz w:val="20"/>
          <w:szCs w:val="20"/>
          <w:lang w:val="ru-RU"/>
        </w:rPr>
        <w:t xml:space="preserve"> в.</w:t>
      </w:r>
    </w:p>
    <w:p w:rsidR="00DB54B0" w:rsidRPr="00524CA1" w:rsidRDefault="00297A85" w:rsidP="00524CA1">
      <w:pPr>
        <w:spacing w:after="0" w:line="240" w:lineRule="auto"/>
        <w:ind w:left="-142" w:hanging="425"/>
        <w:jc w:val="both"/>
        <w:rPr>
          <w:rFonts w:ascii="Times New Roman" w:hAnsi="Times New Roman" w:cs="Times New Roman"/>
          <w:sz w:val="20"/>
          <w:szCs w:val="20"/>
        </w:rPr>
      </w:pPr>
      <w:r w:rsidRPr="00524CA1">
        <w:rPr>
          <w:rFonts w:ascii="Times New Roman" w:hAnsi="Times New Roman" w:cs="Times New Roman"/>
          <w:color w:val="000000"/>
          <w:sz w:val="20"/>
          <w:szCs w:val="20"/>
        </w:rPr>
        <w:t>4. Работа с историческими источниками:</w:t>
      </w:r>
    </w:p>
    <w:p w:rsidR="00DB54B0" w:rsidRPr="00524CA1" w:rsidRDefault="00297A85" w:rsidP="00524CA1">
      <w:pPr>
        <w:numPr>
          <w:ilvl w:val="0"/>
          <w:numId w:val="27"/>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DB54B0" w:rsidRPr="00524CA1" w:rsidRDefault="00297A85" w:rsidP="00524CA1">
      <w:pPr>
        <w:numPr>
          <w:ilvl w:val="0"/>
          <w:numId w:val="27"/>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объяснять назначение исторического источника, раскрывать его информационную ценность;</w:t>
      </w:r>
    </w:p>
    <w:p w:rsidR="00DB54B0" w:rsidRPr="00524CA1" w:rsidRDefault="00297A85" w:rsidP="00524CA1">
      <w:pPr>
        <w:numPr>
          <w:ilvl w:val="0"/>
          <w:numId w:val="27"/>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извлекать, сопоставлять и систематизировать информацию о событиях отечественной и всеобщей истории </w:t>
      </w:r>
      <w:r w:rsidRPr="00524CA1">
        <w:rPr>
          <w:rFonts w:ascii="Times New Roman" w:hAnsi="Times New Roman" w:cs="Times New Roman"/>
          <w:color w:val="000000"/>
          <w:sz w:val="20"/>
          <w:szCs w:val="20"/>
        </w:rPr>
        <w:t>XVIII</w:t>
      </w:r>
      <w:r w:rsidRPr="00524CA1">
        <w:rPr>
          <w:rFonts w:ascii="Times New Roman" w:hAnsi="Times New Roman" w:cs="Times New Roman"/>
          <w:color w:val="000000"/>
          <w:sz w:val="20"/>
          <w:szCs w:val="20"/>
          <w:lang w:val="ru-RU"/>
        </w:rPr>
        <w:t xml:space="preserve"> в. из взаимодополняющих письменных, визуальных и вещественных источников.</w:t>
      </w:r>
    </w:p>
    <w:p w:rsidR="00DB54B0" w:rsidRPr="00524CA1" w:rsidRDefault="00297A85" w:rsidP="00524CA1">
      <w:pPr>
        <w:spacing w:after="0" w:line="240" w:lineRule="auto"/>
        <w:ind w:left="-142" w:hanging="425"/>
        <w:jc w:val="both"/>
        <w:rPr>
          <w:rFonts w:ascii="Times New Roman" w:hAnsi="Times New Roman" w:cs="Times New Roman"/>
          <w:sz w:val="20"/>
          <w:szCs w:val="20"/>
        </w:rPr>
      </w:pPr>
      <w:r w:rsidRPr="00524CA1">
        <w:rPr>
          <w:rFonts w:ascii="Times New Roman" w:hAnsi="Times New Roman" w:cs="Times New Roman"/>
          <w:color w:val="000000"/>
          <w:sz w:val="20"/>
          <w:szCs w:val="20"/>
        </w:rPr>
        <w:t>5. Историческое описание (реконструкция):</w:t>
      </w:r>
    </w:p>
    <w:p w:rsidR="00DB54B0" w:rsidRPr="00524CA1" w:rsidRDefault="00297A85" w:rsidP="00524CA1">
      <w:pPr>
        <w:numPr>
          <w:ilvl w:val="0"/>
          <w:numId w:val="28"/>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рассказывать о ключевых событиях отечественной и всеобщей истории </w:t>
      </w:r>
      <w:r w:rsidRPr="00524CA1">
        <w:rPr>
          <w:rFonts w:ascii="Times New Roman" w:hAnsi="Times New Roman" w:cs="Times New Roman"/>
          <w:color w:val="000000"/>
          <w:sz w:val="20"/>
          <w:szCs w:val="20"/>
        </w:rPr>
        <w:t>XVIII</w:t>
      </w:r>
      <w:r w:rsidRPr="00524CA1">
        <w:rPr>
          <w:rFonts w:ascii="Times New Roman" w:hAnsi="Times New Roman" w:cs="Times New Roman"/>
          <w:color w:val="000000"/>
          <w:sz w:val="20"/>
          <w:szCs w:val="20"/>
          <w:lang w:val="ru-RU"/>
        </w:rPr>
        <w:t xml:space="preserve"> в., их участниках;</w:t>
      </w:r>
    </w:p>
    <w:p w:rsidR="00DB54B0" w:rsidRPr="00524CA1" w:rsidRDefault="00297A85" w:rsidP="00524CA1">
      <w:pPr>
        <w:numPr>
          <w:ilvl w:val="0"/>
          <w:numId w:val="28"/>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составлять характеристику (исторический портрет) известных деятелей отечественной и всеобщей истории </w:t>
      </w:r>
      <w:r w:rsidRPr="00524CA1">
        <w:rPr>
          <w:rFonts w:ascii="Times New Roman" w:hAnsi="Times New Roman" w:cs="Times New Roman"/>
          <w:color w:val="000000"/>
          <w:sz w:val="20"/>
          <w:szCs w:val="20"/>
        </w:rPr>
        <w:t>XVIII</w:t>
      </w:r>
      <w:r w:rsidRPr="00524CA1">
        <w:rPr>
          <w:rFonts w:ascii="Times New Roman" w:hAnsi="Times New Roman" w:cs="Times New Roman"/>
          <w:color w:val="000000"/>
          <w:sz w:val="20"/>
          <w:szCs w:val="20"/>
          <w:lang w:val="ru-RU"/>
        </w:rPr>
        <w:t xml:space="preserve"> в. на основе информации учебника и дополнительных материалов;</w:t>
      </w:r>
    </w:p>
    <w:p w:rsidR="00DB54B0" w:rsidRPr="00524CA1" w:rsidRDefault="00297A85" w:rsidP="00524CA1">
      <w:pPr>
        <w:numPr>
          <w:ilvl w:val="0"/>
          <w:numId w:val="28"/>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составлять описание образа жизни различных групп населения в России и других странах в </w:t>
      </w:r>
      <w:r w:rsidRPr="00524CA1">
        <w:rPr>
          <w:rFonts w:ascii="Times New Roman" w:hAnsi="Times New Roman" w:cs="Times New Roman"/>
          <w:color w:val="000000"/>
          <w:sz w:val="20"/>
          <w:szCs w:val="20"/>
        </w:rPr>
        <w:t>XVIII</w:t>
      </w:r>
      <w:r w:rsidRPr="00524CA1">
        <w:rPr>
          <w:rFonts w:ascii="Times New Roman" w:hAnsi="Times New Roman" w:cs="Times New Roman"/>
          <w:color w:val="000000"/>
          <w:sz w:val="20"/>
          <w:szCs w:val="20"/>
          <w:lang w:val="ru-RU"/>
        </w:rPr>
        <w:t xml:space="preserve"> в.;</w:t>
      </w:r>
    </w:p>
    <w:p w:rsidR="00DB54B0" w:rsidRPr="00524CA1" w:rsidRDefault="00297A85" w:rsidP="00524CA1">
      <w:pPr>
        <w:numPr>
          <w:ilvl w:val="0"/>
          <w:numId w:val="28"/>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представлять описание памятников материальной и художественной культуры изучаемой эпохи (в виде сообщения, аннотации).</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6. Анализ, объяснение исторических событий, явлений:</w:t>
      </w:r>
    </w:p>
    <w:p w:rsidR="00DB54B0" w:rsidRPr="00524CA1" w:rsidRDefault="00297A85" w:rsidP="00524CA1">
      <w:pPr>
        <w:numPr>
          <w:ilvl w:val="0"/>
          <w:numId w:val="29"/>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раскрывать существенные черты: а) экономического, социального и политического развития России и других стран в </w:t>
      </w:r>
      <w:r w:rsidRPr="00524CA1">
        <w:rPr>
          <w:rFonts w:ascii="Times New Roman" w:hAnsi="Times New Roman" w:cs="Times New Roman"/>
          <w:color w:val="000000"/>
          <w:sz w:val="20"/>
          <w:szCs w:val="20"/>
        </w:rPr>
        <w:t>XVIII</w:t>
      </w:r>
      <w:r w:rsidRPr="00524CA1">
        <w:rPr>
          <w:rFonts w:ascii="Times New Roman" w:hAnsi="Times New Roman" w:cs="Times New Roman"/>
          <w:color w:val="000000"/>
          <w:sz w:val="20"/>
          <w:szCs w:val="20"/>
          <w:lang w:val="ru-RU"/>
        </w:rPr>
        <w:t xml:space="preserve"> в.; б) изменений, происшедших в </w:t>
      </w:r>
      <w:r w:rsidRPr="00524CA1">
        <w:rPr>
          <w:rFonts w:ascii="Times New Roman" w:hAnsi="Times New Roman" w:cs="Times New Roman"/>
          <w:color w:val="000000"/>
          <w:sz w:val="20"/>
          <w:szCs w:val="20"/>
        </w:rPr>
        <w:t>XVIII</w:t>
      </w:r>
      <w:r w:rsidRPr="00524CA1">
        <w:rPr>
          <w:rFonts w:ascii="Times New Roman" w:hAnsi="Times New Roman" w:cs="Times New Roman"/>
          <w:color w:val="000000"/>
          <w:sz w:val="20"/>
          <w:szCs w:val="20"/>
          <w:lang w:val="ru-RU"/>
        </w:rPr>
        <w:t xml:space="preserve">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w:t>
      </w:r>
      <w:r w:rsidRPr="00524CA1">
        <w:rPr>
          <w:rFonts w:ascii="Times New Roman" w:hAnsi="Times New Roman" w:cs="Times New Roman"/>
          <w:color w:val="000000"/>
          <w:sz w:val="20"/>
          <w:szCs w:val="20"/>
        </w:rPr>
        <w:t>XVIII</w:t>
      </w:r>
      <w:r w:rsidRPr="00524CA1">
        <w:rPr>
          <w:rFonts w:ascii="Times New Roman" w:hAnsi="Times New Roman" w:cs="Times New Roman"/>
          <w:color w:val="000000"/>
          <w:sz w:val="20"/>
          <w:szCs w:val="20"/>
          <w:lang w:val="ru-RU"/>
        </w:rPr>
        <w:t xml:space="preserve"> в.; ж) внешней политики Российской империи в системе международных отношений рассматриваемого периода;</w:t>
      </w:r>
    </w:p>
    <w:p w:rsidR="00DB54B0" w:rsidRPr="00524CA1" w:rsidRDefault="00297A85" w:rsidP="00524CA1">
      <w:pPr>
        <w:numPr>
          <w:ilvl w:val="0"/>
          <w:numId w:val="29"/>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DB54B0" w:rsidRPr="00524CA1" w:rsidRDefault="00297A85" w:rsidP="00524CA1">
      <w:pPr>
        <w:numPr>
          <w:ilvl w:val="0"/>
          <w:numId w:val="29"/>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объяснять причины и следствия важнейших событий отечественной и всеобщей истории </w:t>
      </w:r>
      <w:r w:rsidRPr="00524CA1">
        <w:rPr>
          <w:rFonts w:ascii="Times New Roman" w:hAnsi="Times New Roman" w:cs="Times New Roman"/>
          <w:color w:val="000000"/>
          <w:sz w:val="20"/>
          <w:szCs w:val="20"/>
        </w:rPr>
        <w:t>XVIII</w:t>
      </w:r>
      <w:r w:rsidRPr="00524CA1">
        <w:rPr>
          <w:rFonts w:ascii="Times New Roman" w:hAnsi="Times New Roman" w:cs="Times New Roman"/>
          <w:color w:val="000000"/>
          <w:sz w:val="20"/>
          <w:szCs w:val="20"/>
          <w:lang w:val="ru-RU"/>
        </w:rPr>
        <w:t xml:space="preserve">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DB54B0" w:rsidRPr="00524CA1" w:rsidRDefault="00297A85" w:rsidP="00524CA1">
      <w:pPr>
        <w:numPr>
          <w:ilvl w:val="0"/>
          <w:numId w:val="29"/>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проводить сопоставление однотипных событий и процессов отечественной и всеобщей истории </w:t>
      </w:r>
      <w:r w:rsidRPr="00524CA1">
        <w:rPr>
          <w:rFonts w:ascii="Times New Roman" w:hAnsi="Times New Roman" w:cs="Times New Roman"/>
          <w:color w:val="000000"/>
          <w:sz w:val="20"/>
          <w:szCs w:val="20"/>
        </w:rPr>
        <w:t>XVIII</w:t>
      </w:r>
      <w:r w:rsidRPr="00524CA1">
        <w:rPr>
          <w:rFonts w:ascii="Times New Roman" w:hAnsi="Times New Roman" w:cs="Times New Roman"/>
          <w:color w:val="000000"/>
          <w:sz w:val="20"/>
          <w:szCs w:val="20"/>
          <w:lang w:val="ru-RU"/>
        </w:rPr>
        <w:t xml:space="preserve"> в.: а) раскрывать повторяющиеся черты исторических ситуаций; б) выделять черты сходства и различия.</w:t>
      </w:r>
    </w:p>
    <w:p w:rsidR="00DB54B0" w:rsidRPr="00524CA1" w:rsidRDefault="00297A85" w:rsidP="00524CA1">
      <w:pPr>
        <w:numPr>
          <w:ilvl w:val="0"/>
          <w:numId w:val="29"/>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7. Рассмотрение исторических версий и оценок, определение своего отношения к наиболее значимым событиям и личностям прошлого:</w:t>
      </w:r>
    </w:p>
    <w:p w:rsidR="00DB54B0" w:rsidRPr="00524CA1" w:rsidRDefault="00297A85" w:rsidP="00524CA1">
      <w:pPr>
        <w:numPr>
          <w:ilvl w:val="0"/>
          <w:numId w:val="29"/>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анализировать высказывания историков по спорным вопросам отечественной и всеобщей истории </w:t>
      </w:r>
      <w:r w:rsidRPr="00524CA1">
        <w:rPr>
          <w:rFonts w:ascii="Times New Roman" w:hAnsi="Times New Roman" w:cs="Times New Roman"/>
          <w:color w:val="000000"/>
          <w:sz w:val="20"/>
          <w:szCs w:val="20"/>
        </w:rPr>
        <w:t>XVIII</w:t>
      </w:r>
      <w:r w:rsidRPr="00524CA1">
        <w:rPr>
          <w:rFonts w:ascii="Times New Roman" w:hAnsi="Times New Roman" w:cs="Times New Roman"/>
          <w:color w:val="000000"/>
          <w:sz w:val="20"/>
          <w:szCs w:val="20"/>
          <w:lang w:val="ru-RU"/>
        </w:rPr>
        <w:t xml:space="preserve"> в. (выявлять обсуждаемую проблему, мнение автора, приводимые аргументы, оценивать степень их убедительности);</w:t>
      </w:r>
    </w:p>
    <w:p w:rsidR="00DB54B0" w:rsidRPr="00524CA1" w:rsidRDefault="00297A85" w:rsidP="00524CA1">
      <w:pPr>
        <w:numPr>
          <w:ilvl w:val="0"/>
          <w:numId w:val="29"/>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различать в описаниях событий и личностей </w:t>
      </w:r>
      <w:r w:rsidRPr="00524CA1">
        <w:rPr>
          <w:rFonts w:ascii="Times New Roman" w:hAnsi="Times New Roman" w:cs="Times New Roman"/>
          <w:color w:val="000000"/>
          <w:sz w:val="20"/>
          <w:szCs w:val="20"/>
        </w:rPr>
        <w:t>XVIII</w:t>
      </w:r>
      <w:r w:rsidRPr="00524CA1">
        <w:rPr>
          <w:rFonts w:ascii="Times New Roman" w:hAnsi="Times New Roman" w:cs="Times New Roman"/>
          <w:color w:val="000000"/>
          <w:sz w:val="20"/>
          <w:szCs w:val="20"/>
          <w:lang w:val="ru-RU"/>
        </w:rPr>
        <w:t xml:space="preserve"> в. ценностные категории, значимые для данной эпохи (в том числе для разных социальных слоев), выражать свое отношение к ним.</w:t>
      </w:r>
    </w:p>
    <w:p w:rsidR="00DB54B0" w:rsidRPr="00524CA1" w:rsidRDefault="00297A85" w:rsidP="00524CA1">
      <w:pPr>
        <w:spacing w:after="0" w:line="240" w:lineRule="auto"/>
        <w:ind w:left="-142" w:hanging="425"/>
        <w:jc w:val="both"/>
        <w:rPr>
          <w:rFonts w:ascii="Times New Roman" w:hAnsi="Times New Roman" w:cs="Times New Roman"/>
          <w:sz w:val="20"/>
          <w:szCs w:val="20"/>
        </w:rPr>
      </w:pPr>
      <w:r w:rsidRPr="00524CA1">
        <w:rPr>
          <w:rFonts w:ascii="Times New Roman" w:hAnsi="Times New Roman" w:cs="Times New Roman"/>
          <w:color w:val="000000"/>
          <w:sz w:val="20"/>
          <w:szCs w:val="20"/>
        </w:rPr>
        <w:t>8. Применение исторических знаний:</w:t>
      </w:r>
    </w:p>
    <w:p w:rsidR="00DB54B0" w:rsidRPr="00524CA1" w:rsidRDefault="00297A85" w:rsidP="00524CA1">
      <w:pPr>
        <w:numPr>
          <w:ilvl w:val="0"/>
          <w:numId w:val="30"/>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раскрывать (объяснять), как сочетались в памятниках культуры России </w:t>
      </w:r>
      <w:r w:rsidRPr="00524CA1">
        <w:rPr>
          <w:rFonts w:ascii="Times New Roman" w:hAnsi="Times New Roman" w:cs="Times New Roman"/>
          <w:color w:val="000000"/>
          <w:sz w:val="20"/>
          <w:szCs w:val="20"/>
        </w:rPr>
        <w:t>XVIII</w:t>
      </w:r>
      <w:r w:rsidRPr="00524CA1">
        <w:rPr>
          <w:rFonts w:ascii="Times New Roman" w:hAnsi="Times New Roman" w:cs="Times New Roman"/>
          <w:color w:val="000000"/>
          <w:sz w:val="20"/>
          <w:szCs w:val="20"/>
          <w:lang w:val="ru-RU"/>
        </w:rPr>
        <w:t xml:space="preserve"> в. европейские влияния и национальные традиции, показывать на примерах;</w:t>
      </w:r>
    </w:p>
    <w:p w:rsidR="00DB54B0" w:rsidRPr="00524CA1" w:rsidRDefault="00297A85" w:rsidP="00524CA1">
      <w:pPr>
        <w:numPr>
          <w:ilvl w:val="0"/>
          <w:numId w:val="30"/>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выполнять учебные проекты по отечественной и всеобщей истории </w:t>
      </w:r>
      <w:r w:rsidRPr="00524CA1">
        <w:rPr>
          <w:rFonts w:ascii="Times New Roman" w:hAnsi="Times New Roman" w:cs="Times New Roman"/>
          <w:color w:val="000000"/>
          <w:sz w:val="20"/>
          <w:szCs w:val="20"/>
        </w:rPr>
        <w:t>XVIII</w:t>
      </w:r>
      <w:r w:rsidRPr="00524CA1">
        <w:rPr>
          <w:rFonts w:ascii="Times New Roman" w:hAnsi="Times New Roman" w:cs="Times New Roman"/>
          <w:color w:val="000000"/>
          <w:sz w:val="20"/>
          <w:szCs w:val="20"/>
          <w:lang w:val="ru-RU"/>
        </w:rPr>
        <w:t xml:space="preserve"> в. (в том числе на региональном материале).</w:t>
      </w:r>
    </w:p>
    <w:p w:rsidR="00DB54B0" w:rsidRPr="00524CA1" w:rsidRDefault="00DB54B0" w:rsidP="00524CA1">
      <w:pPr>
        <w:spacing w:after="0" w:line="240" w:lineRule="auto"/>
        <w:ind w:left="-142" w:hanging="425"/>
        <w:jc w:val="both"/>
        <w:rPr>
          <w:rFonts w:ascii="Times New Roman" w:hAnsi="Times New Roman" w:cs="Times New Roman"/>
          <w:sz w:val="20"/>
          <w:szCs w:val="20"/>
          <w:lang w:val="ru-RU"/>
        </w:rPr>
      </w:pP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b/>
          <w:color w:val="000000"/>
          <w:sz w:val="20"/>
          <w:szCs w:val="20"/>
          <w:lang w:val="ru-RU"/>
        </w:rPr>
        <w:t>9 КЛАСС</w:t>
      </w:r>
    </w:p>
    <w:p w:rsidR="00DB54B0" w:rsidRPr="00524CA1" w:rsidRDefault="00DB54B0" w:rsidP="00524CA1">
      <w:pPr>
        <w:spacing w:after="0" w:line="240" w:lineRule="auto"/>
        <w:ind w:left="-142" w:hanging="425"/>
        <w:jc w:val="both"/>
        <w:rPr>
          <w:rFonts w:ascii="Times New Roman" w:hAnsi="Times New Roman" w:cs="Times New Roman"/>
          <w:sz w:val="20"/>
          <w:szCs w:val="20"/>
          <w:lang w:val="ru-RU"/>
        </w:rPr>
      </w:pP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1. Знание хронологии, работа с хронологией:</w:t>
      </w:r>
    </w:p>
    <w:p w:rsidR="00DB54B0" w:rsidRPr="00524CA1" w:rsidRDefault="00297A85" w:rsidP="00524CA1">
      <w:pPr>
        <w:numPr>
          <w:ilvl w:val="0"/>
          <w:numId w:val="31"/>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называть даты (хронологические границы) важнейших событий и процессов отечественной и всеобщей истории </w:t>
      </w:r>
      <w:r w:rsidRPr="00524CA1">
        <w:rPr>
          <w:rFonts w:ascii="Times New Roman" w:hAnsi="Times New Roman" w:cs="Times New Roman"/>
          <w:color w:val="000000"/>
          <w:sz w:val="20"/>
          <w:szCs w:val="20"/>
        </w:rPr>
        <w:t>XIX</w:t>
      </w:r>
      <w:r w:rsidRPr="00524CA1">
        <w:rPr>
          <w:rFonts w:ascii="Times New Roman" w:hAnsi="Times New Roman" w:cs="Times New Roman"/>
          <w:color w:val="000000"/>
          <w:sz w:val="20"/>
          <w:szCs w:val="20"/>
          <w:lang w:val="ru-RU"/>
        </w:rPr>
        <w:t xml:space="preserve"> – начала </w:t>
      </w:r>
      <w:r w:rsidRPr="00524CA1">
        <w:rPr>
          <w:rFonts w:ascii="Times New Roman" w:hAnsi="Times New Roman" w:cs="Times New Roman"/>
          <w:color w:val="000000"/>
          <w:sz w:val="20"/>
          <w:szCs w:val="20"/>
        </w:rPr>
        <w:t>XX</w:t>
      </w:r>
      <w:r w:rsidRPr="00524CA1">
        <w:rPr>
          <w:rFonts w:ascii="Times New Roman" w:hAnsi="Times New Roman" w:cs="Times New Roman"/>
          <w:color w:val="000000"/>
          <w:sz w:val="20"/>
          <w:szCs w:val="20"/>
          <w:lang w:val="ru-RU"/>
        </w:rPr>
        <w:t xml:space="preserve"> в.; выделять этапы (периоды) в развитии ключевых событий и процессов;</w:t>
      </w:r>
    </w:p>
    <w:p w:rsidR="00DB54B0" w:rsidRPr="00524CA1" w:rsidRDefault="00297A85" w:rsidP="00524CA1">
      <w:pPr>
        <w:numPr>
          <w:ilvl w:val="0"/>
          <w:numId w:val="31"/>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выявлять синхронность / асинхронность исторических процессов отечественной и всеобщей истории </w:t>
      </w:r>
      <w:r w:rsidRPr="00524CA1">
        <w:rPr>
          <w:rFonts w:ascii="Times New Roman" w:hAnsi="Times New Roman" w:cs="Times New Roman"/>
          <w:color w:val="000000"/>
          <w:sz w:val="20"/>
          <w:szCs w:val="20"/>
        </w:rPr>
        <w:t>XIX</w:t>
      </w:r>
      <w:r w:rsidRPr="00524CA1">
        <w:rPr>
          <w:rFonts w:ascii="Times New Roman" w:hAnsi="Times New Roman" w:cs="Times New Roman"/>
          <w:color w:val="000000"/>
          <w:sz w:val="20"/>
          <w:szCs w:val="20"/>
          <w:lang w:val="ru-RU"/>
        </w:rPr>
        <w:t xml:space="preserve"> – начала </w:t>
      </w:r>
      <w:r w:rsidRPr="00524CA1">
        <w:rPr>
          <w:rFonts w:ascii="Times New Roman" w:hAnsi="Times New Roman" w:cs="Times New Roman"/>
          <w:color w:val="000000"/>
          <w:sz w:val="20"/>
          <w:szCs w:val="20"/>
        </w:rPr>
        <w:t>XX</w:t>
      </w:r>
      <w:r w:rsidRPr="00524CA1">
        <w:rPr>
          <w:rFonts w:ascii="Times New Roman" w:hAnsi="Times New Roman" w:cs="Times New Roman"/>
          <w:color w:val="000000"/>
          <w:sz w:val="20"/>
          <w:szCs w:val="20"/>
          <w:lang w:val="ru-RU"/>
        </w:rPr>
        <w:t xml:space="preserve"> в.;</w:t>
      </w:r>
    </w:p>
    <w:p w:rsidR="00DB54B0" w:rsidRPr="00524CA1" w:rsidRDefault="00297A85" w:rsidP="00524CA1">
      <w:pPr>
        <w:numPr>
          <w:ilvl w:val="0"/>
          <w:numId w:val="31"/>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определять последовательность событий отечественной и всеобщей истории </w:t>
      </w:r>
      <w:r w:rsidRPr="00524CA1">
        <w:rPr>
          <w:rFonts w:ascii="Times New Roman" w:hAnsi="Times New Roman" w:cs="Times New Roman"/>
          <w:color w:val="000000"/>
          <w:sz w:val="20"/>
          <w:szCs w:val="20"/>
        </w:rPr>
        <w:t>XIX</w:t>
      </w:r>
      <w:r w:rsidRPr="00524CA1">
        <w:rPr>
          <w:rFonts w:ascii="Times New Roman" w:hAnsi="Times New Roman" w:cs="Times New Roman"/>
          <w:color w:val="000000"/>
          <w:sz w:val="20"/>
          <w:szCs w:val="20"/>
          <w:lang w:val="ru-RU"/>
        </w:rPr>
        <w:t xml:space="preserve"> – начала </w:t>
      </w:r>
      <w:r w:rsidRPr="00524CA1">
        <w:rPr>
          <w:rFonts w:ascii="Times New Roman" w:hAnsi="Times New Roman" w:cs="Times New Roman"/>
          <w:color w:val="000000"/>
          <w:sz w:val="20"/>
          <w:szCs w:val="20"/>
        </w:rPr>
        <w:t>XX</w:t>
      </w:r>
      <w:r w:rsidRPr="00524CA1">
        <w:rPr>
          <w:rFonts w:ascii="Times New Roman" w:hAnsi="Times New Roman" w:cs="Times New Roman"/>
          <w:color w:val="000000"/>
          <w:sz w:val="20"/>
          <w:szCs w:val="20"/>
          <w:lang w:val="ru-RU"/>
        </w:rPr>
        <w:t xml:space="preserve"> в. на основе анализа причинно-следственных связей.</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2. Знание исторических фактов, работа с фактами:</w:t>
      </w:r>
    </w:p>
    <w:p w:rsidR="00DB54B0" w:rsidRPr="00524CA1" w:rsidRDefault="00297A85" w:rsidP="00524CA1">
      <w:pPr>
        <w:numPr>
          <w:ilvl w:val="0"/>
          <w:numId w:val="32"/>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характеризовать место, обстоятельства, участников, результаты важнейших событий отечественной и всеобщей истории </w:t>
      </w:r>
      <w:r w:rsidRPr="00524CA1">
        <w:rPr>
          <w:rFonts w:ascii="Times New Roman" w:hAnsi="Times New Roman" w:cs="Times New Roman"/>
          <w:color w:val="000000"/>
          <w:sz w:val="20"/>
          <w:szCs w:val="20"/>
        </w:rPr>
        <w:t>XIX</w:t>
      </w:r>
      <w:r w:rsidRPr="00524CA1">
        <w:rPr>
          <w:rFonts w:ascii="Times New Roman" w:hAnsi="Times New Roman" w:cs="Times New Roman"/>
          <w:color w:val="000000"/>
          <w:sz w:val="20"/>
          <w:szCs w:val="20"/>
          <w:lang w:val="ru-RU"/>
        </w:rPr>
        <w:t xml:space="preserve"> – начала </w:t>
      </w:r>
      <w:r w:rsidRPr="00524CA1">
        <w:rPr>
          <w:rFonts w:ascii="Times New Roman" w:hAnsi="Times New Roman" w:cs="Times New Roman"/>
          <w:color w:val="000000"/>
          <w:sz w:val="20"/>
          <w:szCs w:val="20"/>
        </w:rPr>
        <w:t>XX</w:t>
      </w:r>
      <w:r w:rsidRPr="00524CA1">
        <w:rPr>
          <w:rFonts w:ascii="Times New Roman" w:hAnsi="Times New Roman" w:cs="Times New Roman"/>
          <w:color w:val="000000"/>
          <w:sz w:val="20"/>
          <w:szCs w:val="20"/>
          <w:lang w:val="ru-RU"/>
        </w:rPr>
        <w:t xml:space="preserve"> в.;</w:t>
      </w:r>
    </w:p>
    <w:p w:rsidR="00DB54B0" w:rsidRPr="00524CA1" w:rsidRDefault="00297A85" w:rsidP="00524CA1">
      <w:pPr>
        <w:numPr>
          <w:ilvl w:val="0"/>
          <w:numId w:val="32"/>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rsidR="00DB54B0" w:rsidRPr="00524CA1" w:rsidRDefault="00297A85" w:rsidP="00524CA1">
      <w:pPr>
        <w:numPr>
          <w:ilvl w:val="0"/>
          <w:numId w:val="32"/>
        </w:numPr>
        <w:spacing w:after="0" w:line="240" w:lineRule="auto"/>
        <w:ind w:left="-142" w:hanging="425"/>
        <w:jc w:val="both"/>
        <w:rPr>
          <w:rFonts w:ascii="Times New Roman" w:hAnsi="Times New Roman" w:cs="Times New Roman"/>
          <w:sz w:val="20"/>
          <w:szCs w:val="20"/>
        </w:rPr>
      </w:pPr>
      <w:r w:rsidRPr="00524CA1">
        <w:rPr>
          <w:rFonts w:ascii="Times New Roman" w:hAnsi="Times New Roman" w:cs="Times New Roman"/>
          <w:color w:val="000000"/>
          <w:sz w:val="20"/>
          <w:szCs w:val="20"/>
        </w:rPr>
        <w:t>составлять систематические таблицы;</w:t>
      </w:r>
    </w:p>
    <w:p w:rsidR="00DB54B0" w:rsidRPr="00524CA1" w:rsidRDefault="00297A85" w:rsidP="00524CA1">
      <w:pPr>
        <w:numPr>
          <w:ilvl w:val="0"/>
          <w:numId w:val="32"/>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w:t>
      </w:r>
      <w:r w:rsidRPr="00524CA1">
        <w:rPr>
          <w:rFonts w:ascii="Times New Roman" w:hAnsi="Times New Roman" w:cs="Times New Roman"/>
          <w:color w:val="000000"/>
          <w:sz w:val="20"/>
          <w:szCs w:val="20"/>
          <w:lang w:val="ru-RU"/>
        </w:rPr>
        <w:lastRenderedPageBreak/>
        <w:t xml:space="preserve">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rsidR="00DB54B0" w:rsidRPr="00524CA1" w:rsidRDefault="00297A85" w:rsidP="00524CA1">
      <w:pPr>
        <w:spacing w:after="0" w:line="240" w:lineRule="auto"/>
        <w:ind w:left="-142" w:hanging="425"/>
        <w:jc w:val="both"/>
        <w:rPr>
          <w:rFonts w:ascii="Times New Roman" w:hAnsi="Times New Roman" w:cs="Times New Roman"/>
          <w:sz w:val="20"/>
          <w:szCs w:val="20"/>
        </w:rPr>
      </w:pPr>
      <w:r w:rsidRPr="00524CA1">
        <w:rPr>
          <w:rFonts w:ascii="Times New Roman" w:hAnsi="Times New Roman" w:cs="Times New Roman"/>
          <w:color w:val="000000"/>
          <w:sz w:val="20"/>
          <w:szCs w:val="20"/>
        </w:rPr>
        <w:t>3. Работа с исторической картой:</w:t>
      </w:r>
    </w:p>
    <w:p w:rsidR="00DB54B0" w:rsidRPr="00524CA1" w:rsidRDefault="00297A85" w:rsidP="00524CA1">
      <w:pPr>
        <w:numPr>
          <w:ilvl w:val="0"/>
          <w:numId w:val="33"/>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sidRPr="00524CA1">
        <w:rPr>
          <w:rFonts w:ascii="Times New Roman" w:hAnsi="Times New Roman" w:cs="Times New Roman"/>
          <w:color w:val="000000"/>
          <w:sz w:val="20"/>
          <w:szCs w:val="20"/>
        </w:rPr>
        <w:t>XIX</w:t>
      </w:r>
      <w:r w:rsidRPr="00524CA1">
        <w:rPr>
          <w:rFonts w:ascii="Times New Roman" w:hAnsi="Times New Roman" w:cs="Times New Roman"/>
          <w:color w:val="000000"/>
          <w:sz w:val="20"/>
          <w:szCs w:val="20"/>
          <w:lang w:val="ru-RU"/>
        </w:rPr>
        <w:t xml:space="preserve"> – начала </w:t>
      </w:r>
      <w:r w:rsidRPr="00524CA1">
        <w:rPr>
          <w:rFonts w:ascii="Times New Roman" w:hAnsi="Times New Roman" w:cs="Times New Roman"/>
          <w:color w:val="000000"/>
          <w:sz w:val="20"/>
          <w:szCs w:val="20"/>
        </w:rPr>
        <w:t>XX</w:t>
      </w:r>
      <w:r w:rsidRPr="00524CA1">
        <w:rPr>
          <w:rFonts w:ascii="Times New Roman" w:hAnsi="Times New Roman" w:cs="Times New Roman"/>
          <w:color w:val="000000"/>
          <w:sz w:val="20"/>
          <w:szCs w:val="20"/>
          <w:lang w:val="ru-RU"/>
        </w:rPr>
        <w:t xml:space="preserve"> в.;</w:t>
      </w:r>
    </w:p>
    <w:p w:rsidR="00DB54B0" w:rsidRPr="00524CA1" w:rsidRDefault="00297A85" w:rsidP="00524CA1">
      <w:pPr>
        <w:numPr>
          <w:ilvl w:val="0"/>
          <w:numId w:val="33"/>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определять на основе карты влияние географического фактора на развитие различных сфер жизни страны (группы стран).</w:t>
      </w:r>
    </w:p>
    <w:p w:rsidR="00DB54B0" w:rsidRPr="00524CA1" w:rsidRDefault="00297A85" w:rsidP="00524CA1">
      <w:pPr>
        <w:spacing w:after="0" w:line="240" w:lineRule="auto"/>
        <w:ind w:left="-142" w:hanging="425"/>
        <w:jc w:val="both"/>
        <w:rPr>
          <w:rFonts w:ascii="Times New Roman" w:hAnsi="Times New Roman" w:cs="Times New Roman"/>
          <w:sz w:val="20"/>
          <w:szCs w:val="20"/>
        </w:rPr>
      </w:pPr>
      <w:r w:rsidRPr="00524CA1">
        <w:rPr>
          <w:rFonts w:ascii="Times New Roman" w:hAnsi="Times New Roman" w:cs="Times New Roman"/>
          <w:color w:val="000000"/>
          <w:sz w:val="20"/>
          <w:szCs w:val="20"/>
        </w:rPr>
        <w:t>4. Работа с историческими источниками:</w:t>
      </w:r>
    </w:p>
    <w:p w:rsidR="00DB54B0" w:rsidRPr="00524CA1" w:rsidRDefault="00297A85" w:rsidP="00524CA1">
      <w:pPr>
        <w:numPr>
          <w:ilvl w:val="0"/>
          <w:numId w:val="34"/>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DB54B0" w:rsidRPr="00524CA1" w:rsidRDefault="00297A85" w:rsidP="00524CA1">
      <w:pPr>
        <w:numPr>
          <w:ilvl w:val="0"/>
          <w:numId w:val="34"/>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DB54B0" w:rsidRPr="00524CA1" w:rsidRDefault="00297A85" w:rsidP="00524CA1">
      <w:pPr>
        <w:numPr>
          <w:ilvl w:val="0"/>
          <w:numId w:val="34"/>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извлекать, сопоставлять и систематизировать информацию о событиях отечественной и всеобщей истории </w:t>
      </w:r>
      <w:r w:rsidRPr="00524CA1">
        <w:rPr>
          <w:rFonts w:ascii="Times New Roman" w:hAnsi="Times New Roman" w:cs="Times New Roman"/>
          <w:color w:val="000000"/>
          <w:sz w:val="20"/>
          <w:szCs w:val="20"/>
        </w:rPr>
        <w:t>XIX</w:t>
      </w:r>
      <w:r w:rsidRPr="00524CA1">
        <w:rPr>
          <w:rFonts w:ascii="Times New Roman" w:hAnsi="Times New Roman" w:cs="Times New Roman"/>
          <w:color w:val="000000"/>
          <w:sz w:val="20"/>
          <w:szCs w:val="20"/>
          <w:lang w:val="ru-RU"/>
        </w:rPr>
        <w:t xml:space="preserve"> – начала </w:t>
      </w:r>
      <w:r w:rsidRPr="00524CA1">
        <w:rPr>
          <w:rFonts w:ascii="Times New Roman" w:hAnsi="Times New Roman" w:cs="Times New Roman"/>
          <w:color w:val="000000"/>
          <w:sz w:val="20"/>
          <w:szCs w:val="20"/>
        </w:rPr>
        <w:t>XX</w:t>
      </w:r>
      <w:r w:rsidRPr="00524CA1">
        <w:rPr>
          <w:rFonts w:ascii="Times New Roman" w:hAnsi="Times New Roman" w:cs="Times New Roman"/>
          <w:color w:val="000000"/>
          <w:sz w:val="20"/>
          <w:szCs w:val="20"/>
          <w:lang w:val="ru-RU"/>
        </w:rPr>
        <w:t xml:space="preserve"> в. из разных письменных, визуальных и вещественных источников;</w:t>
      </w:r>
    </w:p>
    <w:p w:rsidR="00DB54B0" w:rsidRPr="00524CA1" w:rsidRDefault="00297A85" w:rsidP="00524CA1">
      <w:pPr>
        <w:numPr>
          <w:ilvl w:val="0"/>
          <w:numId w:val="34"/>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различать в тексте письменных источников факты и интерпретации событий прошлого.</w:t>
      </w:r>
    </w:p>
    <w:p w:rsidR="00DB54B0" w:rsidRPr="00524CA1" w:rsidRDefault="00297A85" w:rsidP="00524CA1">
      <w:pPr>
        <w:spacing w:after="0" w:line="240" w:lineRule="auto"/>
        <w:ind w:left="-142" w:hanging="425"/>
        <w:jc w:val="both"/>
        <w:rPr>
          <w:rFonts w:ascii="Times New Roman" w:hAnsi="Times New Roman" w:cs="Times New Roman"/>
          <w:sz w:val="20"/>
          <w:szCs w:val="20"/>
        </w:rPr>
      </w:pPr>
      <w:r w:rsidRPr="00524CA1">
        <w:rPr>
          <w:rFonts w:ascii="Times New Roman" w:hAnsi="Times New Roman" w:cs="Times New Roman"/>
          <w:color w:val="000000"/>
          <w:sz w:val="20"/>
          <w:szCs w:val="20"/>
        </w:rPr>
        <w:t>5. Историческое описание (реконструкция):</w:t>
      </w:r>
    </w:p>
    <w:p w:rsidR="00DB54B0" w:rsidRPr="00524CA1" w:rsidRDefault="00297A85" w:rsidP="00524CA1">
      <w:pPr>
        <w:numPr>
          <w:ilvl w:val="0"/>
          <w:numId w:val="35"/>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представлять развернутый рассказ о ключевых событиях отечественной и всеобщей истории </w:t>
      </w:r>
      <w:r w:rsidRPr="00524CA1">
        <w:rPr>
          <w:rFonts w:ascii="Times New Roman" w:hAnsi="Times New Roman" w:cs="Times New Roman"/>
          <w:color w:val="000000"/>
          <w:sz w:val="20"/>
          <w:szCs w:val="20"/>
        </w:rPr>
        <w:t>XIX</w:t>
      </w:r>
      <w:r w:rsidRPr="00524CA1">
        <w:rPr>
          <w:rFonts w:ascii="Times New Roman" w:hAnsi="Times New Roman" w:cs="Times New Roman"/>
          <w:color w:val="000000"/>
          <w:sz w:val="20"/>
          <w:szCs w:val="20"/>
          <w:lang w:val="ru-RU"/>
        </w:rPr>
        <w:t xml:space="preserve"> – начала </w:t>
      </w:r>
      <w:r w:rsidRPr="00524CA1">
        <w:rPr>
          <w:rFonts w:ascii="Times New Roman" w:hAnsi="Times New Roman" w:cs="Times New Roman"/>
          <w:color w:val="000000"/>
          <w:sz w:val="20"/>
          <w:szCs w:val="20"/>
        </w:rPr>
        <w:t>XX</w:t>
      </w:r>
      <w:r w:rsidRPr="00524CA1">
        <w:rPr>
          <w:rFonts w:ascii="Times New Roman" w:hAnsi="Times New Roman" w:cs="Times New Roman"/>
          <w:color w:val="000000"/>
          <w:sz w:val="20"/>
          <w:szCs w:val="20"/>
          <w:lang w:val="ru-RU"/>
        </w:rPr>
        <w:t xml:space="preserve"> в. с использованием визуальных материалов (устно, письменно в форме короткого эссе, презентации);</w:t>
      </w:r>
    </w:p>
    <w:p w:rsidR="00DB54B0" w:rsidRPr="00524CA1" w:rsidRDefault="00297A85" w:rsidP="00524CA1">
      <w:pPr>
        <w:numPr>
          <w:ilvl w:val="0"/>
          <w:numId w:val="35"/>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составлять развернутую характеристику исторических личностей </w:t>
      </w:r>
      <w:r w:rsidRPr="00524CA1">
        <w:rPr>
          <w:rFonts w:ascii="Times New Roman" w:hAnsi="Times New Roman" w:cs="Times New Roman"/>
          <w:color w:val="000000"/>
          <w:sz w:val="20"/>
          <w:szCs w:val="20"/>
        </w:rPr>
        <w:t>XIX</w:t>
      </w:r>
      <w:r w:rsidRPr="00524CA1">
        <w:rPr>
          <w:rFonts w:ascii="Times New Roman" w:hAnsi="Times New Roman" w:cs="Times New Roman"/>
          <w:color w:val="000000"/>
          <w:sz w:val="20"/>
          <w:szCs w:val="20"/>
          <w:lang w:val="ru-RU"/>
        </w:rPr>
        <w:t xml:space="preserve"> – начала </w:t>
      </w:r>
      <w:r w:rsidRPr="00524CA1">
        <w:rPr>
          <w:rFonts w:ascii="Times New Roman" w:hAnsi="Times New Roman" w:cs="Times New Roman"/>
          <w:color w:val="000000"/>
          <w:sz w:val="20"/>
          <w:szCs w:val="20"/>
        </w:rPr>
        <w:t>XX</w:t>
      </w:r>
      <w:r w:rsidRPr="00524CA1">
        <w:rPr>
          <w:rFonts w:ascii="Times New Roman" w:hAnsi="Times New Roman" w:cs="Times New Roman"/>
          <w:color w:val="000000"/>
          <w:sz w:val="20"/>
          <w:szCs w:val="20"/>
          <w:lang w:val="ru-RU"/>
        </w:rPr>
        <w:t xml:space="preserve"> в. с описанием и оценкой их деятельности (сообщение, презентация, эссе);</w:t>
      </w:r>
    </w:p>
    <w:p w:rsidR="00DB54B0" w:rsidRPr="00524CA1" w:rsidRDefault="00297A85" w:rsidP="00524CA1">
      <w:pPr>
        <w:numPr>
          <w:ilvl w:val="0"/>
          <w:numId w:val="35"/>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составлять описание образа жизни различных групп населения в России и других странах в </w:t>
      </w:r>
      <w:r w:rsidRPr="00524CA1">
        <w:rPr>
          <w:rFonts w:ascii="Times New Roman" w:hAnsi="Times New Roman" w:cs="Times New Roman"/>
          <w:color w:val="000000"/>
          <w:sz w:val="20"/>
          <w:szCs w:val="20"/>
        </w:rPr>
        <w:t>XIX</w:t>
      </w:r>
      <w:r w:rsidRPr="00524CA1">
        <w:rPr>
          <w:rFonts w:ascii="Times New Roman" w:hAnsi="Times New Roman" w:cs="Times New Roman"/>
          <w:color w:val="000000"/>
          <w:sz w:val="20"/>
          <w:szCs w:val="20"/>
          <w:lang w:val="ru-RU"/>
        </w:rPr>
        <w:t xml:space="preserve"> – начале </w:t>
      </w:r>
      <w:r w:rsidRPr="00524CA1">
        <w:rPr>
          <w:rFonts w:ascii="Times New Roman" w:hAnsi="Times New Roman" w:cs="Times New Roman"/>
          <w:color w:val="000000"/>
          <w:sz w:val="20"/>
          <w:szCs w:val="20"/>
        </w:rPr>
        <w:t>XX</w:t>
      </w:r>
      <w:r w:rsidRPr="00524CA1">
        <w:rPr>
          <w:rFonts w:ascii="Times New Roman" w:hAnsi="Times New Roman" w:cs="Times New Roman"/>
          <w:color w:val="000000"/>
          <w:sz w:val="20"/>
          <w:szCs w:val="20"/>
          <w:lang w:val="ru-RU"/>
        </w:rPr>
        <w:t xml:space="preserve"> в., показывая изменения, происшедшие в течение рассматриваемого периода;</w:t>
      </w:r>
    </w:p>
    <w:p w:rsidR="00DB54B0" w:rsidRPr="00524CA1" w:rsidRDefault="00297A85" w:rsidP="00524CA1">
      <w:pPr>
        <w:numPr>
          <w:ilvl w:val="0"/>
          <w:numId w:val="35"/>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6. Анализ, объяснение исторических событий, явлений:</w:t>
      </w:r>
    </w:p>
    <w:p w:rsidR="00DB54B0" w:rsidRPr="00524CA1" w:rsidRDefault="00297A85" w:rsidP="00524CA1">
      <w:pPr>
        <w:numPr>
          <w:ilvl w:val="0"/>
          <w:numId w:val="36"/>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раскрывать существенные черты: а) экономического, социального и политического развития России и других стран в </w:t>
      </w:r>
      <w:r w:rsidRPr="00524CA1">
        <w:rPr>
          <w:rFonts w:ascii="Times New Roman" w:hAnsi="Times New Roman" w:cs="Times New Roman"/>
          <w:color w:val="000000"/>
          <w:sz w:val="20"/>
          <w:szCs w:val="20"/>
        </w:rPr>
        <w:t>XIX</w:t>
      </w:r>
      <w:r w:rsidRPr="00524CA1">
        <w:rPr>
          <w:rFonts w:ascii="Times New Roman" w:hAnsi="Times New Roman" w:cs="Times New Roman"/>
          <w:color w:val="000000"/>
          <w:sz w:val="20"/>
          <w:szCs w:val="20"/>
          <w:lang w:val="ru-RU"/>
        </w:rPr>
        <w:t xml:space="preserve"> – начале </w:t>
      </w:r>
      <w:r w:rsidRPr="00524CA1">
        <w:rPr>
          <w:rFonts w:ascii="Times New Roman" w:hAnsi="Times New Roman" w:cs="Times New Roman"/>
          <w:color w:val="000000"/>
          <w:sz w:val="20"/>
          <w:szCs w:val="20"/>
        </w:rPr>
        <w:t>XX</w:t>
      </w:r>
      <w:r w:rsidRPr="00524CA1">
        <w:rPr>
          <w:rFonts w:ascii="Times New Roman" w:hAnsi="Times New Roman" w:cs="Times New Roman"/>
          <w:color w:val="000000"/>
          <w:sz w:val="20"/>
          <w:szCs w:val="20"/>
          <w:lang w:val="ru-RU"/>
        </w:rPr>
        <w:t xml:space="preserve">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DB54B0" w:rsidRPr="00524CA1" w:rsidRDefault="00297A85" w:rsidP="00524CA1">
      <w:pPr>
        <w:numPr>
          <w:ilvl w:val="0"/>
          <w:numId w:val="36"/>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объяснять смысл ключевых понятий, относящихся к данной эпохе отечественной и всеобщей истории; соотносить общие понятия и факты;</w:t>
      </w:r>
    </w:p>
    <w:p w:rsidR="00DB54B0" w:rsidRPr="00524CA1" w:rsidRDefault="00297A85" w:rsidP="00524CA1">
      <w:pPr>
        <w:numPr>
          <w:ilvl w:val="0"/>
          <w:numId w:val="36"/>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объяснять причины и следствия важнейших событий отечественной и всеобщей истории </w:t>
      </w:r>
      <w:r w:rsidRPr="00524CA1">
        <w:rPr>
          <w:rFonts w:ascii="Times New Roman" w:hAnsi="Times New Roman" w:cs="Times New Roman"/>
          <w:color w:val="000000"/>
          <w:sz w:val="20"/>
          <w:szCs w:val="20"/>
        </w:rPr>
        <w:t>XIX</w:t>
      </w:r>
      <w:r w:rsidRPr="00524CA1">
        <w:rPr>
          <w:rFonts w:ascii="Times New Roman" w:hAnsi="Times New Roman" w:cs="Times New Roman"/>
          <w:color w:val="000000"/>
          <w:sz w:val="20"/>
          <w:szCs w:val="20"/>
          <w:lang w:val="ru-RU"/>
        </w:rPr>
        <w:t xml:space="preserve"> – начала </w:t>
      </w:r>
      <w:r w:rsidRPr="00524CA1">
        <w:rPr>
          <w:rFonts w:ascii="Times New Roman" w:hAnsi="Times New Roman" w:cs="Times New Roman"/>
          <w:color w:val="000000"/>
          <w:sz w:val="20"/>
          <w:szCs w:val="20"/>
        </w:rPr>
        <w:t>XX</w:t>
      </w:r>
      <w:r w:rsidRPr="00524CA1">
        <w:rPr>
          <w:rFonts w:ascii="Times New Roman" w:hAnsi="Times New Roman" w:cs="Times New Roman"/>
          <w:color w:val="000000"/>
          <w:sz w:val="20"/>
          <w:szCs w:val="20"/>
          <w:lang w:val="ru-RU"/>
        </w:rPr>
        <w:t xml:space="preserve">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DB54B0" w:rsidRPr="00524CA1" w:rsidRDefault="00297A85" w:rsidP="00524CA1">
      <w:pPr>
        <w:numPr>
          <w:ilvl w:val="0"/>
          <w:numId w:val="36"/>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проводить сопоставление однотипных событий и процессов отечественной и всеобщей истории </w:t>
      </w:r>
      <w:r w:rsidRPr="00524CA1">
        <w:rPr>
          <w:rFonts w:ascii="Times New Roman" w:hAnsi="Times New Roman" w:cs="Times New Roman"/>
          <w:color w:val="000000"/>
          <w:sz w:val="20"/>
          <w:szCs w:val="20"/>
        </w:rPr>
        <w:t>XIX</w:t>
      </w:r>
      <w:r w:rsidRPr="00524CA1">
        <w:rPr>
          <w:rFonts w:ascii="Times New Roman" w:hAnsi="Times New Roman" w:cs="Times New Roman"/>
          <w:color w:val="000000"/>
          <w:sz w:val="20"/>
          <w:szCs w:val="20"/>
          <w:lang w:val="ru-RU"/>
        </w:rPr>
        <w:t xml:space="preserve"> – начала </w:t>
      </w:r>
      <w:r w:rsidRPr="00524CA1">
        <w:rPr>
          <w:rFonts w:ascii="Times New Roman" w:hAnsi="Times New Roman" w:cs="Times New Roman"/>
          <w:color w:val="000000"/>
          <w:sz w:val="20"/>
          <w:szCs w:val="20"/>
        </w:rPr>
        <w:t>XX</w:t>
      </w:r>
      <w:r w:rsidRPr="00524CA1">
        <w:rPr>
          <w:rFonts w:ascii="Times New Roman" w:hAnsi="Times New Roman" w:cs="Times New Roman"/>
          <w:color w:val="000000"/>
          <w:sz w:val="20"/>
          <w:szCs w:val="20"/>
          <w:lang w:val="ru-RU"/>
        </w:rPr>
        <w:t xml:space="preserve">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DB54B0" w:rsidRPr="00524CA1" w:rsidRDefault="00297A85" w:rsidP="00524CA1">
      <w:pPr>
        <w:numPr>
          <w:ilvl w:val="0"/>
          <w:numId w:val="36"/>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Раскрывать наиболее значимые события и процессы истории России </w:t>
      </w:r>
      <w:r w:rsidRPr="00524CA1">
        <w:rPr>
          <w:rFonts w:ascii="Times New Roman" w:hAnsi="Times New Roman" w:cs="Times New Roman"/>
          <w:color w:val="000000"/>
          <w:sz w:val="20"/>
          <w:szCs w:val="20"/>
        </w:rPr>
        <w:t>XX</w:t>
      </w:r>
      <w:r w:rsidRPr="00524CA1">
        <w:rPr>
          <w:rFonts w:ascii="Times New Roman" w:hAnsi="Times New Roman" w:cs="Times New Roman"/>
          <w:color w:val="000000"/>
          <w:sz w:val="20"/>
          <w:szCs w:val="20"/>
          <w:lang w:val="ru-RU"/>
        </w:rPr>
        <w:t xml:space="preserve"> - начала </w:t>
      </w:r>
      <w:r w:rsidRPr="00524CA1">
        <w:rPr>
          <w:rFonts w:ascii="Times New Roman" w:hAnsi="Times New Roman" w:cs="Times New Roman"/>
          <w:color w:val="000000"/>
          <w:sz w:val="20"/>
          <w:szCs w:val="20"/>
        </w:rPr>
        <w:t>XXI</w:t>
      </w:r>
      <w:r w:rsidRPr="00524CA1">
        <w:rPr>
          <w:rFonts w:ascii="Times New Roman" w:hAnsi="Times New Roman" w:cs="Times New Roman"/>
          <w:color w:val="000000"/>
          <w:sz w:val="20"/>
          <w:szCs w:val="20"/>
          <w:lang w:val="ru-RU"/>
        </w:rPr>
        <w:t xml:space="preserve"> в.</w:t>
      </w:r>
    </w:p>
    <w:p w:rsidR="00DB54B0" w:rsidRPr="00524CA1" w:rsidRDefault="00297A85" w:rsidP="00524CA1">
      <w:p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7. Рассмотрение исторических версий и оценок, определение своего отношения к наиболее значимым событиям и личностям прошлого:</w:t>
      </w:r>
    </w:p>
    <w:p w:rsidR="00DB54B0" w:rsidRPr="00524CA1" w:rsidRDefault="00297A85" w:rsidP="00524CA1">
      <w:pPr>
        <w:numPr>
          <w:ilvl w:val="0"/>
          <w:numId w:val="37"/>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сопоставлять высказывания историков, содержащие разные мнения по спорным вопросам отечественной и всеобщей истории </w:t>
      </w:r>
      <w:r w:rsidRPr="00524CA1">
        <w:rPr>
          <w:rFonts w:ascii="Times New Roman" w:hAnsi="Times New Roman" w:cs="Times New Roman"/>
          <w:color w:val="000000"/>
          <w:sz w:val="20"/>
          <w:szCs w:val="20"/>
        </w:rPr>
        <w:t>XIX</w:t>
      </w:r>
      <w:r w:rsidRPr="00524CA1">
        <w:rPr>
          <w:rFonts w:ascii="Times New Roman" w:hAnsi="Times New Roman" w:cs="Times New Roman"/>
          <w:color w:val="000000"/>
          <w:sz w:val="20"/>
          <w:szCs w:val="20"/>
          <w:lang w:val="ru-RU"/>
        </w:rPr>
        <w:t xml:space="preserve"> – начала </w:t>
      </w:r>
      <w:r w:rsidRPr="00524CA1">
        <w:rPr>
          <w:rFonts w:ascii="Times New Roman" w:hAnsi="Times New Roman" w:cs="Times New Roman"/>
          <w:color w:val="000000"/>
          <w:sz w:val="20"/>
          <w:szCs w:val="20"/>
        </w:rPr>
        <w:t>XX</w:t>
      </w:r>
      <w:r w:rsidRPr="00524CA1">
        <w:rPr>
          <w:rFonts w:ascii="Times New Roman" w:hAnsi="Times New Roman" w:cs="Times New Roman"/>
          <w:color w:val="000000"/>
          <w:sz w:val="20"/>
          <w:szCs w:val="20"/>
          <w:lang w:val="ru-RU"/>
        </w:rPr>
        <w:t xml:space="preserve"> в., объяснять, что могло лежать в их основе;</w:t>
      </w:r>
    </w:p>
    <w:p w:rsidR="00DB54B0" w:rsidRPr="00524CA1" w:rsidRDefault="00297A85" w:rsidP="00524CA1">
      <w:pPr>
        <w:numPr>
          <w:ilvl w:val="0"/>
          <w:numId w:val="37"/>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оценивать степень убедительности предложенных точек зрения, формулировать и аргументировать свое мнение;</w:t>
      </w:r>
    </w:p>
    <w:p w:rsidR="00DB54B0" w:rsidRPr="00524CA1" w:rsidRDefault="00297A85" w:rsidP="00524CA1">
      <w:pPr>
        <w:numPr>
          <w:ilvl w:val="0"/>
          <w:numId w:val="37"/>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DB54B0" w:rsidRPr="00524CA1" w:rsidRDefault="00297A85" w:rsidP="00524CA1">
      <w:pPr>
        <w:spacing w:after="0" w:line="240" w:lineRule="auto"/>
        <w:ind w:left="-142" w:hanging="425"/>
        <w:jc w:val="both"/>
        <w:rPr>
          <w:rFonts w:ascii="Times New Roman" w:hAnsi="Times New Roman" w:cs="Times New Roman"/>
          <w:sz w:val="20"/>
          <w:szCs w:val="20"/>
        </w:rPr>
      </w:pPr>
      <w:r w:rsidRPr="00524CA1">
        <w:rPr>
          <w:rFonts w:ascii="Times New Roman" w:hAnsi="Times New Roman" w:cs="Times New Roman"/>
          <w:color w:val="000000"/>
          <w:sz w:val="20"/>
          <w:szCs w:val="20"/>
        </w:rPr>
        <w:t>8. Применение исторических знаний:</w:t>
      </w:r>
    </w:p>
    <w:p w:rsidR="00DB54B0" w:rsidRPr="00524CA1" w:rsidRDefault="00297A85" w:rsidP="00524CA1">
      <w:pPr>
        <w:numPr>
          <w:ilvl w:val="0"/>
          <w:numId w:val="38"/>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распознавать в окружающей среде, в том числе в родном городе, регионе памятники материальной и художественной культуры </w:t>
      </w:r>
      <w:r w:rsidRPr="00524CA1">
        <w:rPr>
          <w:rFonts w:ascii="Times New Roman" w:hAnsi="Times New Roman" w:cs="Times New Roman"/>
          <w:color w:val="000000"/>
          <w:sz w:val="20"/>
          <w:szCs w:val="20"/>
        </w:rPr>
        <w:t>XIX</w:t>
      </w:r>
      <w:r w:rsidRPr="00524CA1">
        <w:rPr>
          <w:rFonts w:ascii="Times New Roman" w:hAnsi="Times New Roman" w:cs="Times New Roman"/>
          <w:color w:val="000000"/>
          <w:sz w:val="20"/>
          <w:szCs w:val="20"/>
          <w:lang w:val="ru-RU"/>
        </w:rPr>
        <w:t xml:space="preserve"> – начала ХХ в., объяснять, в чем заключалось их значение для времени их создания и для современного общества;</w:t>
      </w:r>
    </w:p>
    <w:p w:rsidR="00DB54B0" w:rsidRPr="00524CA1" w:rsidRDefault="00297A85" w:rsidP="00524CA1">
      <w:pPr>
        <w:numPr>
          <w:ilvl w:val="0"/>
          <w:numId w:val="38"/>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выполнять учебные проекты по отечественной и всеобщей истории </w:t>
      </w:r>
      <w:r w:rsidRPr="00524CA1">
        <w:rPr>
          <w:rFonts w:ascii="Times New Roman" w:hAnsi="Times New Roman" w:cs="Times New Roman"/>
          <w:color w:val="000000"/>
          <w:sz w:val="20"/>
          <w:szCs w:val="20"/>
        </w:rPr>
        <w:t>XIX</w:t>
      </w:r>
      <w:r w:rsidRPr="00524CA1">
        <w:rPr>
          <w:rFonts w:ascii="Times New Roman" w:hAnsi="Times New Roman" w:cs="Times New Roman"/>
          <w:color w:val="000000"/>
          <w:sz w:val="20"/>
          <w:szCs w:val="20"/>
          <w:lang w:val="ru-RU"/>
        </w:rPr>
        <w:t xml:space="preserve"> – начала ХХ в. (в том числе на региональном материале);</w:t>
      </w:r>
    </w:p>
    <w:p w:rsidR="00DB54B0" w:rsidRPr="00524CA1" w:rsidRDefault="00297A85" w:rsidP="00524CA1">
      <w:pPr>
        <w:numPr>
          <w:ilvl w:val="0"/>
          <w:numId w:val="38"/>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объяснять, в чем состоит наследие истории </w:t>
      </w:r>
      <w:r w:rsidRPr="00524CA1">
        <w:rPr>
          <w:rFonts w:ascii="Times New Roman" w:hAnsi="Times New Roman" w:cs="Times New Roman"/>
          <w:color w:val="000000"/>
          <w:sz w:val="20"/>
          <w:szCs w:val="20"/>
        </w:rPr>
        <w:t>XIX</w:t>
      </w:r>
      <w:r w:rsidRPr="00524CA1">
        <w:rPr>
          <w:rFonts w:ascii="Times New Roman" w:hAnsi="Times New Roman" w:cs="Times New Roman"/>
          <w:color w:val="000000"/>
          <w:sz w:val="20"/>
          <w:szCs w:val="20"/>
          <w:lang w:val="ru-RU"/>
        </w:rPr>
        <w:t xml:space="preserve"> – начала ХХ в. для России, других стран мира, высказывать и аргументировать свое отношение к культурному наследию в общественных обсуждениях.</w:t>
      </w:r>
    </w:p>
    <w:p w:rsidR="00DB54B0" w:rsidRPr="00524CA1" w:rsidRDefault="00297A85" w:rsidP="00524CA1">
      <w:pPr>
        <w:numPr>
          <w:ilvl w:val="0"/>
          <w:numId w:val="38"/>
        </w:numPr>
        <w:spacing w:after="0" w:line="240" w:lineRule="auto"/>
        <w:ind w:left="-142" w:hanging="425"/>
        <w:jc w:val="both"/>
        <w:rPr>
          <w:rFonts w:ascii="Times New Roman" w:hAnsi="Times New Roman" w:cs="Times New Roman"/>
          <w:sz w:val="20"/>
          <w:szCs w:val="20"/>
          <w:lang w:val="ru-RU"/>
        </w:rPr>
      </w:pPr>
      <w:r w:rsidRPr="00524CA1">
        <w:rPr>
          <w:rFonts w:ascii="Times New Roman" w:hAnsi="Times New Roman" w:cs="Times New Roman"/>
          <w:color w:val="000000"/>
          <w:sz w:val="20"/>
          <w:szCs w:val="20"/>
          <w:lang w:val="ru-RU"/>
        </w:rPr>
        <w:t xml:space="preserve">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w:t>
      </w:r>
      <w:r w:rsidRPr="00524CA1">
        <w:rPr>
          <w:rFonts w:ascii="Times New Roman" w:hAnsi="Times New Roman" w:cs="Times New Roman"/>
          <w:color w:val="000000"/>
          <w:sz w:val="20"/>
          <w:szCs w:val="20"/>
        </w:rPr>
        <w:t>XX</w:t>
      </w:r>
      <w:r w:rsidRPr="00524CA1">
        <w:rPr>
          <w:rFonts w:ascii="Times New Roman" w:hAnsi="Times New Roman" w:cs="Times New Roman"/>
          <w:color w:val="000000"/>
          <w:sz w:val="20"/>
          <w:szCs w:val="20"/>
          <w:lang w:val="ru-RU"/>
        </w:rPr>
        <w:t xml:space="preserve"> – начала ХХ</w:t>
      </w:r>
      <w:r w:rsidRPr="00524CA1">
        <w:rPr>
          <w:rFonts w:ascii="Times New Roman" w:hAnsi="Times New Roman" w:cs="Times New Roman"/>
          <w:color w:val="000000"/>
          <w:sz w:val="20"/>
          <w:szCs w:val="20"/>
        </w:rPr>
        <w:t>I</w:t>
      </w:r>
      <w:r w:rsidRPr="00524CA1">
        <w:rPr>
          <w:rFonts w:ascii="Times New Roman" w:hAnsi="Times New Roman" w:cs="Times New Roman"/>
          <w:color w:val="000000"/>
          <w:sz w:val="20"/>
          <w:szCs w:val="20"/>
          <w:lang w:val="ru-RU"/>
        </w:rPr>
        <w:t xml:space="preserve"> вв.</w:t>
      </w:r>
    </w:p>
    <w:p w:rsidR="00DB54B0" w:rsidRPr="00524CA1" w:rsidRDefault="00DB54B0" w:rsidP="00524CA1">
      <w:pPr>
        <w:spacing w:line="240" w:lineRule="auto"/>
        <w:ind w:left="-142" w:hanging="425"/>
        <w:rPr>
          <w:rFonts w:ascii="Times New Roman" w:hAnsi="Times New Roman" w:cs="Times New Roman"/>
          <w:sz w:val="20"/>
          <w:szCs w:val="20"/>
          <w:lang w:val="ru-RU"/>
        </w:rPr>
        <w:sectPr w:rsidR="00DB54B0" w:rsidRPr="00524CA1">
          <w:pgSz w:w="11906" w:h="16383"/>
          <w:pgMar w:top="1134" w:right="850" w:bottom="1134" w:left="1701" w:header="720" w:footer="720" w:gutter="0"/>
          <w:cols w:space="720"/>
        </w:sectPr>
      </w:pPr>
    </w:p>
    <w:p w:rsidR="00DB54B0" w:rsidRPr="00EB5953" w:rsidRDefault="00297A85">
      <w:pPr>
        <w:spacing w:after="0"/>
        <w:ind w:left="120"/>
        <w:rPr>
          <w:sz w:val="20"/>
          <w:szCs w:val="20"/>
        </w:rPr>
      </w:pPr>
      <w:bookmarkStart w:id="9" w:name="block-1813786"/>
      <w:bookmarkEnd w:id="8"/>
      <w:r w:rsidRPr="00FF0E2E">
        <w:rPr>
          <w:rFonts w:ascii="Times New Roman" w:hAnsi="Times New Roman"/>
          <w:b/>
          <w:color w:val="000000"/>
          <w:sz w:val="28"/>
          <w:lang w:val="ru-RU"/>
        </w:rPr>
        <w:lastRenderedPageBreak/>
        <w:t xml:space="preserve"> </w:t>
      </w:r>
      <w:r w:rsidRPr="00EB5953">
        <w:rPr>
          <w:rFonts w:ascii="Times New Roman" w:hAnsi="Times New Roman"/>
          <w:b/>
          <w:color w:val="000000"/>
          <w:sz w:val="20"/>
          <w:szCs w:val="20"/>
        </w:rPr>
        <w:t xml:space="preserve">ТЕМАТИЧЕСКОЕ ПЛАНИРОВАНИЕ  5 КЛАСС </w:t>
      </w:r>
    </w:p>
    <w:tbl>
      <w:tblPr>
        <w:tblW w:w="15073" w:type="dxa"/>
        <w:tblCellSpacing w:w="20" w:type="nil"/>
        <w:tblInd w:w="-9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13"/>
        <w:gridCol w:w="3828"/>
        <w:gridCol w:w="993"/>
        <w:gridCol w:w="1275"/>
        <w:gridCol w:w="1276"/>
        <w:gridCol w:w="1701"/>
        <w:gridCol w:w="5387"/>
      </w:tblGrid>
      <w:tr w:rsidR="001C0F8F" w:rsidTr="001C0F8F">
        <w:trPr>
          <w:trHeight w:val="144"/>
          <w:tblCellSpacing w:w="20" w:type="nil"/>
        </w:trPr>
        <w:tc>
          <w:tcPr>
            <w:tcW w:w="613" w:type="dxa"/>
            <w:vMerge w:val="restart"/>
            <w:tcMar>
              <w:top w:w="50" w:type="dxa"/>
              <w:left w:w="100" w:type="dxa"/>
            </w:tcMar>
            <w:vAlign w:val="center"/>
          </w:tcPr>
          <w:p w:rsidR="001C0F8F" w:rsidRPr="001C0F8F" w:rsidRDefault="001C0F8F">
            <w:pPr>
              <w:spacing w:after="0"/>
              <w:ind w:left="135"/>
              <w:rPr>
                <w:sz w:val="16"/>
                <w:szCs w:val="16"/>
              </w:rPr>
            </w:pPr>
            <w:r w:rsidRPr="001C0F8F">
              <w:rPr>
                <w:rFonts w:ascii="Times New Roman" w:hAnsi="Times New Roman"/>
                <w:b/>
                <w:color w:val="000000"/>
                <w:sz w:val="16"/>
                <w:szCs w:val="16"/>
              </w:rPr>
              <w:t xml:space="preserve">№ п/п </w:t>
            </w:r>
          </w:p>
          <w:p w:rsidR="001C0F8F" w:rsidRPr="001C0F8F" w:rsidRDefault="001C0F8F">
            <w:pPr>
              <w:spacing w:after="0"/>
              <w:ind w:left="135"/>
              <w:rPr>
                <w:sz w:val="16"/>
                <w:szCs w:val="16"/>
              </w:rPr>
            </w:pPr>
          </w:p>
        </w:tc>
        <w:tc>
          <w:tcPr>
            <w:tcW w:w="3828" w:type="dxa"/>
            <w:vMerge w:val="restart"/>
            <w:tcMar>
              <w:top w:w="50" w:type="dxa"/>
              <w:left w:w="100" w:type="dxa"/>
            </w:tcMar>
            <w:vAlign w:val="center"/>
          </w:tcPr>
          <w:p w:rsidR="001C0F8F" w:rsidRPr="001C0F8F" w:rsidRDefault="001C0F8F">
            <w:pPr>
              <w:spacing w:after="0"/>
              <w:ind w:left="135"/>
              <w:rPr>
                <w:sz w:val="16"/>
                <w:szCs w:val="16"/>
              </w:rPr>
            </w:pPr>
            <w:r w:rsidRPr="001C0F8F">
              <w:rPr>
                <w:rFonts w:ascii="Times New Roman" w:hAnsi="Times New Roman"/>
                <w:b/>
                <w:color w:val="000000"/>
                <w:sz w:val="16"/>
                <w:szCs w:val="16"/>
              </w:rPr>
              <w:t xml:space="preserve">Наименование разделов и тем программы </w:t>
            </w:r>
          </w:p>
          <w:p w:rsidR="001C0F8F" w:rsidRPr="001C0F8F" w:rsidRDefault="001C0F8F">
            <w:pPr>
              <w:spacing w:after="0"/>
              <w:ind w:left="135"/>
              <w:rPr>
                <w:sz w:val="16"/>
                <w:szCs w:val="16"/>
              </w:rPr>
            </w:pPr>
          </w:p>
        </w:tc>
        <w:tc>
          <w:tcPr>
            <w:tcW w:w="3544" w:type="dxa"/>
            <w:gridSpan w:val="3"/>
            <w:tcMar>
              <w:top w:w="50" w:type="dxa"/>
              <w:left w:w="100" w:type="dxa"/>
            </w:tcMar>
            <w:vAlign w:val="center"/>
          </w:tcPr>
          <w:p w:rsidR="001C0F8F" w:rsidRPr="001C0F8F" w:rsidRDefault="001C0F8F">
            <w:pPr>
              <w:spacing w:after="0"/>
              <w:rPr>
                <w:sz w:val="16"/>
                <w:szCs w:val="16"/>
              </w:rPr>
            </w:pPr>
            <w:r w:rsidRPr="001C0F8F">
              <w:rPr>
                <w:rFonts w:ascii="Times New Roman" w:hAnsi="Times New Roman"/>
                <w:b/>
                <w:color w:val="000000"/>
                <w:sz w:val="16"/>
                <w:szCs w:val="16"/>
              </w:rPr>
              <w:t>Количество часов</w:t>
            </w:r>
          </w:p>
        </w:tc>
        <w:tc>
          <w:tcPr>
            <w:tcW w:w="1701" w:type="dxa"/>
            <w:vMerge w:val="restart"/>
            <w:tcMar>
              <w:top w:w="50" w:type="dxa"/>
              <w:left w:w="100" w:type="dxa"/>
            </w:tcMar>
            <w:vAlign w:val="center"/>
          </w:tcPr>
          <w:p w:rsidR="001C0F8F" w:rsidRPr="001C0F8F" w:rsidRDefault="001C0F8F">
            <w:pPr>
              <w:spacing w:after="0"/>
              <w:ind w:left="135"/>
              <w:rPr>
                <w:sz w:val="16"/>
                <w:szCs w:val="16"/>
              </w:rPr>
            </w:pPr>
            <w:r w:rsidRPr="001C0F8F">
              <w:rPr>
                <w:rFonts w:ascii="Times New Roman" w:hAnsi="Times New Roman"/>
                <w:b/>
                <w:color w:val="000000"/>
                <w:sz w:val="16"/>
                <w:szCs w:val="16"/>
              </w:rPr>
              <w:t xml:space="preserve">Электронные (цифровые) образовательные ресурсы </w:t>
            </w:r>
          </w:p>
          <w:p w:rsidR="001C0F8F" w:rsidRPr="001C0F8F" w:rsidRDefault="001C0F8F">
            <w:pPr>
              <w:spacing w:after="0"/>
              <w:ind w:left="135"/>
              <w:rPr>
                <w:sz w:val="16"/>
                <w:szCs w:val="16"/>
              </w:rPr>
            </w:pPr>
          </w:p>
        </w:tc>
        <w:tc>
          <w:tcPr>
            <w:tcW w:w="5387" w:type="dxa"/>
            <w:vMerge w:val="restart"/>
          </w:tcPr>
          <w:p w:rsidR="001C0F8F" w:rsidRPr="00485B62" w:rsidRDefault="00485B62">
            <w:pPr>
              <w:spacing w:after="0"/>
              <w:ind w:left="135"/>
              <w:rPr>
                <w:rFonts w:ascii="Times New Roman" w:hAnsi="Times New Roman" w:cs="Times New Roman"/>
                <w:b/>
                <w:color w:val="000000"/>
                <w:sz w:val="18"/>
                <w:szCs w:val="18"/>
              </w:rPr>
            </w:pPr>
            <w:r w:rsidRPr="00485B62">
              <w:rPr>
                <w:rFonts w:ascii="Times New Roman" w:hAnsi="Times New Roman" w:cs="Times New Roman"/>
                <w:sz w:val="18"/>
                <w:szCs w:val="18"/>
              </w:rPr>
              <w:t>Основные виды деятельности обучающихся</w:t>
            </w:r>
          </w:p>
        </w:tc>
      </w:tr>
      <w:tr w:rsidR="001C0F8F" w:rsidTr="000C1A08">
        <w:trPr>
          <w:trHeight w:val="144"/>
          <w:tblCellSpacing w:w="20" w:type="nil"/>
        </w:trPr>
        <w:tc>
          <w:tcPr>
            <w:tcW w:w="613" w:type="dxa"/>
            <w:vMerge/>
            <w:tcBorders>
              <w:top w:val="nil"/>
            </w:tcBorders>
            <w:tcMar>
              <w:top w:w="50" w:type="dxa"/>
              <w:left w:w="100" w:type="dxa"/>
            </w:tcMar>
          </w:tcPr>
          <w:p w:rsidR="001C0F8F" w:rsidRDefault="001C0F8F"/>
        </w:tc>
        <w:tc>
          <w:tcPr>
            <w:tcW w:w="3828" w:type="dxa"/>
            <w:vMerge/>
            <w:tcBorders>
              <w:top w:val="nil"/>
            </w:tcBorders>
            <w:tcMar>
              <w:top w:w="50" w:type="dxa"/>
              <w:left w:w="100" w:type="dxa"/>
            </w:tcMar>
          </w:tcPr>
          <w:p w:rsidR="001C0F8F" w:rsidRDefault="001C0F8F"/>
        </w:tc>
        <w:tc>
          <w:tcPr>
            <w:tcW w:w="993" w:type="dxa"/>
            <w:tcMar>
              <w:top w:w="50" w:type="dxa"/>
              <w:left w:w="100" w:type="dxa"/>
            </w:tcMar>
            <w:vAlign w:val="center"/>
          </w:tcPr>
          <w:p w:rsidR="001C0F8F" w:rsidRPr="001C0F8F" w:rsidRDefault="001C0F8F">
            <w:pPr>
              <w:spacing w:after="0"/>
              <w:ind w:left="135"/>
              <w:rPr>
                <w:sz w:val="16"/>
                <w:szCs w:val="16"/>
              </w:rPr>
            </w:pPr>
            <w:r w:rsidRPr="001C0F8F">
              <w:rPr>
                <w:rFonts w:ascii="Times New Roman" w:hAnsi="Times New Roman"/>
                <w:b/>
                <w:color w:val="000000"/>
                <w:sz w:val="16"/>
                <w:szCs w:val="16"/>
              </w:rPr>
              <w:t xml:space="preserve">Всего </w:t>
            </w:r>
          </w:p>
          <w:p w:rsidR="001C0F8F" w:rsidRPr="001C0F8F" w:rsidRDefault="001C0F8F">
            <w:pPr>
              <w:spacing w:after="0"/>
              <w:ind w:left="135"/>
              <w:rPr>
                <w:sz w:val="16"/>
                <w:szCs w:val="16"/>
              </w:rPr>
            </w:pPr>
          </w:p>
        </w:tc>
        <w:tc>
          <w:tcPr>
            <w:tcW w:w="1275" w:type="dxa"/>
            <w:tcMar>
              <w:top w:w="50" w:type="dxa"/>
              <w:left w:w="100" w:type="dxa"/>
            </w:tcMar>
            <w:vAlign w:val="center"/>
          </w:tcPr>
          <w:p w:rsidR="001C0F8F" w:rsidRPr="001C0F8F" w:rsidRDefault="001C0F8F">
            <w:pPr>
              <w:spacing w:after="0"/>
              <w:ind w:left="135"/>
              <w:rPr>
                <w:sz w:val="16"/>
                <w:szCs w:val="16"/>
              </w:rPr>
            </w:pPr>
            <w:r w:rsidRPr="001C0F8F">
              <w:rPr>
                <w:rFonts w:ascii="Times New Roman" w:hAnsi="Times New Roman"/>
                <w:b/>
                <w:color w:val="000000"/>
                <w:sz w:val="16"/>
                <w:szCs w:val="16"/>
              </w:rPr>
              <w:t xml:space="preserve">Контрольные работы </w:t>
            </w:r>
          </w:p>
          <w:p w:rsidR="001C0F8F" w:rsidRPr="001C0F8F" w:rsidRDefault="001C0F8F">
            <w:pPr>
              <w:spacing w:after="0"/>
              <w:ind w:left="135"/>
              <w:rPr>
                <w:sz w:val="16"/>
                <w:szCs w:val="16"/>
              </w:rPr>
            </w:pPr>
          </w:p>
        </w:tc>
        <w:tc>
          <w:tcPr>
            <w:tcW w:w="1276" w:type="dxa"/>
            <w:tcMar>
              <w:top w:w="50" w:type="dxa"/>
              <w:left w:w="100" w:type="dxa"/>
            </w:tcMar>
            <w:vAlign w:val="center"/>
          </w:tcPr>
          <w:p w:rsidR="001C0F8F" w:rsidRPr="001C0F8F" w:rsidRDefault="001C0F8F">
            <w:pPr>
              <w:spacing w:after="0"/>
              <w:ind w:left="135"/>
              <w:rPr>
                <w:sz w:val="16"/>
                <w:szCs w:val="16"/>
              </w:rPr>
            </w:pPr>
            <w:r w:rsidRPr="001C0F8F">
              <w:rPr>
                <w:rFonts w:ascii="Times New Roman" w:hAnsi="Times New Roman"/>
                <w:b/>
                <w:color w:val="000000"/>
                <w:sz w:val="16"/>
                <w:szCs w:val="16"/>
              </w:rPr>
              <w:t xml:space="preserve">Практические работы </w:t>
            </w:r>
          </w:p>
          <w:p w:rsidR="001C0F8F" w:rsidRPr="001C0F8F" w:rsidRDefault="001C0F8F">
            <w:pPr>
              <w:spacing w:after="0"/>
              <w:ind w:left="135"/>
              <w:rPr>
                <w:sz w:val="16"/>
                <w:szCs w:val="16"/>
              </w:rPr>
            </w:pPr>
          </w:p>
        </w:tc>
        <w:tc>
          <w:tcPr>
            <w:tcW w:w="1701" w:type="dxa"/>
            <w:vMerge/>
            <w:tcBorders>
              <w:top w:val="nil"/>
            </w:tcBorders>
            <w:tcMar>
              <w:top w:w="50" w:type="dxa"/>
              <w:left w:w="100" w:type="dxa"/>
            </w:tcMar>
          </w:tcPr>
          <w:p w:rsidR="001C0F8F" w:rsidRPr="001C0F8F" w:rsidRDefault="001C0F8F">
            <w:pPr>
              <w:rPr>
                <w:sz w:val="16"/>
                <w:szCs w:val="16"/>
              </w:rPr>
            </w:pPr>
          </w:p>
        </w:tc>
        <w:tc>
          <w:tcPr>
            <w:tcW w:w="5387" w:type="dxa"/>
            <w:vMerge/>
          </w:tcPr>
          <w:p w:rsidR="001C0F8F" w:rsidRPr="001C0F8F" w:rsidRDefault="001C0F8F">
            <w:pPr>
              <w:rPr>
                <w:sz w:val="16"/>
                <w:szCs w:val="16"/>
              </w:rPr>
            </w:pPr>
          </w:p>
        </w:tc>
      </w:tr>
      <w:tr w:rsidR="001C0F8F" w:rsidTr="001C0F8F">
        <w:trPr>
          <w:trHeight w:val="144"/>
          <w:tblCellSpacing w:w="20" w:type="nil"/>
        </w:trPr>
        <w:tc>
          <w:tcPr>
            <w:tcW w:w="9686" w:type="dxa"/>
            <w:gridSpan w:val="6"/>
            <w:tcMar>
              <w:top w:w="50" w:type="dxa"/>
              <w:left w:w="100" w:type="dxa"/>
            </w:tcMar>
            <w:vAlign w:val="center"/>
          </w:tcPr>
          <w:p w:rsidR="001C0F8F" w:rsidRDefault="001C0F8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История Древнего мира</w:t>
            </w:r>
          </w:p>
        </w:tc>
        <w:tc>
          <w:tcPr>
            <w:tcW w:w="5387" w:type="dxa"/>
          </w:tcPr>
          <w:p w:rsidR="001C0F8F" w:rsidRDefault="001C0F8F">
            <w:pPr>
              <w:spacing w:after="0"/>
              <w:ind w:left="135"/>
              <w:rPr>
                <w:rFonts w:ascii="Times New Roman" w:hAnsi="Times New Roman"/>
                <w:b/>
                <w:color w:val="000000"/>
                <w:sz w:val="24"/>
              </w:rPr>
            </w:pPr>
          </w:p>
        </w:tc>
      </w:tr>
      <w:tr w:rsidR="001C0F8F" w:rsidRPr="003D6C52" w:rsidTr="001C0F8F">
        <w:trPr>
          <w:trHeight w:val="144"/>
          <w:tblCellSpacing w:w="20" w:type="nil"/>
        </w:trPr>
        <w:tc>
          <w:tcPr>
            <w:tcW w:w="613" w:type="dxa"/>
            <w:tcMar>
              <w:top w:w="50" w:type="dxa"/>
              <w:left w:w="100" w:type="dxa"/>
            </w:tcMar>
            <w:vAlign w:val="center"/>
          </w:tcPr>
          <w:p w:rsidR="001C0F8F" w:rsidRDefault="001C0F8F">
            <w:pPr>
              <w:spacing w:after="0"/>
            </w:pPr>
            <w:r>
              <w:rPr>
                <w:rFonts w:ascii="Times New Roman" w:hAnsi="Times New Roman"/>
                <w:color w:val="000000"/>
                <w:sz w:val="24"/>
              </w:rPr>
              <w:t>1.1</w:t>
            </w:r>
          </w:p>
        </w:tc>
        <w:tc>
          <w:tcPr>
            <w:tcW w:w="3828" w:type="dxa"/>
            <w:tcMar>
              <w:top w:w="50" w:type="dxa"/>
              <w:left w:w="100" w:type="dxa"/>
            </w:tcMar>
            <w:vAlign w:val="center"/>
          </w:tcPr>
          <w:p w:rsidR="001C0F8F" w:rsidRDefault="001C0F8F">
            <w:pPr>
              <w:spacing w:after="0"/>
              <w:ind w:left="135"/>
            </w:pPr>
            <w:r>
              <w:rPr>
                <w:rFonts w:ascii="Times New Roman" w:hAnsi="Times New Roman"/>
                <w:color w:val="000000"/>
                <w:sz w:val="24"/>
              </w:rPr>
              <w:t>Введение</w:t>
            </w:r>
          </w:p>
        </w:tc>
        <w:tc>
          <w:tcPr>
            <w:tcW w:w="993"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2 </w:t>
            </w:r>
          </w:p>
        </w:tc>
        <w:tc>
          <w:tcPr>
            <w:tcW w:w="1275"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1C0F8F" w:rsidRPr="00FF0E2E" w:rsidRDefault="001C0F8F">
            <w:pPr>
              <w:spacing w:after="0"/>
              <w:ind w:left="135"/>
              <w:rPr>
                <w:lang w:val="ru-RU"/>
              </w:rPr>
            </w:pPr>
            <w:r w:rsidRPr="00FF0E2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41393</w:t>
              </w:r>
              <w:r>
                <w:rPr>
                  <w:rFonts w:ascii="Times New Roman" w:hAnsi="Times New Roman"/>
                  <w:color w:val="0000FF"/>
                  <w:u w:val="single"/>
                </w:rPr>
                <w:t>a</w:t>
              </w:r>
            </w:hyperlink>
          </w:p>
        </w:tc>
        <w:tc>
          <w:tcPr>
            <w:tcW w:w="5387" w:type="dxa"/>
          </w:tcPr>
          <w:p w:rsidR="00485B62" w:rsidRPr="00485B62" w:rsidRDefault="00485B62" w:rsidP="00485B62">
            <w:pPr>
              <w:spacing w:after="0" w:line="240" w:lineRule="auto"/>
              <w:ind w:left="5" w:right="146"/>
              <w:rPr>
                <w:rFonts w:ascii="Times New Roman" w:hAnsi="Times New Roman" w:cs="Times New Roman"/>
                <w:sz w:val="16"/>
                <w:szCs w:val="16"/>
                <w:lang w:val="ru-RU"/>
              </w:rPr>
            </w:pPr>
            <w:r w:rsidRPr="00485B62">
              <w:rPr>
                <w:rFonts w:ascii="Times New Roman" w:hAnsi="Times New Roman" w:cs="Times New Roman"/>
                <w:sz w:val="16"/>
                <w:szCs w:val="16"/>
                <w:lang w:val="ru-RU"/>
              </w:rPr>
              <w:t xml:space="preserve">Рассказывать, как историки узнают  о далёком прошлом. </w:t>
            </w:r>
          </w:p>
          <w:p w:rsidR="001C0F8F" w:rsidRPr="00485B62" w:rsidRDefault="00485B62" w:rsidP="00596153">
            <w:pPr>
              <w:spacing w:after="0" w:line="240" w:lineRule="auto"/>
              <w:ind w:left="5" w:right="1"/>
              <w:rPr>
                <w:rFonts w:ascii="Times New Roman" w:hAnsi="Times New Roman" w:cs="Times New Roman"/>
                <w:color w:val="000000"/>
                <w:sz w:val="16"/>
                <w:szCs w:val="16"/>
                <w:lang w:val="ru-RU"/>
              </w:rPr>
            </w:pPr>
            <w:r w:rsidRPr="00485B62">
              <w:rPr>
                <w:rFonts w:ascii="Times New Roman" w:hAnsi="Times New Roman" w:cs="Times New Roman"/>
                <w:sz w:val="16"/>
                <w:szCs w:val="16"/>
                <w:lang w:val="ru-RU"/>
              </w:rPr>
              <w:t>Приводить примеры вещественных и письменных исторических источников. Объяснять значение терминов: история, хронология, археология, этнография, нумизматика. Характеризовать отрезки времени, используемые при описании прошлого (год, век, тысячелетие, эра). Размещать на ленте времени даты событий, произошедших до нашей эры и в нашу эру. Объяснять, какая историческая и географическая информация содержится на исторических картах</w:t>
            </w:r>
          </w:p>
        </w:tc>
      </w:tr>
      <w:tr w:rsidR="001C0F8F" w:rsidRPr="00FF0E2E" w:rsidTr="001C0F8F">
        <w:trPr>
          <w:trHeight w:val="144"/>
          <w:tblCellSpacing w:w="20" w:type="nil"/>
        </w:trPr>
        <w:tc>
          <w:tcPr>
            <w:tcW w:w="613" w:type="dxa"/>
            <w:tcMar>
              <w:top w:w="50" w:type="dxa"/>
              <w:left w:w="100" w:type="dxa"/>
            </w:tcMar>
            <w:vAlign w:val="center"/>
          </w:tcPr>
          <w:p w:rsidR="001C0F8F" w:rsidRDefault="001C0F8F">
            <w:pPr>
              <w:spacing w:after="0"/>
            </w:pPr>
            <w:r>
              <w:rPr>
                <w:rFonts w:ascii="Times New Roman" w:hAnsi="Times New Roman"/>
                <w:color w:val="000000"/>
                <w:sz w:val="24"/>
              </w:rPr>
              <w:t>1.2</w:t>
            </w:r>
          </w:p>
        </w:tc>
        <w:tc>
          <w:tcPr>
            <w:tcW w:w="3828" w:type="dxa"/>
            <w:tcMar>
              <w:top w:w="50" w:type="dxa"/>
              <w:left w:w="100" w:type="dxa"/>
            </w:tcMar>
            <w:vAlign w:val="center"/>
          </w:tcPr>
          <w:p w:rsidR="001C0F8F" w:rsidRDefault="001C0F8F">
            <w:pPr>
              <w:spacing w:after="0"/>
              <w:ind w:left="135"/>
            </w:pPr>
            <w:r>
              <w:rPr>
                <w:rFonts w:ascii="Times New Roman" w:hAnsi="Times New Roman"/>
                <w:color w:val="000000"/>
                <w:sz w:val="24"/>
              </w:rPr>
              <w:t>Первобытность</w:t>
            </w:r>
          </w:p>
        </w:tc>
        <w:tc>
          <w:tcPr>
            <w:tcW w:w="993"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4 </w:t>
            </w:r>
          </w:p>
        </w:tc>
        <w:tc>
          <w:tcPr>
            <w:tcW w:w="1275"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1C0F8F" w:rsidRPr="00FF0E2E" w:rsidRDefault="001C0F8F">
            <w:pPr>
              <w:spacing w:after="0"/>
              <w:ind w:left="135"/>
              <w:rPr>
                <w:lang w:val="ru-RU"/>
              </w:rPr>
            </w:pPr>
            <w:r w:rsidRPr="00FF0E2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41393</w:t>
              </w:r>
              <w:r>
                <w:rPr>
                  <w:rFonts w:ascii="Times New Roman" w:hAnsi="Times New Roman"/>
                  <w:color w:val="0000FF"/>
                  <w:u w:val="single"/>
                </w:rPr>
                <w:t>a</w:t>
              </w:r>
            </w:hyperlink>
          </w:p>
        </w:tc>
        <w:tc>
          <w:tcPr>
            <w:tcW w:w="5387" w:type="dxa"/>
          </w:tcPr>
          <w:p w:rsidR="00485B62" w:rsidRPr="00485B62" w:rsidRDefault="00485B62" w:rsidP="00485B62">
            <w:pPr>
              <w:spacing w:after="0" w:line="240" w:lineRule="auto"/>
              <w:ind w:left="5"/>
              <w:rPr>
                <w:rFonts w:ascii="Times New Roman" w:hAnsi="Times New Roman" w:cs="Times New Roman"/>
                <w:sz w:val="16"/>
                <w:szCs w:val="16"/>
                <w:lang w:val="ru-RU"/>
              </w:rPr>
            </w:pPr>
            <w:r w:rsidRPr="00485B62">
              <w:rPr>
                <w:rFonts w:ascii="Times New Roman" w:hAnsi="Times New Roman" w:cs="Times New Roman"/>
                <w:sz w:val="16"/>
                <w:szCs w:val="16"/>
                <w:lang w:val="ru-RU"/>
              </w:rPr>
              <w:t xml:space="preserve">Показывать на карте места расселения древнейших людей, известные историкам. Рассказывать о занятиях первобытных людей. </w:t>
            </w:r>
          </w:p>
          <w:p w:rsidR="00485B62" w:rsidRPr="00485B62" w:rsidRDefault="00485B62" w:rsidP="00596153">
            <w:pPr>
              <w:spacing w:after="0" w:line="240" w:lineRule="auto"/>
              <w:ind w:left="5" w:right="311"/>
              <w:rPr>
                <w:rFonts w:ascii="Times New Roman" w:hAnsi="Times New Roman" w:cs="Times New Roman"/>
                <w:sz w:val="16"/>
                <w:szCs w:val="16"/>
                <w:lang w:val="ru-RU"/>
              </w:rPr>
            </w:pPr>
            <w:r w:rsidRPr="00485B62">
              <w:rPr>
                <w:rFonts w:ascii="Times New Roman" w:hAnsi="Times New Roman" w:cs="Times New Roman"/>
                <w:sz w:val="16"/>
                <w:szCs w:val="16"/>
                <w:lang w:val="ru-RU"/>
              </w:rPr>
              <w:t xml:space="preserve">Распознавать изображения орудий труда и охоты первобытных людей. Объяснять, какое значение  для древнейших людей имело овладение огнём, как его добывали  и поддерживали. Рассказывать, где были найдены рисунки первобытных людей, о чём учёные узнали из этих рисунков. Объяснять, чему, каким силам поклонялись древнейшие люди. Раскрывать значение понятий: присваивающее хозяйство,  язычество, миф. Характеризовать значение освоения древними людьми земледелия и скотоводства. Распознавать (на изображениях, макетах) орудия труда древних земледельцев, ремесленников. </w:t>
            </w:r>
          </w:p>
          <w:p w:rsidR="001C0F8F" w:rsidRPr="00485B62" w:rsidRDefault="00485B62" w:rsidP="00596153">
            <w:pPr>
              <w:spacing w:after="0" w:line="240" w:lineRule="auto"/>
              <w:ind w:left="5" w:right="131"/>
              <w:rPr>
                <w:rFonts w:ascii="Times New Roman" w:hAnsi="Times New Roman" w:cs="Times New Roman"/>
                <w:color w:val="000000"/>
                <w:sz w:val="16"/>
                <w:szCs w:val="16"/>
                <w:lang w:val="ru-RU"/>
              </w:rPr>
            </w:pPr>
            <w:r w:rsidRPr="00485B62">
              <w:rPr>
                <w:rFonts w:ascii="Times New Roman" w:hAnsi="Times New Roman" w:cs="Times New Roman"/>
                <w:sz w:val="16"/>
                <w:szCs w:val="16"/>
                <w:lang w:val="ru-RU"/>
              </w:rPr>
              <w:t xml:space="preserve">Давать определение понятий: присваивающее хозяйство, производящее хозяйство, род, племя. Рассказывать о важнейших ремёслах, изобретённых древними людьми. Рассказывать, как произошло открытие людьми металлов, какое значение это имело. Объяснять, в чём состояли предпосылки и последствия развития обмена и торговли в первобытном обществе. Раскрывать значение понятий и терминов: родовая община, соседская община, вождь, старейшина, знать. </w:t>
            </w:r>
            <w:r w:rsidRPr="00596153">
              <w:rPr>
                <w:rFonts w:ascii="Times New Roman" w:hAnsi="Times New Roman" w:cs="Times New Roman"/>
                <w:sz w:val="16"/>
                <w:szCs w:val="16"/>
                <w:lang w:val="ru-RU"/>
              </w:rPr>
              <w:t>Называть признаки, по которым историки судят о появлении цивилизации</w:t>
            </w:r>
          </w:p>
        </w:tc>
      </w:tr>
      <w:tr w:rsidR="001C0F8F" w:rsidTr="001C0F8F">
        <w:trPr>
          <w:trHeight w:val="144"/>
          <w:tblCellSpacing w:w="20" w:type="nil"/>
        </w:trPr>
        <w:tc>
          <w:tcPr>
            <w:tcW w:w="4441" w:type="dxa"/>
            <w:gridSpan w:val="2"/>
            <w:tcMar>
              <w:top w:w="50" w:type="dxa"/>
              <w:left w:w="100" w:type="dxa"/>
            </w:tcMar>
            <w:vAlign w:val="center"/>
          </w:tcPr>
          <w:p w:rsidR="001C0F8F" w:rsidRDefault="001C0F8F">
            <w:pPr>
              <w:spacing w:after="0"/>
              <w:ind w:left="135"/>
            </w:pPr>
            <w:r>
              <w:rPr>
                <w:rFonts w:ascii="Times New Roman" w:hAnsi="Times New Roman"/>
                <w:color w:val="000000"/>
                <w:sz w:val="24"/>
              </w:rPr>
              <w:t>Итого по разделу</w:t>
            </w:r>
          </w:p>
        </w:tc>
        <w:tc>
          <w:tcPr>
            <w:tcW w:w="993"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6 </w:t>
            </w:r>
          </w:p>
        </w:tc>
        <w:tc>
          <w:tcPr>
            <w:tcW w:w="4252" w:type="dxa"/>
            <w:gridSpan w:val="3"/>
            <w:tcMar>
              <w:top w:w="50" w:type="dxa"/>
              <w:left w:w="100" w:type="dxa"/>
            </w:tcMar>
            <w:vAlign w:val="center"/>
          </w:tcPr>
          <w:p w:rsidR="001C0F8F" w:rsidRDefault="001C0F8F"/>
        </w:tc>
        <w:tc>
          <w:tcPr>
            <w:tcW w:w="5387" w:type="dxa"/>
          </w:tcPr>
          <w:p w:rsidR="001C0F8F" w:rsidRDefault="001C0F8F"/>
        </w:tc>
      </w:tr>
      <w:tr w:rsidR="001C0F8F" w:rsidRPr="003D6C52" w:rsidTr="001C0F8F">
        <w:trPr>
          <w:trHeight w:val="144"/>
          <w:tblCellSpacing w:w="20" w:type="nil"/>
        </w:trPr>
        <w:tc>
          <w:tcPr>
            <w:tcW w:w="9686" w:type="dxa"/>
            <w:gridSpan w:val="6"/>
            <w:tcMar>
              <w:top w:w="50" w:type="dxa"/>
              <w:left w:w="100" w:type="dxa"/>
            </w:tcMar>
            <w:vAlign w:val="center"/>
          </w:tcPr>
          <w:p w:rsidR="001C0F8F" w:rsidRPr="00FF0E2E" w:rsidRDefault="001C0F8F">
            <w:pPr>
              <w:spacing w:after="0"/>
              <w:ind w:left="135"/>
              <w:rPr>
                <w:lang w:val="ru-RU"/>
              </w:rPr>
            </w:pPr>
            <w:r w:rsidRPr="00FF0E2E">
              <w:rPr>
                <w:rFonts w:ascii="Times New Roman" w:hAnsi="Times New Roman"/>
                <w:b/>
                <w:color w:val="000000"/>
                <w:sz w:val="24"/>
                <w:lang w:val="ru-RU"/>
              </w:rPr>
              <w:t>Раздел 2.</w:t>
            </w:r>
            <w:r w:rsidRPr="00FF0E2E">
              <w:rPr>
                <w:rFonts w:ascii="Times New Roman" w:hAnsi="Times New Roman"/>
                <w:color w:val="000000"/>
                <w:sz w:val="24"/>
                <w:lang w:val="ru-RU"/>
              </w:rPr>
              <w:t xml:space="preserve"> </w:t>
            </w:r>
            <w:r w:rsidRPr="00FF0E2E">
              <w:rPr>
                <w:rFonts w:ascii="Times New Roman" w:hAnsi="Times New Roman"/>
                <w:b/>
                <w:color w:val="000000"/>
                <w:sz w:val="24"/>
                <w:lang w:val="ru-RU"/>
              </w:rPr>
              <w:t>Древний мир. Древний Восток</w:t>
            </w:r>
          </w:p>
        </w:tc>
        <w:tc>
          <w:tcPr>
            <w:tcW w:w="5387" w:type="dxa"/>
          </w:tcPr>
          <w:p w:rsidR="001C0F8F" w:rsidRPr="00FF0E2E" w:rsidRDefault="001C0F8F">
            <w:pPr>
              <w:spacing w:after="0"/>
              <w:ind w:left="135"/>
              <w:rPr>
                <w:rFonts w:ascii="Times New Roman" w:hAnsi="Times New Roman"/>
                <w:b/>
                <w:color w:val="000000"/>
                <w:sz w:val="24"/>
                <w:lang w:val="ru-RU"/>
              </w:rPr>
            </w:pPr>
          </w:p>
        </w:tc>
      </w:tr>
      <w:tr w:rsidR="001C0F8F" w:rsidRPr="00FF0E2E" w:rsidTr="001C0F8F">
        <w:trPr>
          <w:trHeight w:val="144"/>
          <w:tblCellSpacing w:w="20" w:type="nil"/>
        </w:trPr>
        <w:tc>
          <w:tcPr>
            <w:tcW w:w="613" w:type="dxa"/>
            <w:tcMar>
              <w:top w:w="50" w:type="dxa"/>
              <w:left w:w="100" w:type="dxa"/>
            </w:tcMar>
            <w:vAlign w:val="center"/>
          </w:tcPr>
          <w:p w:rsidR="001C0F8F" w:rsidRDefault="001C0F8F">
            <w:pPr>
              <w:spacing w:after="0"/>
            </w:pPr>
            <w:r>
              <w:rPr>
                <w:rFonts w:ascii="Times New Roman" w:hAnsi="Times New Roman"/>
                <w:color w:val="000000"/>
                <w:sz w:val="24"/>
              </w:rPr>
              <w:t>2.1</w:t>
            </w:r>
          </w:p>
        </w:tc>
        <w:tc>
          <w:tcPr>
            <w:tcW w:w="3828" w:type="dxa"/>
            <w:tcMar>
              <w:top w:w="50" w:type="dxa"/>
              <w:left w:w="100" w:type="dxa"/>
            </w:tcMar>
            <w:vAlign w:val="center"/>
          </w:tcPr>
          <w:p w:rsidR="001C0F8F" w:rsidRDefault="001C0F8F">
            <w:pPr>
              <w:spacing w:after="0"/>
              <w:ind w:left="135"/>
            </w:pPr>
            <w:r>
              <w:rPr>
                <w:rFonts w:ascii="Times New Roman" w:hAnsi="Times New Roman"/>
                <w:color w:val="000000"/>
                <w:sz w:val="24"/>
              </w:rPr>
              <w:t>Древний Египет</w:t>
            </w:r>
          </w:p>
        </w:tc>
        <w:tc>
          <w:tcPr>
            <w:tcW w:w="993"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7 </w:t>
            </w:r>
          </w:p>
        </w:tc>
        <w:tc>
          <w:tcPr>
            <w:tcW w:w="1275"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1C0F8F" w:rsidRPr="00FF0E2E" w:rsidRDefault="001C0F8F">
            <w:pPr>
              <w:spacing w:after="0"/>
              <w:ind w:left="135"/>
              <w:rPr>
                <w:lang w:val="ru-RU"/>
              </w:rPr>
            </w:pPr>
            <w:r w:rsidRPr="00FF0E2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41393</w:t>
              </w:r>
              <w:r>
                <w:rPr>
                  <w:rFonts w:ascii="Times New Roman" w:hAnsi="Times New Roman"/>
                  <w:color w:val="0000FF"/>
                  <w:u w:val="single"/>
                </w:rPr>
                <w:t>a</w:t>
              </w:r>
            </w:hyperlink>
          </w:p>
        </w:tc>
        <w:tc>
          <w:tcPr>
            <w:tcW w:w="5387" w:type="dxa"/>
          </w:tcPr>
          <w:p w:rsidR="00485B62" w:rsidRPr="00B9394E" w:rsidRDefault="00485B62" w:rsidP="00596153">
            <w:pPr>
              <w:spacing w:after="0" w:line="240" w:lineRule="auto"/>
              <w:ind w:left="5" w:right="218"/>
              <w:rPr>
                <w:rFonts w:ascii="Times New Roman" w:hAnsi="Times New Roman" w:cs="Times New Roman"/>
                <w:sz w:val="16"/>
                <w:szCs w:val="16"/>
                <w:lang w:val="ru-RU"/>
              </w:rPr>
            </w:pPr>
            <w:r w:rsidRPr="00B9394E">
              <w:rPr>
                <w:rFonts w:ascii="Times New Roman" w:hAnsi="Times New Roman" w:cs="Times New Roman"/>
                <w:sz w:val="16"/>
                <w:szCs w:val="16"/>
                <w:lang w:val="ru-RU"/>
              </w:rPr>
              <w:t xml:space="preserve">Обозначать на ленте времени общие хронологические рамки истории Древнего мира. Рассказывать с использованием исторической карты о природных условиях Египта, их влиянии  на занятия населения. </w:t>
            </w:r>
          </w:p>
          <w:p w:rsidR="00B9394E" w:rsidRPr="00B9394E" w:rsidRDefault="00485B62" w:rsidP="00596153">
            <w:pPr>
              <w:spacing w:after="0" w:line="240" w:lineRule="auto"/>
              <w:ind w:left="5" w:right="1013"/>
              <w:rPr>
                <w:rFonts w:ascii="Times New Roman" w:hAnsi="Times New Roman" w:cs="Times New Roman"/>
                <w:sz w:val="16"/>
                <w:szCs w:val="16"/>
                <w:lang w:val="ru-RU"/>
              </w:rPr>
            </w:pPr>
            <w:r w:rsidRPr="00B9394E">
              <w:rPr>
                <w:rFonts w:ascii="Times New Roman" w:hAnsi="Times New Roman" w:cs="Times New Roman"/>
                <w:sz w:val="16"/>
                <w:szCs w:val="16"/>
                <w:lang w:val="ru-RU"/>
              </w:rPr>
              <w:t>Объяснять, что способствовало возникновению в Египте сильной государственной власти. Рассказывать, как произошло объединение Египта, раскрывать</w:t>
            </w:r>
            <w:r w:rsidR="00B9394E" w:rsidRPr="00B9394E">
              <w:rPr>
                <w:rFonts w:ascii="Times New Roman" w:hAnsi="Times New Roman" w:cs="Times New Roman"/>
                <w:sz w:val="16"/>
                <w:szCs w:val="16"/>
                <w:lang w:val="ru-RU"/>
              </w:rPr>
              <w:t xml:space="preserve"> значение этого события. Объяснять смысл понятий и терминов: фараон, жрец. Давать описание условий жизни и занятий древних египтян, используя живописные и скульптурные изображения. Характеризовать положение основных групп </w:t>
            </w:r>
            <w:r w:rsidR="00B9394E" w:rsidRPr="00B9394E">
              <w:rPr>
                <w:rFonts w:ascii="Times New Roman" w:hAnsi="Times New Roman" w:cs="Times New Roman"/>
                <w:sz w:val="16"/>
                <w:szCs w:val="16"/>
                <w:lang w:val="ru-RU"/>
              </w:rPr>
              <w:lastRenderedPageBreak/>
              <w:t xml:space="preserve">населения Древнего Египта (вельможи, чиновники, жрецы, земледельцы, ремесленники). Показывать на карте основные направления завоевательных походов фараонов Египта. Рассказывать об организации и вооружении египетского войска. Объяснять, чем прославился фараон Рамсес </w:t>
            </w:r>
            <w:r w:rsidR="00B9394E" w:rsidRPr="00B9394E">
              <w:rPr>
                <w:rFonts w:ascii="Times New Roman" w:hAnsi="Times New Roman" w:cs="Times New Roman"/>
                <w:sz w:val="16"/>
                <w:szCs w:val="16"/>
              </w:rPr>
              <w:t>II</w:t>
            </w:r>
            <w:r w:rsidR="00B9394E" w:rsidRPr="00B9394E">
              <w:rPr>
                <w:rFonts w:ascii="Times New Roman" w:hAnsi="Times New Roman" w:cs="Times New Roman"/>
                <w:sz w:val="16"/>
                <w:szCs w:val="16"/>
                <w:lang w:val="ru-RU"/>
              </w:rPr>
              <w:t xml:space="preserve">. Рассказывать, каким богам поклонялись древние египтяне. Представлять описание внешнего вида и внутреннего устройства египетских храмов, пирамид  (на основе фотографий, иллюстраций). </w:t>
            </w:r>
          </w:p>
          <w:p w:rsidR="001C0F8F" w:rsidRPr="00B9394E" w:rsidRDefault="00B9394E" w:rsidP="00596153">
            <w:pPr>
              <w:spacing w:after="49" w:line="240" w:lineRule="auto"/>
              <w:ind w:left="5"/>
              <w:rPr>
                <w:rFonts w:ascii="Times New Roman" w:hAnsi="Times New Roman" w:cs="Times New Roman"/>
                <w:color w:val="000000"/>
                <w:sz w:val="16"/>
                <w:szCs w:val="16"/>
                <w:lang w:val="ru-RU"/>
              </w:rPr>
            </w:pPr>
            <w:r w:rsidRPr="00B9394E">
              <w:rPr>
                <w:rFonts w:ascii="Times New Roman" w:hAnsi="Times New Roman" w:cs="Times New Roman"/>
                <w:sz w:val="16"/>
                <w:szCs w:val="16"/>
                <w:lang w:val="ru-RU"/>
              </w:rPr>
              <w:t xml:space="preserve">Излагать сюжет мифа об Осирисе, объяснять, в чём заключалась его главная идея. Рассказывать, чем известен  в египетской истории фараон Эхнатон. Рассказывать, в каких областях знаний древние египтяне достигли значительных успехов. Характеризовать письменность древних египтян (особенности письма, материал для письма). Объяснять, в чём состоял вклад  Ж. Ф. Шампольона в изучение истории Древнего Египта. </w:t>
            </w:r>
            <w:r w:rsidRPr="00B9394E">
              <w:rPr>
                <w:rFonts w:ascii="Times New Roman" w:hAnsi="Times New Roman" w:cs="Times New Roman"/>
                <w:sz w:val="16"/>
                <w:szCs w:val="16"/>
              </w:rPr>
              <w:t>Объяснять значение понятий и терминов: пирамида, сфинкс, рельеф, фреска</w:t>
            </w:r>
          </w:p>
        </w:tc>
      </w:tr>
      <w:tr w:rsidR="001C0F8F" w:rsidRPr="00FF0E2E" w:rsidTr="001C0F8F">
        <w:trPr>
          <w:trHeight w:val="144"/>
          <w:tblCellSpacing w:w="20" w:type="nil"/>
        </w:trPr>
        <w:tc>
          <w:tcPr>
            <w:tcW w:w="613" w:type="dxa"/>
            <w:tcMar>
              <w:top w:w="50" w:type="dxa"/>
              <w:left w:w="100" w:type="dxa"/>
            </w:tcMar>
            <w:vAlign w:val="center"/>
          </w:tcPr>
          <w:p w:rsidR="001C0F8F" w:rsidRDefault="001C0F8F">
            <w:pPr>
              <w:spacing w:after="0"/>
            </w:pPr>
            <w:r>
              <w:rPr>
                <w:rFonts w:ascii="Times New Roman" w:hAnsi="Times New Roman"/>
                <w:color w:val="000000"/>
                <w:sz w:val="24"/>
              </w:rPr>
              <w:lastRenderedPageBreak/>
              <w:t>2.2</w:t>
            </w:r>
          </w:p>
        </w:tc>
        <w:tc>
          <w:tcPr>
            <w:tcW w:w="3828" w:type="dxa"/>
            <w:tcMar>
              <w:top w:w="50" w:type="dxa"/>
              <w:left w:w="100" w:type="dxa"/>
            </w:tcMar>
            <w:vAlign w:val="center"/>
          </w:tcPr>
          <w:p w:rsidR="001C0F8F" w:rsidRDefault="001C0F8F">
            <w:pPr>
              <w:spacing w:after="0"/>
              <w:ind w:left="135"/>
            </w:pPr>
            <w:r>
              <w:rPr>
                <w:rFonts w:ascii="Times New Roman" w:hAnsi="Times New Roman"/>
                <w:color w:val="000000"/>
                <w:sz w:val="24"/>
              </w:rPr>
              <w:t>Древние цивилизации Месопотамии</w:t>
            </w:r>
          </w:p>
        </w:tc>
        <w:tc>
          <w:tcPr>
            <w:tcW w:w="993"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4 </w:t>
            </w:r>
          </w:p>
        </w:tc>
        <w:tc>
          <w:tcPr>
            <w:tcW w:w="1275"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1C0F8F" w:rsidRPr="00FF0E2E" w:rsidRDefault="001C0F8F">
            <w:pPr>
              <w:spacing w:after="0"/>
              <w:ind w:left="135"/>
              <w:rPr>
                <w:lang w:val="ru-RU"/>
              </w:rPr>
            </w:pPr>
            <w:r w:rsidRPr="00FF0E2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41393</w:t>
              </w:r>
              <w:r>
                <w:rPr>
                  <w:rFonts w:ascii="Times New Roman" w:hAnsi="Times New Roman"/>
                  <w:color w:val="0000FF"/>
                  <w:u w:val="single"/>
                </w:rPr>
                <w:t>a</w:t>
              </w:r>
            </w:hyperlink>
          </w:p>
        </w:tc>
        <w:tc>
          <w:tcPr>
            <w:tcW w:w="5387" w:type="dxa"/>
          </w:tcPr>
          <w:p w:rsidR="00B9394E" w:rsidRPr="00B9394E" w:rsidRDefault="00B9394E" w:rsidP="00B9394E">
            <w:pPr>
              <w:spacing w:after="0" w:line="240" w:lineRule="auto"/>
              <w:ind w:left="5" w:right="170"/>
              <w:rPr>
                <w:rFonts w:ascii="Times New Roman" w:hAnsi="Times New Roman" w:cs="Times New Roman"/>
                <w:sz w:val="16"/>
                <w:szCs w:val="16"/>
                <w:lang w:val="ru-RU"/>
              </w:rPr>
            </w:pPr>
            <w:r w:rsidRPr="00B9394E">
              <w:rPr>
                <w:rFonts w:ascii="Times New Roman" w:hAnsi="Times New Roman" w:cs="Times New Roman"/>
                <w:sz w:val="16"/>
                <w:szCs w:val="16"/>
                <w:lang w:val="ru-RU"/>
              </w:rPr>
              <w:t xml:space="preserve">Рассказывать, используя карту,  о природных условиях Месопотамии и занятиях живших там в древности людей. </w:t>
            </w:r>
          </w:p>
          <w:p w:rsidR="001C0F8F" w:rsidRPr="00B9394E" w:rsidRDefault="00B9394E" w:rsidP="00596153">
            <w:pPr>
              <w:spacing w:after="0" w:line="240" w:lineRule="auto"/>
              <w:ind w:left="5"/>
              <w:rPr>
                <w:rFonts w:ascii="Times New Roman" w:hAnsi="Times New Roman" w:cs="Times New Roman"/>
                <w:color w:val="000000"/>
                <w:sz w:val="16"/>
                <w:szCs w:val="16"/>
                <w:lang w:val="ru-RU"/>
              </w:rPr>
            </w:pPr>
            <w:r w:rsidRPr="00B9394E">
              <w:rPr>
                <w:rFonts w:ascii="Times New Roman" w:hAnsi="Times New Roman" w:cs="Times New Roman"/>
                <w:sz w:val="16"/>
                <w:szCs w:val="16"/>
                <w:lang w:val="ru-RU"/>
              </w:rPr>
              <w:t xml:space="preserve">Называть и показывать на карте древнейшие города-государства Месопотамии. Объяснять значение понятий и терминов: клинопись, эпос, зиккурат. Показывать на карте расположение древнего Вавилонского царства. Рассказывать, чем известен в истории вавилонский царь Хаммурапи. Объяснять, в чём заключается ценность законов как исторического источника. Показывать на карте территорию Ассирийской державы. Рассказывать об организации ассирийского войска.  Объяснять, как ассирийские цари управляли своей державой. Представлять, используя иллюстрации, описание ассирийской столицы Ниневии, рассказывать о её достопримечательностях. Объяснять, благодаря чему произошло новое возвышение Вавилона. Представлять, используя иллюстрации, описание города Вавилона в период его расцвета  при царе Навуходоносоре. </w:t>
            </w:r>
            <w:r w:rsidRPr="00B9394E">
              <w:rPr>
                <w:rFonts w:ascii="Times New Roman" w:hAnsi="Times New Roman" w:cs="Times New Roman"/>
                <w:sz w:val="16"/>
                <w:szCs w:val="16"/>
              </w:rPr>
              <w:t>Раскрывать смысл выражения «Вавилонская башня»</w:t>
            </w:r>
          </w:p>
        </w:tc>
      </w:tr>
      <w:tr w:rsidR="001C0F8F" w:rsidRPr="003D6C52" w:rsidTr="001C0F8F">
        <w:trPr>
          <w:trHeight w:val="144"/>
          <w:tblCellSpacing w:w="20" w:type="nil"/>
        </w:trPr>
        <w:tc>
          <w:tcPr>
            <w:tcW w:w="613" w:type="dxa"/>
            <w:tcMar>
              <w:top w:w="50" w:type="dxa"/>
              <w:left w:w="100" w:type="dxa"/>
            </w:tcMar>
            <w:vAlign w:val="center"/>
          </w:tcPr>
          <w:p w:rsidR="001C0F8F" w:rsidRDefault="001C0F8F">
            <w:pPr>
              <w:spacing w:after="0"/>
            </w:pPr>
            <w:r>
              <w:rPr>
                <w:rFonts w:ascii="Times New Roman" w:hAnsi="Times New Roman"/>
                <w:color w:val="000000"/>
                <w:sz w:val="24"/>
              </w:rPr>
              <w:t>2.3</w:t>
            </w:r>
          </w:p>
        </w:tc>
        <w:tc>
          <w:tcPr>
            <w:tcW w:w="3828" w:type="dxa"/>
            <w:tcMar>
              <w:top w:w="50" w:type="dxa"/>
              <w:left w:w="100" w:type="dxa"/>
            </w:tcMar>
            <w:vAlign w:val="center"/>
          </w:tcPr>
          <w:p w:rsidR="001C0F8F" w:rsidRDefault="001C0F8F">
            <w:pPr>
              <w:spacing w:after="0"/>
              <w:ind w:left="135"/>
            </w:pPr>
            <w:r>
              <w:rPr>
                <w:rFonts w:ascii="Times New Roman" w:hAnsi="Times New Roman"/>
                <w:color w:val="000000"/>
                <w:sz w:val="24"/>
              </w:rPr>
              <w:t>Восточное Средиземноморье в древности</w:t>
            </w:r>
          </w:p>
        </w:tc>
        <w:tc>
          <w:tcPr>
            <w:tcW w:w="993"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2 </w:t>
            </w:r>
          </w:p>
        </w:tc>
        <w:tc>
          <w:tcPr>
            <w:tcW w:w="1275"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1C0F8F" w:rsidRPr="00FF0E2E" w:rsidRDefault="001C0F8F">
            <w:pPr>
              <w:spacing w:after="0"/>
              <w:ind w:left="135"/>
              <w:rPr>
                <w:lang w:val="ru-RU"/>
              </w:rPr>
            </w:pPr>
            <w:r w:rsidRPr="00FF0E2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41393</w:t>
              </w:r>
              <w:r>
                <w:rPr>
                  <w:rFonts w:ascii="Times New Roman" w:hAnsi="Times New Roman"/>
                  <w:color w:val="0000FF"/>
                  <w:u w:val="single"/>
                </w:rPr>
                <w:t>a</w:t>
              </w:r>
            </w:hyperlink>
          </w:p>
        </w:tc>
        <w:tc>
          <w:tcPr>
            <w:tcW w:w="5387" w:type="dxa"/>
          </w:tcPr>
          <w:p w:rsidR="00B9394E" w:rsidRPr="00B9394E" w:rsidRDefault="00B9394E" w:rsidP="00B9394E">
            <w:pPr>
              <w:spacing w:after="0" w:line="240" w:lineRule="auto"/>
              <w:ind w:left="5"/>
              <w:rPr>
                <w:rFonts w:ascii="Times New Roman" w:hAnsi="Times New Roman" w:cs="Times New Roman"/>
                <w:sz w:val="16"/>
                <w:szCs w:val="16"/>
                <w:lang w:val="ru-RU"/>
              </w:rPr>
            </w:pPr>
            <w:r w:rsidRPr="00B9394E">
              <w:rPr>
                <w:rFonts w:ascii="Times New Roman" w:hAnsi="Times New Roman" w:cs="Times New Roman"/>
                <w:sz w:val="16"/>
                <w:szCs w:val="16"/>
                <w:lang w:val="ru-RU"/>
              </w:rPr>
              <w:t xml:space="preserve">Объяснять, как природные условия влияли на занятия населения Восточного Средиземноморья. Рассказывать о развитии ремёсел и торговли в Финикии. Объяснять значение понятий: колония, колонизация, алфавит. Называть и показывать на карте древние государства Палестины. Объяснять, чем известен в истории  царь Соломон. </w:t>
            </w:r>
          </w:p>
          <w:p w:rsidR="001C0F8F" w:rsidRPr="00B9394E" w:rsidRDefault="00B9394E" w:rsidP="00B9394E">
            <w:pPr>
              <w:spacing w:after="0" w:line="240" w:lineRule="auto"/>
              <w:ind w:left="135"/>
              <w:rPr>
                <w:rFonts w:ascii="Times New Roman" w:hAnsi="Times New Roman" w:cs="Times New Roman"/>
                <w:color w:val="000000"/>
                <w:sz w:val="16"/>
                <w:szCs w:val="16"/>
                <w:lang w:val="ru-RU"/>
              </w:rPr>
            </w:pPr>
            <w:r w:rsidRPr="00B9394E">
              <w:rPr>
                <w:rFonts w:ascii="Times New Roman" w:hAnsi="Times New Roman" w:cs="Times New Roman"/>
                <w:sz w:val="16"/>
                <w:szCs w:val="16"/>
                <w:lang w:val="ru-RU"/>
              </w:rPr>
              <w:t>Объяснять значение понятий и терминов: монотеизм, иудаизм, пророк, Ветхий Завет</w:t>
            </w:r>
          </w:p>
        </w:tc>
      </w:tr>
      <w:tr w:rsidR="001C0F8F" w:rsidRPr="003D6C52" w:rsidTr="001C0F8F">
        <w:trPr>
          <w:trHeight w:val="144"/>
          <w:tblCellSpacing w:w="20" w:type="nil"/>
        </w:trPr>
        <w:tc>
          <w:tcPr>
            <w:tcW w:w="613" w:type="dxa"/>
            <w:tcMar>
              <w:top w:w="50" w:type="dxa"/>
              <w:left w:w="100" w:type="dxa"/>
            </w:tcMar>
            <w:vAlign w:val="center"/>
          </w:tcPr>
          <w:p w:rsidR="001C0F8F" w:rsidRDefault="001C0F8F">
            <w:pPr>
              <w:spacing w:after="0"/>
            </w:pPr>
            <w:r>
              <w:rPr>
                <w:rFonts w:ascii="Times New Roman" w:hAnsi="Times New Roman"/>
                <w:color w:val="000000"/>
                <w:sz w:val="24"/>
              </w:rPr>
              <w:t>2.4</w:t>
            </w:r>
          </w:p>
        </w:tc>
        <w:tc>
          <w:tcPr>
            <w:tcW w:w="3828" w:type="dxa"/>
            <w:tcMar>
              <w:top w:w="50" w:type="dxa"/>
              <w:left w:w="100" w:type="dxa"/>
            </w:tcMar>
            <w:vAlign w:val="center"/>
          </w:tcPr>
          <w:p w:rsidR="001C0F8F" w:rsidRDefault="001C0F8F">
            <w:pPr>
              <w:spacing w:after="0"/>
              <w:ind w:left="135"/>
            </w:pPr>
            <w:r>
              <w:rPr>
                <w:rFonts w:ascii="Times New Roman" w:hAnsi="Times New Roman"/>
                <w:color w:val="000000"/>
                <w:sz w:val="24"/>
              </w:rPr>
              <w:t>Персидская держава</w:t>
            </w:r>
          </w:p>
        </w:tc>
        <w:tc>
          <w:tcPr>
            <w:tcW w:w="993"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2 </w:t>
            </w:r>
          </w:p>
        </w:tc>
        <w:tc>
          <w:tcPr>
            <w:tcW w:w="1275"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1C0F8F" w:rsidRPr="00FF0E2E" w:rsidRDefault="001C0F8F">
            <w:pPr>
              <w:spacing w:after="0"/>
              <w:ind w:left="135"/>
              <w:rPr>
                <w:lang w:val="ru-RU"/>
              </w:rPr>
            </w:pPr>
            <w:r w:rsidRPr="00FF0E2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41393</w:t>
              </w:r>
              <w:r>
                <w:rPr>
                  <w:rFonts w:ascii="Times New Roman" w:hAnsi="Times New Roman"/>
                  <w:color w:val="0000FF"/>
                  <w:u w:val="single"/>
                </w:rPr>
                <w:t>a</w:t>
              </w:r>
            </w:hyperlink>
          </w:p>
        </w:tc>
        <w:tc>
          <w:tcPr>
            <w:tcW w:w="5387" w:type="dxa"/>
          </w:tcPr>
          <w:p w:rsidR="00B9394E" w:rsidRPr="00B9394E" w:rsidRDefault="00B9394E" w:rsidP="00B9394E">
            <w:pPr>
              <w:spacing w:after="0" w:line="240" w:lineRule="auto"/>
              <w:ind w:left="5"/>
              <w:rPr>
                <w:rFonts w:ascii="Times New Roman" w:hAnsi="Times New Roman" w:cs="Times New Roman"/>
                <w:sz w:val="16"/>
                <w:szCs w:val="16"/>
                <w:lang w:val="ru-RU"/>
              </w:rPr>
            </w:pPr>
            <w:r w:rsidRPr="00B9394E">
              <w:rPr>
                <w:rFonts w:ascii="Times New Roman" w:hAnsi="Times New Roman" w:cs="Times New Roman"/>
                <w:sz w:val="16"/>
                <w:szCs w:val="16"/>
                <w:lang w:val="ru-RU"/>
              </w:rPr>
              <w:t xml:space="preserve">Показывать на карте территорию Персидской державы в период её могущества. Объяснять причины военных успехов персидской армии. </w:t>
            </w:r>
          </w:p>
          <w:p w:rsidR="00B9394E" w:rsidRPr="00B9394E" w:rsidRDefault="00B9394E" w:rsidP="00B9394E">
            <w:pPr>
              <w:spacing w:after="0" w:line="240" w:lineRule="auto"/>
              <w:ind w:left="5"/>
              <w:rPr>
                <w:rFonts w:ascii="Times New Roman" w:hAnsi="Times New Roman" w:cs="Times New Roman"/>
                <w:sz w:val="16"/>
                <w:szCs w:val="16"/>
                <w:lang w:val="ru-RU"/>
              </w:rPr>
            </w:pPr>
            <w:r w:rsidRPr="00B9394E">
              <w:rPr>
                <w:rFonts w:ascii="Times New Roman" w:hAnsi="Times New Roman" w:cs="Times New Roman"/>
                <w:sz w:val="16"/>
                <w:szCs w:val="16"/>
                <w:lang w:val="ru-RU"/>
              </w:rPr>
              <w:t xml:space="preserve">Характеризовать систему управления персидской державой. </w:t>
            </w:r>
          </w:p>
          <w:p w:rsidR="001C0F8F" w:rsidRPr="00B9394E" w:rsidRDefault="00B9394E" w:rsidP="00596153">
            <w:pPr>
              <w:spacing w:after="0" w:line="240" w:lineRule="auto"/>
              <w:ind w:left="5"/>
              <w:rPr>
                <w:rFonts w:ascii="Times New Roman" w:hAnsi="Times New Roman" w:cs="Times New Roman"/>
                <w:color w:val="000000"/>
                <w:sz w:val="16"/>
                <w:szCs w:val="16"/>
                <w:lang w:val="ru-RU"/>
              </w:rPr>
            </w:pPr>
            <w:r w:rsidRPr="00B9394E">
              <w:rPr>
                <w:rFonts w:ascii="Times New Roman" w:hAnsi="Times New Roman" w:cs="Times New Roman"/>
                <w:sz w:val="16"/>
                <w:szCs w:val="16"/>
                <w:lang w:val="ru-RU"/>
              </w:rPr>
              <w:t xml:space="preserve">Рассказывать о религии древних персов. Объяснять значение понятий и терминов: сатрап, зороастризм, </w:t>
            </w:r>
            <w:r w:rsidRPr="00022FB8">
              <w:rPr>
                <w:rFonts w:ascii="Times New Roman" w:hAnsi="Times New Roman" w:cs="Times New Roman"/>
                <w:sz w:val="16"/>
                <w:szCs w:val="16"/>
                <w:lang w:val="ru-RU"/>
              </w:rPr>
              <w:t>Авеста</w:t>
            </w:r>
          </w:p>
        </w:tc>
      </w:tr>
      <w:tr w:rsidR="001C0F8F" w:rsidRPr="003D6C52" w:rsidTr="001C0F8F">
        <w:trPr>
          <w:trHeight w:val="144"/>
          <w:tblCellSpacing w:w="20" w:type="nil"/>
        </w:trPr>
        <w:tc>
          <w:tcPr>
            <w:tcW w:w="613" w:type="dxa"/>
            <w:tcMar>
              <w:top w:w="50" w:type="dxa"/>
              <w:left w:w="100" w:type="dxa"/>
            </w:tcMar>
            <w:vAlign w:val="center"/>
          </w:tcPr>
          <w:p w:rsidR="001C0F8F" w:rsidRDefault="001C0F8F">
            <w:pPr>
              <w:spacing w:after="0"/>
            </w:pPr>
            <w:r>
              <w:rPr>
                <w:rFonts w:ascii="Times New Roman" w:hAnsi="Times New Roman"/>
                <w:color w:val="000000"/>
                <w:sz w:val="24"/>
              </w:rPr>
              <w:t>2.5</w:t>
            </w:r>
          </w:p>
        </w:tc>
        <w:tc>
          <w:tcPr>
            <w:tcW w:w="3828" w:type="dxa"/>
            <w:tcMar>
              <w:top w:w="50" w:type="dxa"/>
              <w:left w:w="100" w:type="dxa"/>
            </w:tcMar>
            <w:vAlign w:val="center"/>
          </w:tcPr>
          <w:p w:rsidR="001C0F8F" w:rsidRDefault="001C0F8F">
            <w:pPr>
              <w:spacing w:after="0"/>
              <w:ind w:left="135"/>
            </w:pPr>
            <w:r>
              <w:rPr>
                <w:rFonts w:ascii="Times New Roman" w:hAnsi="Times New Roman"/>
                <w:color w:val="000000"/>
                <w:sz w:val="24"/>
              </w:rPr>
              <w:t>Древняя Индия</w:t>
            </w:r>
          </w:p>
        </w:tc>
        <w:tc>
          <w:tcPr>
            <w:tcW w:w="993"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2 </w:t>
            </w:r>
          </w:p>
        </w:tc>
        <w:tc>
          <w:tcPr>
            <w:tcW w:w="1275"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1C0F8F" w:rsidRPr="00FF0E2E" w:rsidRDefault="001C0F8F">
            <w:pPr>
              <w:spacing w:after="0"/>
              <w:ind w:left="135"/>
              <w:rPr>
                <w:lang w:val="ru-RU"/>
              </w:rPr>
            </w:pPr>
            <w:r w:rsidRPr="00FF0E2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lastRenderedPageBreak/>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41393</w:t>
              </w:r>
              <w:r>
                <w:rPr>
                  <w:rFonts w:ascii="Times New Roman" w:hAnsi="Times New Roman"/>
                  <w:color w:val="0000FF"/>
                  <w:u w:val="single"/>
                </w:rPr>
                <w:t>a</w:t>
              </w:r>
            </w:hyperlink>
          </w:p>
        </w:tc>
        <w:tc>
          <w:tcPr>
            <w:tcW w:w="5387" w:type="dxa"/>
          </w:tcPr>
          <w:p w:rsidR="00B9394E" w:rsidRPr="00B9394E" w:rsidRDefault="00B9394E" w:rsidP="00596153">
            <w:pPr>
              <w:spacing w:after="0" w:line="240" w:lineRule="auto"/>
              <w:ind w:left="5"/>
              <w:rPr>
                <w:rFonts w:ascii="Times New Roman" w:hAnsi="Times New Roman" w:cs="Times New Roman"/>
                <w:sz w:val="16"/>
                <w:szCs w:val="16"/>
                <w:lang w:val="ru-RU"/>
              </w:rPr>
            </w:pPr>
            <w:r w:rsidRPr="00B9394E">
              <w:rPr>
                <w:rFonts w:ascii="Times New Roman" w:hAnsi="Times New Roman" w:cs="Times New Roman"/>
                <w:sz w:val="16"/>
                <w:szCs w:val="16"/>
                <w:lang w:val="ru-RU"/>
              </w:rPr>
              <w:lastRenderedPageBreak/>
              <w:t xml:space="preserve">Рассказывать о природных условиях Древней Индии, занятиях населения. Рассказывать о древнейших индийских городах, используя карту. Объяснять значение понятий и терминов: арии, раджа, варна, каста, брахман, Веды, санскрит.Характеризовать верования древних индийцев, называть главных богов, почитаемых в индуизме. Рассказывать о </w:t>
            </w:r>
            <w:r w:rsidRPr="00B9394E">
              <w:rPr>
                <w:rFonts w:ascii="Times New Roman" w:hAnsi="Times New Roman" w:cs="Times New Roman"/>
                <w:sz w:val="16"/>
                <w:szCs w:val="16"/>
                <w:lang w:val="ru-RU"/>
              </w:rPr>
              <w:lastRenderedPageBreak/>
              <w:t xml:space="preserve">возникновении буддизма, основных положениях этого учения. </w:t>
            </w:r>
          </w:p>
          <w:p w:rsidR="001C0F8F" w:rsidRPr="00B9394E" w:rsidRDefault="00B9394E" w:rsidP="00B9394E">
            <w:pPr>
              <w:spacing w:after="0" w:line="240" w:lineRule="auto"/>
              <w:ind w:left="135"/>
              <w:rPr>
                <w:rFonts w:ascii="Times New Roman" w:hAnsi="Times New Roman" w:cs="Times New Roman"/>
                <w:color w:val="000000"/>
                <w:sz w:val="16"/>
                <w:szCs w:val="16"/>
                <w:lang w:val="ru-RU"/>
              </w:rPr>
            </w:pPr>
            <w:r w:rsidRPr="00B9394E">
              <w:rPr>
                <w:rFonts w:ascii="Times New Roman" w:hAnsi="Times New Roman" w:cs="Times New Roman"/>
                <w:sz w:val="16"/>
                <w:szCs w:val="16"/>
                <w:lang w:val="ru-RU"/>
              </w:rPr>
              <w:t>Давать описание внешнего вида  и внутреннего убранства индуистских и буддийских храмов (на основе текста и иллюстраций учебника). Объяснять, о чём повествуют поэмы «Махабхарата» и «Рамаяна», чем они интересны для историков</w:t>
            </w:r>
          </w:p>
        </w:tc>
      </w:tr>
      <w:tr w:rsidR="001C0F8F" w:rsidRPr="003D6C52" w:rsidTr="001C0F8F">
        <w:trPr>
          <w:trHeight w:val="144"/>
          <w:tblCellSpacing w:w="20" w:type="nil"/>
        </w:trPr>
        <w:tc>
          <w:tcPr>
            <w:tcW w:w="613" w:type="dxa"/>
            <w:tcMar>
              <w:top w:w="50" w:type="dxa"/>
              <w:left w:w="100" w:type="dxa"/>
            </w:tcMar>
            <w:vAlign w:val="center"/>
          </w:tcPr>
          <w:p w:rsidR="001C0F8F" w:rsidRDefault="001C0F8F">
            <w:pPr>
              <w:spacing w:after="0"/>
            </w:pPr>
            <w:r>
              <w:rPr>
                <w:rFonts w:ascii="Times New Roman" w:hAnsi="Times New Roman"/>
                <w:color w:val="000000"/>
                <w:sz w:val="24"/>
              </w:rPr>
              <w:lastRenderedPageBreak/>
              <w:t>2.6</w:t>
            </w:r>
          </w:p>
        </w:tc>
        <w:tc>
          <w:tcPr>
            <w:tcW w:w="3828" w:type="dxa"/>
            <w:tcMar>
              <w:top w:w="50" w:type="dxa"/>
              <w:left w:w="100" w:type="dxa"/>
            </w:tcMar>
            <w:vAlign w:val="center"/>
          </w:tcPr>
          <w:p w:rsidR="001C0F8F" w:rsidRDefault="001C0F8F">
            <w:pPr>
              <w:spacing w:after="0"/>
              <w:ind w:left="135"/>
            </w:pPr>
            <w:r>
              <w:rPr>
                <w:rFonts w:ascii="Times New Roman" w:hAnsi="Times New Roman"/>
                <w:color w:val="000000"/>
                <w:sz w:val="24"/>
              </w:rPr>
              <w:t>Древний Китай</w:t>
            </w:r>
          </w:p>
        </w:tc>
        <w:tc>
          <w:tcPr>
            <w:tcW w:w="993"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3 </w:t>
            </w:r>
          </w:p>
        </w:tc>
        <w:tc>
          <w:tcPr>
            <w:tcW w:w="1275"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1C0F8F" w:rsidRPr="00FF0E2E" w:rsidRDefault="001C0F8F">
            <w:pPr>
              <w:spacing w:after="0"/>
              <w:ind w:left="135"/>
              <w:rPr>
                <w:lang w:val="ru-RU"/>
              </w:rPr>
            </w:pPr>
            <w:r w:rsidRPr="00FF0E2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41393</w:t>
              </w:r>
              <w:r>
                <w:rPr>
                  <w:rFonts w:ascii="Times New Roman" w:hAnsi="Times New Roman"/>
                  <w:color w:val="0000FF"/>
                  <w:u w:val="single"/>
                </w:rPr>
                <w:t>a</w:t>
              </w:r>
            </w:hyperlink>
          </w:p>
        </w:tc>
        <w:tc>
          <w:tcPr>
            <w:tcW w:w="5387" w:type="dxa"/>
          </w:tcPr>
          <w:p w:rsidR="00B9394E" w:rsidRPr="00B9394E" w:rsidRDefault="00B9394E" w:rsidP="00B9394E">
            <w:pPr>
              <w:spacing w:after="0" w:line="240" w:lineRule="auto"/>
              <w:ind w:left="5"/>
              <w:rPr>
                <w:rFonts w:ascii="Times New Roman" w:hAnsi="Times New Roman" w:cs="Times New Roman"/>
                <w:sz w:val="16"/>
                <w:szCs w:val="16"/>
                <w:lang w:val="ru-RU"/>
              </w:rPr>
            </w:pPr>
            <w:r w:rsidRPr="00B9394E">
              <w:rPr>
                <w:rFonts w:ascii="Times New Roman" w:hAnsi="Times New Roman" w:cs="Times New Roman"/>
                <w:sz w:val="16"/>
                <w:szCs w:val="16"/>
                <w:lang w:val="ru-RU"/>
              </w:rPr>
              <w:t xml:space="preserve">Характеризовать, используя карту, природные условия Древнего Китая, их влияние на занятия населения. Рассказывать о хозяйственной деятельности древних китайцев, совершенствовании орудий их труда, технических сооружениях. Показывать на карте территорию империи Цинь и объяснять значение создания единого государства. Представлять характеристику императора Цинь Шихуанди и итогов его деятельности. Рассказывать о достижениях древних китайцев в развитии ремёсел и торговли. </w:t>
            </w:r>
          </w:p>
          <w:p w:rsidR="001C0F8F" w:rsidRPr="00B9394E" w:rsidRDefault="00B9394E" w:rsidP="00596153">
            <w:pPr>
              <w:spacing w:after="0" w:line="240" w:lineRule="auto"/>
              <w:ind w:left="5" w:right="12"/>
              <w:rPr>
                <w:rFonts w:ascii="Times New Roman" w:hAnsi="Times New Roman" w:cs="Times New Roman"/>
                <w:color w:val="000000"/>
                <w:sz w:val="16"/>
                <w:szCs w:val="16"/>
                <w:lang w:val="ru-RU"/>
              </w:rPr>
            </w:pPr>
            <w:r w:rsidRPr="00B9394E">
              <w:rPr>
                <w:rFonts w:ascii="Times New Roman" w:hAnsi="Times New Roman" w:cs="Times New Roman"/>
                <w:sz w:val="16"/>
                <w:szCs w:val="16"/>
                <w:lang w:val="ru-RU"/>
              </w:rPr>
              <w:t>Раскрывать причины частых восстаний населения в Древнем Китае, показывать, чем они завершались. Объяснять значение понятий и терминов: Великая Китайская стена, Великий шёлковый путь, пагода, иероглиф, каллиграфия. Рассказывать об учении Конфуция, высказывать суждения о причинах его популярности в Древнем Китае  и в последующие столетия. Представлять характеристику достижений древних китайцев  в развитии письменности, в науке, технике, художественной культуре  (в форме устных сообщений, альбомов, презентаций)</w:t>
            </w:r>
          </w:p>
        </w:tc>
      </w:tr>
      <w:tr w:rsidR="001C0F8F" w:rsidTr="001C0F8F">
        <w:trPr>
          <w:trHeight w:val="144"/>
          <w:tblCellSpacing w:w="20" w:type="nil"/>
        </w:trPr>
        <w:tc>
          <w:tcPr>
            <w:tcW w:w="4441" w:type="dxa"/>
            <w:gridSpan w:val="2"/>
            <w:tcMar>
              <w:top w:w="50" w:type="dxa"/>
              <w:left w:w="100" w:type="dxa"/>
            </w:tcMar>
            <w:vAlign w:val="center"/>
          </w:tcPr>
          <w:p w:rsidR="001C0F8F" w:rsidRDefault="001C0F8F">
            <w:pPr>
              <w:spacing w:after="0"/>
              <w:ind w:left="135"/>
            </w:pPr>
            <w:r>
              <w:rPr>
                <w:rFonts w:ascii="Times New Roman" w:hAnsi="Times New Roman"/>
                <w:color w:val="000000"/>
                <w:sz w:val="24"/>
              </w:rPr>
              <w:t>Итого по разделу</w:t>
            </w:r>
          </w:p>
        </w:tc>
        <w:tc>
          <w:tcPr>
            <w:tcW w:w="993"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20 </w:t>
            </w:r>
          </w:p>
        </w:tc>
        <w:tc>
          <w:tcPr>
            <w:tcW w:w="4252" w:type="dxa"/>
            <w:gridSpan w:val="3"/>
            <w:tcMar>
              <w:top w:w="50" w:type="dxa"/>
              <w:left w:w="100" w:type="dxa"/>
            </w:tcMar>
            <w:vAlign w:val="center"/>
          </w:tcPr>
          <w:p w:rsidR="001C0F8F" w:rsidRDefault="001C0F8F"/>
        </w:tc>
        <w:tc>
          <w:tcPr>
            <w:tcW w:w="5387" w:type="dxa"/>
          </w:tcPr>
          <w:p w:rsidR="001C0F8F" w:rsidRDefault="001C0F8F"/>
        </w:tc>
      </w:tr>
      <w:tr w:rsidR="001C0F8F" w:rsidTr="001C0F8F">
        <w:trPr>
          <w:trHeight w:val="144"/>
          <w:tblCellSpacing w:w="20" w:type="nil"/>
        </w:trPr>
        <w:tc>
          <w:tcPr>
            <w:tcW w:w="9686" w:type="dxa"/>
            <w:gridSpan w:val="6"/>
            <w:tcMar>
              <w:top w:w="50" w:type="dxa"/>
              <w:left w:w="100" w:type="dxa"/>
            </w:tcMar>
            <w:vAlign w:val="center"/>
          </w:tcPr>
          <w:p w:rsidR="001C0F8F" w:rsidRDefault="001C0F8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Древняя Греция. Эллинизм</w:t>
            </w:r>
          </w:p>
        </w:tc>
        <w:tc>
          <w:tcPr>
            <w:tcW w:w="5387" w:type="dxa"/>
          </w:tcPr>
          <w:p w:rsidR="001C0F8F" w:rsidRDefault="001C0F8F">
            <w:pPr>
              <w:spacing w:after="0"/>
              <w:ind w:left="135"/>
              <w:rPr>
                <w:rFonts w:ascii="Times New Roman" w:hAnsi="Times New Roman"/>
                <w:b/>
                <w:color w:val="000000"/>
                <w:sz w:val="24"/>
              </w:rPr>
            </w:pPr>
          </w:p>
        </w:tc>
      </w:tr>
      <w:tr w:rsidR="001C0F8F" w:rsidRPr="003D6C52" w:rsidTr="001C0F8F">
        <w:trPr>
          <w:trHeight w:val="144"/>
          <w:tblCellSpacing w:w="20" w:type="nil"/>
        </w:trPr>
        <w:tc>
          <w:tcPr>
            <w:tcW w:w="613" w:type="dxa"/>
            <w:tcMar>
              <w:top w:w="50" w:type="dxa"/>
              <w:left w:w="100" w:type="dxa"/>
            </w:tcMar>
            <w:vAlign w:val="center"/>
          </w:tcPr>
          <w:p w:rsidR="001C0F8F" w:rsidRDefault="001C0F8F">
            <w:pPr>
              <w:spacing w:after="0"/>
            </w:pPr>
            <w:r>
              <w:rPr>
                <w:rFonts w:ascii="Times New Roman" w:hAnsi="Times New Roman"/>
                <w:color w:val="000000"/>
                <w:sz w:val="24"/>
              </w:rPr>
              <w:t>3.1</w:t>
            </w:r>
          </w:p>
        </w:tc>
        <w:tc>
          <w:tcPr>
            <w:tcW w:w="3828" w:type="dxa"/>
            <w:tcMar>
              <w:top w:w="50" w:type="dxa"/>
              <w:left w:w="100" w:type="dxa"/>
            </w:tcMar>
            <w:vAlign w:val="center"/>
          </w:tcPr>
          <w:p w:rsidR="001C0F8F" w:rsidRDefault="001C0F8F">
            <w:pPr>
              <w:spacing w:after="0"/>
              <w:ind w:left="135"/>
            </w:pPr>
            <w:r>
              <w:rPr>
                <w:rFonts w:ascii="Times New Roman" w:hAnsi="Times New Roman"/>
                <w:color w:val="000000"/>
                <w:sz w:val="24"/>
              </w:rPr>
              <w:t>Древнейшая Греция</w:t>
            </w:r>
          </w:p>
        </w:tc>
        <w:tc>
          <w:tcPr>
            <w:tcW w:w="993"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4 </w:t>
            </w:r>
          </w:p>
        </w:tc>
        <w:tc>
          <w:tcPr>
            <w:tcW w:w="1275"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1C0F8F" w:rsidRPr="00FF0E2E" w:rsidRDefault="001C0F8F">
            <w:pPr>
              <w:spacing w:after="0"/>
              <w:ind w:left="135"/>
              <w:rPr>
                <w:lang w:val="ru-RU"/>
              </w:rPr>
            </w:pPr>
            <w:r w:rsidRPr="00FF0E2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41393</w:t>
              </w:r>
              <w:r>
                <w:rPr>
                  <w:rFonts w:ascii="Times New Roman" w:hAnsi="Times New Roman"/>
                  <w:color w:val="0000FF"/>
                  <w:u w:val="single"/>
                </w:rPr>
                <w:t>a</w:t>
              </w:r>
            </w:hyperlink>
          </w:p>
        </w:tc>
        <w:tc>
          <w:tcPr>
            <w:tcW w:w="5387" w:type="dxa"/>
          </w:tcPr>
          <w:p w:rsidR="00CE46C6" w:rsidRPr="00CE46C6" w:rsidRDefault="00CE46C6" w:rsidP="00596153">
            <w:pPr>
              <w:spacing w:after="0" w:line="240" w:lineRule="auto"/>
              <w:ind w:left="5" w:right="128"/>
              <w:rPr>
                <w:rFonts w:ascii="Times New Roman" w:hAnsi="Times New Roman" w:cs="Times New Roman"/>
                <w:sz w:val="16"/>
                <w:szCs w:val="16"/>
                <w:lang w:val="ru-RU"/>
              </w:rPr>
            </w:pPr>
            <w:r w:rsidRPr="00CE46C6">
              <w:rPr>
                <w:rFonts w:ascii="Times New Roman" w:hAnsi="Times New Roman" w:cs="Times New Roman"/>
                <w:sz w:val="16"/>
                <w:szCs w:val="16"/>
                <w:lang w:val="ru-RU"/>
              </w:rPr>
              <w:t xml:space="preserve">Рассказывать, используя карту,  о природных условиях Древней Греции и основных занятиях её населения. Объяснять, какие находки археологов свидетельствуют о существовании древних цивилизации на о Крит,  в Микенах. Рассказывать, о чём повествуют поэмы «Илиада» и «Одиссея». </w:t>
            </w:r>
          </w:p>
          <w:p w:rsidR="001C0F8F" w:rsidRPr="00CE46C6" w:rsidRDefault="00CE46C6" w:rsidP="00596153">
            <w:pPr>
              <w:spacing w:after="49" w:line="240" w:lineRule="auto"/>
              <w:ind w:left="5"/>
              <w:rPr>
                <w:rFonts w:ascii="Times New Roman" w:hAnsi="Times New Roman" w:cs="Times New Roman"/>
                <w:color w:val="000000"/>
                <w:sz w:val="16"/>
                <w:szCs w:val="16"/>
                <w:lang w:val="ru-RU"/>
              </w:rPr>
            </w:pPr>
            <w:r w:rsidRPr="00CE46C6">
              <w:rPr>
                <w:rFonts w:ascii="Times New Roman" w:hAnsi="Times New Roman" w:cs="Times New Roman"/>
                <w:sz w:val="16"/>
                <w:szCs w:val="16"/>
                <w:lang w:val="ru-RU"/>
              </w:rPr>
              <w:t>Объяснять значение выражений «Ахиллесова пята», «Троянский конь»</w:t>
            </w:r>
          </w:p>
        </w:tc>
      </w:tr>
      <w:tr w:rsidR="001C0F8F" w:rsidRPr="00FF0E2E" w:rsidTr="001C0F8F">
        <w:trPr>
          <w:trHeight w:val="144"/>
          <w:tblCellSpacing w:w="20" w:type="nil"/>
        </w:trPr>
        <w:tc>
          <w:tcPr>
            <w:tcW w:w="613" w:type="dxa"/>
            <w:tcMar>
              <w:top w:w="50" w:type="dxa"/>
              <w:left w:w="100" w:type="dxa"/>
            </w:tcMar>
            <w:vAlign w:val="center"/>
          </w:tcPr>
          <w:p w:rsidR="001C0F8F" w:rsidRDefault="001C0F8F">
            <w:pPr>
              <w:spacing w:after="0"/>
            </w:pPr>
            <w:r>
              <w:rPr>
                <w:rFonts w:ascii="Times New Roman" w:hAnsi="Times New Roman"/>
                <w:color w:val="000000"/>
                <w:sz w:val="24"/>
              </w:rPr>
              <w:t>3.2</w:t>
            </w:r>
          </w:p>
        </w:tc>
        <w:tc>
          <w:tcPr>
            <w:tcW w:w="3828" w:type="dxa"/>
            <w:tcMar>
              <w:top w:w="50" w:type="dxa"/>
              <w:left w:w="100" w:type="dxa"/>
            </w:tcMar>
            <w:vAlign w:val="center"/>
          </w:tcPr>
          <w:p w:rsidR="001C0F8F" w:rsidRDefault="001C0F8F">
            <w:pPr>
              <w:spacing w:after="0"/>
              <w:ind w:left="135"/>
            </w:pPr>
            <w:r>
              <w:rPr>
                <w:rFonts w:ascii="Times New Roman" w:hAnsi="Times New Roman"/>
                <w:color w:val="000000"/>
                <w:sz w:val="24"/>
              </w:rPr>
              <w:t>Греческие полисы</w:t>
            </w:r>
          </w:p>
        </w:tc>
        <w:tc>
          <w:tcPr>
            <w:tcW w:w="993"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10 </w:t>
            </w:r>
          </w:p>
        </w:tc>
        <w:tc>
          <w:tcPr>
            <w:tcW w:w="1275"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1C0F8F" w:rsidRPr="00FF0E2E" w:rsidRDefault="001C0F8F">
            <w:pPr>
              <w:spacing w:after="0"/>
              <w:ind w:left="135"/>
              <w:rPr>
                <w:lang w:val="ru-RU"/>
              </w:rPr>
            </w:pPr>
            <w:r w:rsidRPr="00FF0E2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41393</w:t>
              </w:r>
              <w:r>
                <w:rPr>
                  <w:rFonts w:ascii="Times New Roman" w:hAnsi="Times New Roman"/>
                  <w:color w:val="0000FF"/>
                  <w:u w:val="single"/>
                </w:rPr>
                <w:t>a</w:t>
              </w:r>
            </w:hyperlink>
          </w:p>
        </w:tc>
        <w:tc>
          <w:tcPr>
            <w:tcW w:w="5387" w:type="dxa"/>
          </w:tcPr>
          <w:p w:rsidR="00CE46C6" w:rsidRPr="00CE46C6" w:rsidRDefault="00CE46C6" w:rsidP="00CE46C6">
            <w:pPr>
              <w:spacing w:after="0" w:line="240" w:lineRule="auto"/>
              <w:ind w:left="5"/>
              <w:rPr>
                <w:rFonts w:ascii="Times New Roman" w:hAnsi="Times New Roman" w:cs="Times New Roman"/>
                <w:sz w:val="16"/>
                <w:szCs w:val="16"/>
                <w:lang w:val="ru-RU"/>
              </w:rPr>
            </w:pPr>
            <w:r w:rsidRPr="00CE46C6">
              <w:rPr>
                <w:rFonts w:ascii="Times New Roman" w:hAnsi="Times New Roman" w:cs="Times New Roman"/>
                <w:sz w:val="16"/>
                <w:szCs w:val="16"/>
                <w:lang w:val="ru-RU"/>
              </w:rPr>
              <w:t xml:space="preserve">Показывать на карте крупнейшие греческие города-государства. Объяснять значение понятий: полис, аристократия, демос, тиран, акрополь, агора, фаланга, метрополия, колония. Характеризовать основные группы населения греческого полиса, их положение, отношение к власти. Рассказывать о составе и организации полисного войска. </w:t>
            </w:r>
          </w:p>
          <w:p w:rsidR="00CE46C6" w:rsidRPr="00CE46C6" w:rsidRDefault="00CE46C6" w:rsidP="00CE46C6">
            <w:pPr>
              <w:spacing w:after="0" w:line="240" w:lineRule="auto"/>
              <w:ind w:left="5"/>
              <w:rPr>
                <w:rFonts w:ascii="Times New Roman" w:hAnsi="Times New Roman" w:cs="Times New Roman"/>
                <w:sz w:val="16"/>
                <w:szCs w:val="16"/>
                <w:lang w:val="ru-RU"/>
              </w:rPr>
            </w:pPr>
            <w:r w:rsidRPr="00CE46C6">
              <w:rPr>
                <w:rFonts w:ascii="Times New Roman" w:hAnsi="Times New Roman" w:cs="Times New Roman"/>
                <w:sz w:val="16"/>
                <w:szCs w:val="16"/>
                <w:lang w:val="ru-RU"/>
              </w:rPr>
              <w:t xml:space="preserve">Показывать на карте направления Великой греческой колонизации, называть наиболее значительные колонии, в том числе в Северном Причерноморье. Рассказывать, как осуществлялось управление греческими колониями, в чём заключались их связи  с метрополиями. Раскрывать значение понятий и терминов: ареопаг, архонт, народное собрание, реформа, остракизм. Характеризовать основные положения и значение законов Солона и реформ Клисфена.  </w:t>
            </w:r>
          </w:p>
          <w:p w:rsidR="00CE46C6" w:rsidRPr="00CE46C6" w:rsidRDefault="00CE46C6" w:rsidP="00596153">
            <w:pPr>
              <w:spacing w:after="0" w:line="240" w:lineRule="auto"/>
              <w:ind w:left="5" w:right="87"/>
              <w:rPr>
                <w:rFonts w:ascii="Times New Roman" w:hAnsi="Times New Roman" w:cs="Times New Roman"/>
                <w:sz w:val="16"/>
                <w:szCs w:val="16"/>
                <w:lang w:val="ru-RU"/>
              </w:rPr>
            </w:pPr>
            <w:r w:rsidRPr="00CE46C6">
              <w:rPr>
                <w:rFonts w:ascii="Times New Roman" w:hAnsi="Times New Roman" w:cs="Times New Roman"/>
                <w:sz w:val="16"/>
                <w:szCs w:val="16"/>
                <w:lang w:val="ru-RU"/>
              </w:rPr>
              <w:t xml:space="preserve">Объяснять, почему политическое устройство Древних Афин называется демократией. Рассказывать об основных группах населения Спарты, о том, кто управлял государством. Раскрывать значение понятий и терминов: олигархия, илоты, гоплиты. Объяснять, почему спартанское войско считалось самым сильным  в Греции. </w:t>
            </w:r>
          </w:p>
          <w:p w:rsidR="00CE46C6" w:rsidRPr="00CE46C6" w:rsidRDefault="00CE46C6" w:rsidP="00596153">
            <w:pPr>
              <w:spacing w:after="19" w:line="240" w:lineRule="auto"/>
              <w:ind w:left="5" w:right="138"/>
              <w:rPr>
                <w:rFonts w:ascii="Times New Roman" w:hAnsi="Times New Roman" w:cs="Times New Roman"/>
                <w:sz w:val="16"/>
                <w:szCs w:val="16"/>
                <w:lang w:val="ru-RU"/>
              </w:rPr>
            </w:pPr>
            <w:r w:rsidRPr="00CE46C6">
              <w:rPr>
                <w:rFonts w:ascii="Times New Roman" w:hAnsi="Times New Roman" w:cs="Times New Roman"/>
                <w:sz w:val="16"/>
                <w:szCs w:val="16"/>
                <w:lang w:val="ru-RU"/>
              </w:rPr>
              <w:t xml:space="preserve">Составлять сообщение о спартанском воспитании, высказывать </w:t>
            </w:r>
            <w:r w:rsidRPr="00CE46C6">
              <w:rPr>
                <w:rFonts w:ascii="Times New Roman" w:hAnsi="Times New Roman" w:cs="Times New Roman"/>
                <w:sz w:val="16"/>
                <w:szCs w:val="16"/>
                <w:lang w:val="ru-RU"/>
              </w:rPr>
              <w:lastRenderedPageBreak/>
              <w:t xml:space="preserve">суждение  о его достоинствах и недостатках. Сравнивать устройство Афинского и Спартанского государств, определять основные различия. Рассказывать о причинах и непосредственном поводе для начала войн Персии против Греции. Рассказывать, используя картосхемы, об участниках, ходе и итогах крупных сражений греко-персидских войн (Марафонская битва, оборона греками Фермопил, сражение в Саламинском проливе). </w:t>
            </w:r>
          </w:p>
          <w:p w:rsidR="00CE46C6" w:rsidRPr="00CE46C6" w:rsidRDefault="00CE46C6" w:rsidP="00596153">
            <w:pPr>
              <w:spacing w:after="0" w:line="240" w:lineRule="auto"/>
              <w:ind w:right="323"/>
              <w:rPr>
                <w:rFonts w:ascii="Times New Roman" w:hAnsi="Times New Roman" w:cs="Times New Roman"/>
                <w:sz w:val="16"/>
                <w:szCs w:val="16"/>
                <w:lang w:val="ru-RU"/>
              </w:rPr>
            </w:pPr>
            <w:r w:rsidRPr="00CE46C6">
              <w:rPr>
                <w:rFonts w:ascii="Times New Roman" w:hAnsi="Times New Roman" w:cs="Times New Roman"/>
                <w:sz w:val="16"/>
                <w:szCs w:val="16"/>
                <w:lang w:val="ru-RU"/>
              </w:rPr>
              <w:t xml:space="preserve">Систематизировать информацию  о греко-персидских войнах в форме таблицы. Характеризовать роль конкретных людей – руководителей полисов, военачальников, воинов в ходе военных событий. </w:t>
            </w:r>
          </w:p>
          <w:p w:rsidR="00CE46C6" w:rsidRPr="00CE46C6" w:rsidRDefault="00CE46C6" w:rsidP="00CE46C6">
            <w:pPr>
              <w:spacing w:after="0" w:line="240" w:lineRule="auto"/>
              <w:rPr>
                <w:rFonts w:ascii="Times New Roman" w:hAnsi="Times New Roman" w:cs="Times New Roman"/>
                <w:sz w:val="16"/>
                <w:szCs w:val="16"/>
                <w:lang w:val="ru-RU"/>
              </w:rPr>
            </w:pPr>
            <w:r w:rsidRPr="00CE46C6">
              <w:rPr>
                <w:rFonts w:ascii="Times New Roman" w:hAnsi="Times New Roman" w:cs="Times New Roman"/>
                <w:sz w:val="16"/>
                <w:szCs w:val="16"/>
                <w:lang w:val="ru-RU"/>
              </w:rPr>
              <w:t xml:space="preserve">Называть основные итоги грекоперсидских войн. </w:t>
            </w:r>
          </w:p>
          <w:p w:rsidR="00CE46C6" w:rsidRPr="00CE46C6" w:rsidRDefault="00CE46C6" w:rsidP="00596153">
            <w:pPr>
              <w:spacing w:after="0" w:line="240" w:lineRule="auto"/>
              <w:ind w:right="135"/>
              <w:rPr>
                <w:rFonts w:ascii="Times New Roman" w:hAnsi="Times New Roman" w:cs="Times New Roman"/>
                <w:sz w:val="16"/>
                <w:szCs w:val="16"/>
                <w:lang w:val="ru-RU"/>
              </w:rPr>
            </w:pPr>
            <w:r w:rsidRPr="00CE46C6">
              <w:rPr>
                <w:rFonts w:ascii="Times New Roman" w:hAnsi="Times New Roman" w:cs="Times New Roman"/>
                <w:sz w:val="16"/>
                <w:szCs w:val="16"/>
                <w:lang w:val="ru-RU"/>
              </w:rPr>
              <w:t xml:space="preserve">Высказывать суждение о том, почему небольшой группе греческих полисов удалось одержать победу в войнах против могущественной Персидской державы. Раскрывать причины укрепления демократии в Афинах в период грекоперсидских войн. Объяснять, почему историки связывали расцвет Афинского государства с именем Перикла. Называть основные источника рабства в Древней Греции, объяснять, почему численность рабов значительно возросла в </w:t>
            </w:r>
            <w:r w:rsidRPr="00CE46C6">
              <w:rPr>
                <w:rFonts w:ascii="Times New Roman" w:hAnsi="Times New Roman" w:cs="Times New Roman"/>
                <w:sz w:val="16"/>
                <w:szCs w:val="16"/>
              </w:rPr>
              <w:t>V</w:t>
            </w:r>
            <w:r w:rsidRPr="00CE46C6">
              <w:rPr>
                <w:rFonts w:ascii="Times New Roman" w:hAnsi="Times New Roman" w:cs="Times New Roman"/>
                <w:sz w:val="16"/>
                <w:szCs w:val="16"/>
                <w:lang w:val="ru-RU"/>
              </w:rPr>
              <w:t xml:space="preserve"> в. до н. э. Характеризовать условия жизни и труда рабов в греческих полисах. Рассказывать о развитии ремесла и торговли в греческих городах. Называть причины, основных участников и итоги Пелопоннесской войны. </w:t>
            </w:r>
          </w:p>
          <w:p w:rsidR="00CE46C6" w:rsidRPr="00CE46C6" w:rsidRDefault="00CE46C6" w:rsidP="00CE46C6">
            <w:pPr>
              <w:spacing w:after="42" w:line="240" w:lineRule="auto"/>
              <w:ind w:left="5"/>
              <w:rPr>
                <w:rFonts w:ascii="Times New Roman" w:hAnsi="Times New Roman" w:cs="Times New Roman"/>
                <w:sz w:val="16"/>
                <w:szCs w:val="16"/>
                <w:lang w:val="ru-RU"/>
              </w:rPr>
            </w:pPr>
            <w:r w:rsidRPr="00CE46C6">
              <w:rPr>
                <w:rFonts w:ascii="Times New Roman" w:hAnsi="Times New Roman" w:cs="Times New Roman"/>
                <w:sz w:val="16"/>
                <w:szCs w:val="16"/>
                <w:lang w:val="ru-RU"/>
              </w:rPr>
              <w:t xml:space="preserve">Объяснять, в чём проявилось ослабление греческих полисов после </w:t>
            </w:r>
          </w:p>
          <w:p w:rsidR="001C0F8F" w:rsidRPr="00CE46C6" w:rsidRDefault="00CE46C6" w:rsidP="00CE46C6">
            <w:pPr>
              <w:spacing w:after="0" w:line="240" w:lineRule="auto"/>
              <w:ind w:left="135"/>
              <w:rPr>
                <w:rFonts w:ascii="Times New Roman" w:hAnsi="Times New Roman" w:cs="Times New Roman"/>
                <w:color w:val="000000"/>
                <w:sz w:val="16"/>
                <w:szCs w:val="16"/>
                <w:lang w:val="ru-RU"/>
              </w:rPr>
            </w:pPr>
            <w:r w:rsidRPr="00CE46C6">
              <w:rPr>
                <w:rFonts w:ascii="Times New Roman" w:hAnsi="Times New Roman" w:cs="Times New Roman"/>
                <w:sz w:val="16"/>
                <w:szCs w:val="16"/>
              </w:rPr>
              <w:t>Пелопоннесской войны</w:t>
            </w:r>
          </w:p>
        </w:tc>
      </w:tr>
      <w:tr w:rsidR="001C0F8F" w:rsidRPr="003D6C52" w:rsidTr="001C0F8F">
        <w:trPr>
          <w:trHeight w:val="144"/>
          <w:tblCellSpacing w:w="20" w:type="nil"/>
        </w:trPr>
        <w:tc>
          <w:tcPr>
            <w:tcW w:w="613" w:type="dxa"/>
            <w:tcMar>
              <w:top w:w="50" w:type="dxa"/>
              <w:left w:w="100" w:type="dxa"/>
            </w:tcMar>
            <w:vAlign w:val="center"/>
          </w:tcPr>
          <w:p w:rsidR="001C0F8F" w:rsidRDefault="001C0F8F">
            <w:pPr>
              <w:spacing w:after="0"/>
            </w:pPr>
            <w:r>
              <w:rPr>
                <w:rFonts w:ascii="Times New Roman" w:hAnsi="Times New Roman"/>
                <w:color w:val="000000"/>
                <w:sz w:val="24"/>
              </w:rPr>
              <w:lastRenderedPageBreak/>
              <w:t>3.3</w:t>
            </w:r>
          </w:p>
        </w:tc>
        <w:tc>
          <w:tcPr>
            <w:tcW w:w="3828" w:type="dxa"/>
            <w:tcMar>
              <w:top w:w="50" w:type="dxa"/>
              <w:left w:w="100" w:type="dxa"/>
            </w:tcMar>
            <w:vAlign w:val="center"/>
          </w:tcPr>
          <w:p w:rsidR="001C0F8F" w:rsidRDefault="001C0F8F">
            <w:pPr>
              <w:spacing w:after="0"/>
              <w:ind w:left="135"/>
            </w:pPr>
            <w:r>
              <w:rPr>
                <w:rFonts w:ascii="Times New Roman" w:hAnsi="Times New Roman"/>
                <w:color w:val="000000"/>
                <w:sz w:val="24"/>
              </w:rPr>
              <w:t>Культура Древней Греции</w:t>
            </w:r>
          </w:p>
        </w:tc>
        <w:tc>
          <w:tcPr>
            <w:tcW w:w="993"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3 </w:t>
            </w:r>
          </w:p>
        </w:tc>
        <w:tc>
          <w:tcPr>
            <w:tcW w:w="1275"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1C0F8F" w:rsidRPr="00FF0E2E" w:rsidRDefault="001C0F8F">
            <w:pPr>
              <w:spacing w:after="0"/>
              <w:ind w:left="135"/>
              <w:rPr>
                <w:lang w:val="ru-RU"/>
              </w:rPr>
            </w:pPr>
            <w:r w:rsidRPr="00FF0E2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41393</w:t>
              </w:r>
              <w:r>
                <w:rPr>
                  <w:rFonts w:ascii="Times New Roman" w:hAnsi="Times New Roman"/>
                  <w:color w:val="0000FF"/>
                  <w:u w:val="single"/>
                </w:rPr>
                <w:t>a</w:t>
              </w:r>
            </w:hyperlink>
          </w:p>
        </w:tc>
        <w:tc>
          <w:tcPr>
            <w:tcW w:w="5387" w:type="dxa"/>
          </w:tcPr>
          <w:p w:rsidR="00CE46C6" w:rsidRPr="00CE46C6" w:rsidRDefault="00CE46C6" w:rsidP="00596153">
            <w:pPr>
              <w:spacing w:after="30" w:line="240" w:lineRule="auto"/>
              <w:ind w:left="5"/>
              <w:rPr>
                <w:rFonts w:ascii="Times New Roman" w:hAnsi="Times New Roman" w:cs="Times New Roman"/>
                <w:sz w:val="16"/>
                <w:szCs w:val="16"/>
                <w:lang w:val="ru-RU"/>
              </w:rPr>
            </w:pPr>
            <w:r w:rsidRPr="00CE46C6">
              <w:rPr>
                <w:rFonts w:ascii="Times New Roman" w:hAnsi="Times New Roman" w:cs="Times New Roman"/>
                <w:sz w:val="16"/>
                <w:szCs w:val="16"/>
                <w:lang w:val="ru-RU"/>
              </w:rPr>
              <w:t xml:space="preserve">Называть главных богов, которым поклонялись древние греки, распознавать их скульптурные изображения. Объяснять, кто такие титаны и герои. Рассказывать о том, чему учили детей  в школах Древней Греции. Раскрывать значение понятий и терминов: гимнасий, Академия, Ликей, философия, логика, этика. Называть древнегреческих учёных, известных своими трудами  по философии, истории, другим отраслям наук. </w:t>
            </w:r>
          </w:p>
          <w:p w:rsidR="00CE46C6" w:rsidRPr="00CE46C6" w:rsidRDefault="00CE46C6" w:rsidP="00CE46C6">
            <w:pPr>
              <w:spacing w:after="0" w:line="240" w:lineRule="auto"/>
              <w:ind w:left="5"/>
              <w:rPr>
                <w:rFonts w:ascii="Times New Roman" w:hAnsi="Times New Roman" w:cs="Times New Roman"/>
                <w:sz w:val="16"/>
                <w:szCs w:val="16"/>
                <w:lang w:val="ru-RU"/>
              </w:rPr>
            </w:pPr>
            <w:r w:rsidRPr="00CE46C6">
              <w:rPr>
                <w:rFonts w:ascii="Times New Roman" w:hAnsi="Times New Roman" w:cs="Times New Roman"/>
                <w:sz w:val="16"/>
                <w:szCs w:val="16"/>
                <w:lang w:val="ru-RU"/>
              </w:rPr>
              <w:t xml:space="preserve">Представлять описание внешнего вида и планировки древнегреческого храма (в виде устного высказывания,  презентации). </w:t>
            </w:r>
          </w:p>
          <w:p w:rsidR="001C0F8F" w:rsidRPr="00CE46C6" w:rsidRDefault="00CE46C6" w:rsidP="00CE46C6">
            <w:pPr>
              <w:spacing w:after="0" w:line="240" w:lineRule="auto"/>
              <w:ind w:left="135"/>
              <w:rPr>
                <w:rFonts w:ascii="Times New Roman" w:hAnsi="Times New Roman" w:cs="Times New Roman"/>
                <w:color w:val="000000"/>
                <w:sz w:val="16"/>
                <w:szCs w:val="16"/>
                <w:lang w:val="ru-RU"/>
              </w:rPr>
            </w:pPr>
            <w:r w:rsidRPr="00CE46C6">
              <w:rPr>
                <w:rFonts w:ascii="Times New Roman" w:hAnsi="Times New Roman" w:cs="Times New Roman"/>
                <w:sz w:val="16"/>
                <w:szCs w:val="16"/>
                <w:lang w:val="ru-RU"/>
              </w:rPr>
              <w:t>Раскрывать значение понятий и терминов: ордер, фронтон, капитель, кариатида, распознавать архитектурные элементы зданий  на изображениях, фотографиях. Рассказывать о древнегреческом театре, организации представлений. Рассказывать об истоках и правилах проведения общегреческих игр  в Олимпии. Объяснять, что греки ценили в спортивных состязаниях,  в чём выражалось их отношение  к играм</w:t>
            </w:r>
          </w:p>
        </w:tc>
      </w:tr>
      <w:tr w:rsidR="001C0F8F" w:rsidRPr="003D6C52" w:rsidTr="001C0F8F">
        <w:trPr>
          <w:trHeight w:val="144"/>
          <w:tblCellSpacing w:w="20" w:type="nil"/>
        </w:trPr>
        <w:tc>
          <w:tcPr>
            <w:tcW w:w="613" w:type="dxa"/>
            <w:tcMar>
              <w:top w:w="50" w:type="dxa"/>
              <w:left w:w="100" w:type="dxa"/>
            </w:tcMar>
            <w:vAlign w:val="center"/>
          </w:tcPr>
          <w:p w:rsidR="001C0F8F" w:rsidRDefault="001C0F8F">
            <w:pPr>
              <w:spacing w:after="0"/>
            </w:pPr>
            <w:r>
              <w:rPr>
                <w:rFonts w:ascii="Times New Roman" w:hAnsi="Times New Roman"/>
                <w:color w:val="000000"/>
                <w:sz w:val="24"/>
              </w:rPr>
              <w:t>3.4</w:t>
            </w:r>
          </w:p>
        </w:tc>
        <w:tc>
          <w:tcPr>
            <w:tcW w:w="3828" w:type="dxa"/>
            <w:tcMar>
              <w:top w:w="50" w:type="dxa"/>
              <w:left w:w="100" w:type="dxa"/>
            </w:tcMar>
            <w:vAlign w:val="center"/>
          </w:tcPr>
          <w:p w:rsidR="001C0F8F" w:rsidRDefault="001C0F8F">
            <w:pPr>
              <w:spacing w:after="0"/>
              <w:ind w:left="135"/>
            </w:pPr>
            <w:r>
              <w:rPr>
                <w:rFonts w:ascii="Times New Roman" w:hAnsi="Times New Roman"/>
                <w:color w:val="000000"/>
                <w:sz w:val="24"/>
              </w:rPr>
              <w:t>Македонские завоевания. Эллинизм</w:t>
            </w:r>
          </w:p>
        </w:tc>
        <w:tc>
          <w:tcPr>
            <w:tcW w:w="993"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3 </w:t>
            </w:r>
          </w:p>
        </w:tc>
        <w:tc>
          <w:tcPr>
            <w:tcW w:w="1275"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1C0F8F" w:rsidRPr="00FF0E2E" w:rsidRDefault="001C0F8F">
            <w:pPr>
              <w:spacing w:after="0"/>
              <w:ind w:left="135"/>
              <w:rPr>
                <w:lang w:val="ru-RU"/>
              </w:rPr>
            </w:pPr>
            <w:r w:rsidRPr="00FF0E2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41393</w:t>
              </w:r>
              <w:r>
                <w:rPr>
                  <w:rFonts w:ascii="Times New Roman" w:hAnsi="Times New Roman"/>
                  <w:color w:val="0000FF"/>
                  <w:u w:val="single"/>
                </w:rPr>
                <w:t>a</w:t>
              </w:r>
            </w:hyperlink>
          </w:p>
        </w:tc>
        <w:tc>
          <w:tcPr>
            <w:tcW w:w="5387" w:type="dxa"/>
          </w:tcPr>
          <w:p w:rsidR="00CE46C6" w:rsidRPr="00CE46C6" w:rsidRDefault="00CE46C6" w:rsidP="00CE46C6">
            <w:pPr>
              <w:spacing w:after="0" w:line="240" w:lineRule="auto"/>
              <w:ind w:left="5"/>
              <w:rPr>
                <w:rFonts w:ascii="Times New Roman" w:hAnsi="Times New Roman" w:cs="Times New Roman"/>
                <w:sz w:val="16"/>
                <w:szCs w:val="16"/>
                <w:lang w:val="ru-RU"/>
              </w:rPr>
            </w:pPr>
            <w:r w:rsidRPr="00CE46C6">
              <w:rPr>
                <w:rFonts w:ascii="Times New Roman" w:hAnsi="Times New Roman" w:cs="Times New Roman"/>
                <w:sz w:val="16"/>
                <w:szCs w:val="16"/>
                <w:lang w:val="ru-RU"/>
              </w:rPr>
              <w:t xml:space="preserve">Объяснять, что способствовало усилению Македонии в </w:t>
            </w:r>
            <w:r w:rsidRPr="00CE46C6">
              <w:rPr>
                <w:rFonts w:ascii="Times New Roman" w:hAnsi="Times New Roman" w:cs="Times New Roman"/>
                <w:sz w:val="16"/>
                <w:szCs w:val="16"/>
              </w:rPr>
              <w:t>IV</w:t>
            </w:r>
            <w:r w:rsidRPr="00CE46C6">
              <w:rPr>
                <w:rFonts w:ascii="Times New Roman" w:hAnsi="Times New Roman" w:cs="Times New Roman"/>
                <w:sz w:val="16"/>
                <w:szCs w:val="16"/>
                <w:lang w:val="ru-RU"/>
              </w:rPr>
              <w:t xml:space="preserve"> в. до н.э., какую роль сыграл в этом царь Филипп </w:t>
            </w:r>
            <w:r w:rsidRPr="00CE46C6">
              <w:rPr>
                <w:rFonts w:ascii="Times New Roman" w:hAnsi="Times New Roman" w:cs="Times New Roman"/>
                <w:sz w:val="16"/>
                <w:szCs w:val="16"/>
              </w:rPr>
              <w:t>II</w:t>
            </w:r>
            <w:r w:rsidRPr="00CE46C6">
              <w:rPr>
                <w:rFonts w:ascii="Times New Roman" w:hAnsi="Times New Roman" w:cs="Times New Roman"/>
                <w:sz w:val="16"/>
                <w:szCs w:val="16"/>
                <w:lang w:val="ru-RU"/>
              </w:rPr>
              <w:t xml:space="preserve">. </w:t>
            </w:r>
          </w:p>
          <w:p w:rsidR="00CE46C6" w:rsidRPr="00CE46C6" w:rsidRDefault="00CE46C6" w:rsidP="00CE46C6">
            <w:pPr>
              <w:spacing w:after="0" w:line="240" w:lineRule="auto"/>
              <w:ind w:left="5" w:right="244"/>
              <w:rPr>
                <w:rFonts w:ascii="Times New Roman" w:hAnsi="Times New Roman" w:cs="Times New Roman"/>
                <w:sz w:val="16"/>
                <w:szCs w:val="16"/>
                <w:lang w:val="ru-RU"/>
              </w:rPr>
            </w:pPr>
            <w:r w:rsidRPr="00CE46C6">
              <w:rPr>
                <w:rFonts w:ascii="Times New Roman" w:hAnsi="Times New Roman" w:cs="Times New Roman"/>
                <w:sz w:val="16"/>
                <w:szCs w:val="16"/>
                <w:lang w:val="ru-RU"/>
              </w:rPr>
              <w:t xml:space="preserve">Рассказывать, как была установлена власть македонского царя  над греческими полисами. </w:t>
            </w:r>
          </w:p>
          <w:p w:rsidR="00CE46C6" w:rsidRPr="00CE46C6" w:rsidRDefault="00CE46C6" w:rsidP="00CE46C6">
            <w:pPr>
              <w:spacing w:after="0" w:line="240" w:lineRule="auto"/>
              <w:ind w:left="5"/>
              <w:rPr>
                <w:rFonts w:ascii="Times New Roman" w:hAnsi="Times New Roman" w:cs="Times New Roman"/>
                <w:sz w:val="16"/>
                <w:szCs w:val="16"/>
                <w:lang w:val="ru-RU"/>
              </w:rPr>
            </w:pPr>
            <w:r w:rsidRPr="00CE46C6">
              <w:rPr>
                <w:rFonts w:ascii="Times New Roman" w:hAnsi="Times New Roman" w:cs="Times New Roman"/>
                <w:sz w:val="16"/>
                <w:szCs w:val="16"/>
                <w:lang w:val="ru-RU"/>
              </w:rPr>
              <w:t xml:space="preserve">Систематизировать в виде таблицы информацию о завоевательных походах Александра Македонского. Объяснять, в чём состояли причины военных побед Александра Македонского. </w:t>
            </w:r>
          </w:p>
          <w:p w:rsidR="00CE46C6" w:rsidRPr="00CE46C6" w:rsidRDefault="00CE46C6" w:rsidP="00CE46C6">
            <w:pPr>
              <w:spacing w:after="0" w:line="240" w:lineRule="auto"/>
              <w:ind w:left="5"/>
              <w:rPr>
                <w:rFonts w:ascii="Times New Roman" w:hAnsi="Times New Roman" w:cs="Times New Roman"/>
                <w:sz w:val="16"/>
                <w:szCs w:val="16"/>
                <w:lang w:val="ru-RU"/>
              </w:rPr>
            </w:pPr>
            <w:r w:rsidRPr="00CE46C6">
              <w:rPr>
                <w:rFonts w:ascii="Times New Roman" w:hAnsi="Times New Roman" w:cs="Times New Roman"/>
                <w:sz w:val="16"/>
                <w:szCs w:val="16"/>
                <w:lang w:val="ru-RU"/>
              </w:rPr>
              <w:t xml:space="preserve">Представлять характеристику (исторический портрет) Александра Македонского. </w:t>
            </w:r>
          </w:p>
          <w:p w:rsidR="00CE46C6" w:rsidRPr="00CE46C6" w:rsidRDefault="00CE46C6" w:rsidP="00CE46C6">
            <w:pPr>
              <w:spacing w:after="0" w:line="240" w:lineRule="auto"/>
              <w:ind w:left="5"/>
              <w:rPr>
                <w:rFonts w:ascii="Times New Roman" w:hAnsi="Times New Roman" w:cs="Times New Roman"/>
                <w:sz w:val="16"/>
                <w:szCs w:val="16"/>
                <w:lang w:val="ru-RU"/>
              </w:rPr>
            </w:pPr>
            <w:r w:rsidRPr="00CE46C6">
              <w:rPr>
                <w:rFonts w:ascii="Times New Roman" w:hAnsi="Times New Roman" w:cs="Times New Roman"/>
                <w:sz w:val="16"/>
                <w:szCs w:val="16"/>
                <w:lang w:val="ru-RU"/>
              </w:rPr>
              <w:t xml:space="preserve">Раскрывать смысл понятия «эллинизм». </w:t>
            </w:r>
          </w:p>
          <w:p w:rsidR="00CE46C6" w:rsidRPr="00CE46C6" w:rsidRDefault="00CE46C6" w:rsidP="00CE46C6">
            <w:pPr>
              <w:spacing w:after="0" w:line="240" w:lineRule="auto"/>
              <w:ind w:left="5" w:right="91"/>
              <w:rPr>
                <w:rFonts w:ascii="Times New Roman" w:hAnsi="Times New Roman" w:cs="Times New Roman"/>
                <w:sz w:val="16"/>
                <w:szCs w:val="16"/>
                <w:lang w:val="ru-RU"/>
              </w:rPr>
            </w:pPr>
            <w:r w:rsidRPr="00CE46C6">
              <w:rPr>
                <w:rFonts w:ascii="Times New Roman" w:hAnsi="Times New Roman" w:cs="Times New Roman"/>
                <w:sz w:val="16"/>
                <w:szCs w:val="16"/>
                <w:lang w:val="ru-RU"/>
              </w:rPr>
              <w:t xml:space="preserve">Показывать на карте государства, образовавшиеся в результате  распада державы Александра Македонского. </w:t>
            </w:r>
          </w:p>
          <w:p w:rsidR="00CE46C6" w:rsidRPr="00CE46C6" w:rsidRDefault="00CE46C6" w:rsidP="00CE46C6">
            <w:pPr>
              <w:spacing w:after="0" w:line="240" w:lineRule="auto"/>
              <w:ind w:left="5"/>
              <w:rPr>
                <w:rFonts w:ascii="Times New Roman" w:hAnsi="Times New Roman" w:cs="Times New Roman"/>
                <w:sz w:val="16"/>
                <w:szCs w:val="16"/>
                <w:lang w:val="ru-RU"/>
              </w:rPr>
            </w:pPr>
            <w:r w:rsidRPr="00CE46C6">
              <w:rPr>
                <w:rFonts w:ascii="Times New Roman" w:hAnsi="Times New Roman" w:cs="Times New Roman"/>
                <w:sz w:val="16"/>
                <w:szCs w:val="16"/>
                <w:lang w:val="ru-RU"/>
              </w:rPr>
              <w:t xml:space="preserve">Рассказывать, чем славилась </w:t>
            </w:r>
          </w:p>
          <w:p w:rsidR="001C0F8F" w:rsidRPr="00CE46C6" w:rsidRDefault="00CE46C6" w:rsidP="00CE46C6">
            <w:pPr>
              <w:spacing w:after="0" w:line="240" w:lineRule="auto"/>
              <w:ind w:left="135"/>
              <w:rPr>
                <w:rFonts w:ascii="Times New Roman" w:hAnsi="Times New Roman" w:cs="Times New Roman"/>
                <w:color w:val="000000"/>
                <w:sz w:val="16"/>
                <w:szCs w:val="16"/>
                <w:lang w:val="ru-RU"/>
              </w:rPr>
            </w:pPr>
            <w:r w:rsidRPr="00CE46C6">
              <w:rPr>
                <w:rFonts w:ascii="Times New Roman" w:hAnsi="Times New Roman" w:cs="Times New Roman"/>
                <w:sz w:val="16"/>
                <w:szCs w:val="16"/>
                <w:lang w:val="ru-RU"/>
              </w:rPr>
              <w:lastRenderedPageBreak/>
              <w:t>Александрия Египетская, почему она считалась культурным центром эллинистического мира</w:t>
            </w:r>
          </w:p>
        </w:tc>
      </w:tr>
      <w:tr w:rsidR="001C0F8F" w:rsidTr="001C0F8F">
        <w:trPr>
          <w:trHeight w:val="144"/>
          <w:tblCellSpacing w:w="20" w:type="nil"/>
        </w:trPr>
        <w:tc>
          <w:tcPr>
            <w:tcW w:w="4441" w:type="dxa"/>
            <w:gridSpan w:val="2"/>
            <w:tcMar>
              <w:top w:w="50" w:type="dxa"/>
              <w:left w:w="100" w:type="dxa"/>
            </w:tcMar>
            <w:vAlign w:val="center"/>
          </w:tcPr>
          <w:p w:rsidR="001C0F8F" w:rsidRDefault="001C0F8F">
            <w:pPr>
              <w:spacing w:after="0"/>
              <w:ind w:left="135"/>
            </w:pPr>
            <w:r>
              <w:rPr>
                <w:rFonts w:ascii="Times New Roman" w:hAnsi="Times New Roman"/>
                <w:color w:val="000000"/>
                <w:sz w:val="24"/>
              </w:rPr>
              <w:lastRenderedPageBreak/>
              <w:t>Итого по разделу</w:t>
            </w:r>
          </w:p>
        </w:tc>
        <w:tc>
          <w:tcPr>
            <w:tcW w:w="993" w:type="dxa"/>
            <w:tcMar>
              <w:top w:w="50" w:type="dxa"/>
              <w:left w:w="100" w:type="dxa"/>
            </w:tcMar>
            <w:vAlign w:val="center"/>
          </w:tcPr>
          <w:p w:rsidR="001C0F8F" w:rsidRDefault="001C0F8F">
            <w:pPr>
              <w:spacing w:after="0"/>
              <w:ind w:left="135"/>
              <w:jc w:val="center"/>
            </w:pPr>
            <w:r>
              <w:rPr>
                <w:rFonts w:ascii="Times New Roman" w:hAnsi="Times New Roman"/>
                <w:color w:val="000000"/>
                <w:sz w:val="24"/>
              </w:rPr>
              <w:t xml:space="preserve"> 20 </w:t>
            </w:r>
          </w:p>
        </w:tc>
        <w:tc>
          <w:tcPr>
            <w:tcW w:w="4252" w:type="dxa"/>
            <w:gridSpan w:val="3"/>
            <w:tcMar>
              <w:top w:w="50" w:type="dxa"/>
              <w:left w:w="100" w:type="dxa"/>
            </w:tcMar>
            <w:vAlign w:val="center"/>
          </w:tcPr>
          <w:p w:rsidR="001C0F8F" w:rsidRDefault="001C0F8F"/>
        </w:tc>
        <w:tc>
          <w:tcPr>
            <w:tcW w:w="5387" w:type="dxa"/>
          </w:tcPr>
          <w:p w:rsidR="001C0F8F" w:rsidRDefault="001C0F8F"/>
        </w:tc>
      </w:tr>
      <w:tr w:rsidR="001C0F8F" w:rsidTr="001C0F8F">
        <w:trPr>
          <w:trHeight w:val="144"/>
          <w:tblCellSpacing w:w="20" w:type="nil"/>
        </w:trPr>
        <w:tc>
          <w:tcPr>
            <w:tcW w:w="9686" w:type="dxa"/>
            <w:gridSpan w:val="6"/>
            <w:tcMar>
              <w:top w:w="50" w:type="dxa"/>
              <w:left w:w="100" w:type="dxa"/>
            </w:tcMar>
            <w:vAlign w:val="center"/>
          </w:tcPr>
          <w:p w:rsidR="001C0F8F" w:rsidRDefault="001C0F8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Древний Рим</w:t>
            </w:r>
          </w:p>
        </w:tc>
        <w:tc>
          <w:tcPr>
            <w:tcW w:w="5387" w:type="dxa"/>
          </w:tcPr>
          <w:p w:rsidR="001C0F8F" w:rsidRDefault="001C0F8F">
            <w:pPr>
              <w:spacing w:after="0"/>
              <w:ind w:left="135"/>
              <w:rPr>
                <w:rFonts w:ascii="Times New Roman" w:hAnsi="Times New Roman"/>
                <w:b/>
                <w:color w:val="000000"/>
                <w:sz w:val="24"/>
              </w:rPr>
            </w:pPr>
          </w:p>
        </w:tc>
      </w:tr>
      <w:tr w:rsidR="001C0F8F" w:rsidRPr="003D6C52" w:rsidTr="001C0F8F">
        <w:trPr>
          <w:trHeight w:val="144"/>
          <w:tblCellSpacing w:w="20" w:type="nil"/>
        </w:trPr>
        <w:tc>
          <w:tcPr>
            <w:tcW w:w="613" w:type="dxa"/>
            <w:tcMar>
              <w:top w:w="50" w:type="dxa"/>
              <w:left w:w="100" w:type="dxa"/>
            </w:tcMar>
            <w:vAlign w:val="center"/>
          </w:tcPr>
          <w:p w:rsidR="001C0F8F" w:rsidRPr="001D6969" w:rsidRDefault="001C0F8F" w:rsidP="001D6969">
            <w:pPr>
              <w:spacing w:after="0" w:line="240" w:lineRule="auto"/>
              <w:rPr>
                <w:rFonts w:ascii="Times New Roman" w:hAnsi="Times New Roman" w:cs="Times New Roman"/>
                <w:sz w:val="16"/>
                <w:szCs w:val="16"/>
              </w:rPr>
            </w:pPr>
            <w:r w:rsidRPr="001D6969">
              <w:rPr>
                <w:rFonts w:ascii="Times New Roman" w:hAnsi="Times New Roman" w:cs="Times New Roman"/>
                <w:color w:val="000000"/>
                <w:sz w:val="16"/>
                <w:szCs w:val="16"/>
              </w:rPr>
              <w:t>4.1</w:t>
            </w:r>
          </w:p>
        </w:tc>
        <w:tc>
          <w:tcPr>
            <w:tcW w:w="3828" w:type="dxa"/>
            <w:tcMar>
              <w:top w:w="50" w:type="dxa"/>
              <w:left w:w="100" w:type="dxa"/>
            </w:tcMar>
            <w:vAlign w:val="center"/>
          </w:tcPr>
          <w:p w:rsidR="001C0F8F" w:rsidRPr="00FF4AE5" w:rsidRDefault="001C0F8F" w:rsidP="001D6969">
            <w:pPr>
              <w:spacing w:after="0" w:line="240" w:lineRule="auto"/>
              <w:ind w:left="135"/>
              <w:rPr>
                <w:rFonts w:ascii="Times New Roman" w:hAnsi="Times New Roman" w:cs="Times New Roman"/>
                <w:sz w:val="20"/>
                <w:szCs w:val="20"/>
              </w:rPr>
            </w:pPr>
            <w:r w:rsidRPr="00FF4AE5">
              <w:rPr>
                <w:rFonts w:ascii="Times New Roman" w:hAnsi="Times New Roman" w:cs="Times New Roman"/>
                <w:color w:val="000000"/>
                <w:sz w:val="20"/>
                <w:szCs w:val="20"/>
              </w:rPr>
              <w:t>Возникновение Римского государства</w:t>
            </w:r>
          </w:p>
        </w:tc>
        <w:tc>
          <w:tcPr>
            <w:tcW w:w="993" w:type="dxa"/>
            <w:tcMar>
              <w:top w:w="50" w:type="dxa"/>
              <w:left w:w="100" w:type="dxa"/>
            </w:tcMar>
            <w:vAlign w:val="center"/>
          </w:tcPr>
          <w:p w:rsidR="001C0F8F" w:rsidRPr="001D6969" w:rsidRDefault="001C0F8F" w:rsidP="001D6969">
            <w:pPr>
              <w:spacing w:after="0" w:line="240" w:lineRule="auto"/>
              <w:ind w:left="135"/>
              <w:jc w:val="center"/>
              <w:rPr>
                <w:rFonts w:ascii="Times New Roman" w:hAnsi="Times New Roman" w:cs="Times New Roman"/>
                <w:sz w:val="16"/>
                <w:szCs w:val="16"/>
              </w:rPr>
            </w:pPr>
            <w:r w:rsidRPr="001D6969">
              <w:rPr>
                <w:rFonts w:ascii="Times New Roman" w:hAnsi="Times New Roman" w:cs="Times New Roman"/>
                <w:color w:val="000000"/>
                <w:sz w:val="16"/>
                <w:szCs w:val="16"/>
              </w:rPr>
              <w:t xml:space="preserve"> 3 </w:t>
            </w:r>
          </w:p>
        </w:tc>
        <w:tc>
          <w:tcPr>
            <w:tcW w:w="1275" w:type="dxa"/>
            <w:tcMar>
              <w:top w:w="50" w:type="dxa"/>
              <w:left w:w="100" w:type="dxa"/>
            </w:tcMar>
            <w:vAlign w:val="center"/>
          </w:tcPr>
          <w:p w:rsidR="001C0F8F" w:rsidRPr="001D6969" w:rsidRDefault="001C0F8F" w:rsidP="001D6969">
            <w:pPr>
              <w:spacing w:after="0" w:line="240" w:lineRule="auto"/>
              <w:ind w:left="135"/>
              <w:jc w:val="center"/>
              <w:rPr>
                <w:rFonts w:ascii="Times New Roman" w:hAnsi="Times New Roman" w:cs="Times New Roman"/>
                <w:sz w:val="16"/>
                <w:szCs w:val="16"/>
              </w:rPr>
            </w:pPr>
            <w:r w:rsidRPr="001D6969">
              <w:rPr>
                <w:rFonts w:ascii="Times New Roman" w:hAnsi="Times New Roman" w:cs="Times New Roman"/>
                <w:color w:val="000000"/>
                <w:sz w:val="16"/>
                <w:szCs w:val="16"/>
              </w:rPr>
              <w:t xml:space="preserve"> 0 </w:t>
            </w:r>
          </w:p>
        </w:tc>
        <w:tc>
          <w:tcPr>
            <w:tcW w:w="1276" w:type="dxa"/>
            <w:tcMar>
              <w:top w:w="50" w:type="dxa"/>
              <w:left w:w="100" w:type="dxa"/>
            </w:tcMar>
            <w:vAlign w:val="center"/>
          </w:tcPr>
          <w:p w:rsidR="001C0F8F" w:rsidRPr="001D6969" w:rsidRDefault="001C0F8F" w:rsidP="001D6969">
            <w:pPr>
              <w:spacing w:after="0" w:line="240" w:lineRule="auto"/>
              <w:ind w:left="135"/>
              <w:jc w:val="center"/>
              <w:rPr>
                <w:rFonts w:ascii="Times New Roman" w:hAnsi="Times New Roman" w:cs="Times New Roman"/>
                <w:sz w:val="16"/>
                <w:szCs w:val="16"/>
              </w:rPr>
            </w:pPr>
            <w:r w:rsidRPr="001D6969">
              <w:rPr>
                <w:rFonts w:ascii="Times New Roman" w:hAnsi="Times New Roman" w:cs="Times New Roman"/>
                <w:color w:val="000000"/>
                <w:sz w:val="16"/>
                <w:szCs w:val="16"/>
              </w:rPr>
              <w:t xml:space="preserve"> 0 </w:t>
            </w:r>
          </w:p>
        </w:tc>
        <w:tc>
          <w:tcPr>
            <w:tcW w:w="1701" w:type="dxa"/>
            <w:tcMar>
              <w:top w:w="50" w:type="dxa"/>
              <w:left w:w="100" w:type="dxa"/>
            </w:tcMar>
            <w:vAlign w:val="center"/>
          </w:tcPr>
          <w:p w:rsidR="001C0F8F" w:rsidRPr="001D6969" w:rsidRDefault="001C0F8F" w:rsidP="001D6969">
            <w:pPr>
              <w:spacing w:after="0" w:line="240" w:lineRule="auto"/>
              <w:ind w:left="135"/>
              <w:rPr>
                <w:rFonts w:ascii="Times New Roman" w:hAnsi="Times New Roman" w:cs="Times New Roman"/>
                <w:sz w:val="16"/>
                <w:szCs w:val="16"/>
                <w:lang w:val="ru-RU"/>
              </w:rPr>
            </w:pPr>
            <w:r w:rsidRPr="001D6969">
              <w:rPr>
                <w:rFonts w:ascii="Times New Roman" w:hAnsi="Times New Roman" w:cs="Times New Roman"/>
                <w:color w:val="000000"/>
                <w:sz w:val="16"/>
                <w:szCs w:val="16"/>
                <w:lang w:val="ru-RU"/>
              </w:rPr>
              <w:t xml:space="preserve">Библиотека ЦОК </w:t>
            </w:r>
            <w:hyperlink r:id="rId20">
              <w:r w:rsidRPr="001D6969">
                <w:rPr>
                  <w:rFonts w:ascii="Times New Roman" w:hAnsi="Times New Roman" w:cs="Times New Roman"/>
                  <w:color w:val="0000FF"/>
                  <w:sz w:val="16"/>
                  <w:szCs w:val="16"/>
                  <w:u w:val="single"/>
                </w:rPr>
                <w:t>https</w:t>
              </w:r>
              <w:r w:rsidRPr="001D6969">
                <w:rPr>
                  <w:rFonts w:ascii="Times New Roman" w:hAnsi="Times New Roman" w:cs="Times New Roman"/>
                  <w:color w:val="0000FF"/>
                  <w:sz w:val="16"/>
                  <w:szCs w:val="16"/>
                  <w:u w:val="single"/>
                  <w:lang w:val="ru-RU"/>
                </w:rPr>
                <w:t>://</w:t>
              </w:r>
              <w:r w:rsidRPr="001D6969">
                <w:rPr>
                  <w:rFonts w:ascii="Times New Roman" w:hAnsi="Times New Roman" w:cs="Times New Roman"/>
                  <w:color w:val="0000FF"/>
                  <w:sz w:val="16"/>
                  <w:szCs w:val="16"/>
                  <w:u w:val="single"/>
                </w:rPr>
                <w:t>m</w:t>
              </w:r>
              <w:r w:rsidRPr="001D6969">
                <w:rPr>
                  <w:rFonts w:ascii="Times New Roman" w:hAnsi="Times New Roman" w:cs="Times New Roman"/>
                  <w:color w:val="0000FF"/>
                  <w:sz w:val="16"/>
                  <w:szCs w:val="16"/>
                  <w:u w:val="single"/>
                  <w:lang w:val="ru-RU"/>
                </w:rPr>
                <w:t>.</w:t>
              </w:r>
              <w:r w:rsidRPr="001D6969">
                <w:rPr>
                  <w:rFonts w:ascii="Times New Roman" w:hAnsi="Times New Roman" w:cs="Times New Roman"/>
                  <w:color w:val="0000FF"/>
                  <w:sz w:val="16"/>
                  <w:szCs w:val="16"/>
                  <w:u w:val="single"/>
                </w:rPr>
                <w:t>edsoo</w:t>
              </w:r>
              <w:r w:rsidRPr="001D6969">
                <w:rPr>
                  <w:rFonts w:ascii="Times New Roman" w:hAnsi="Times New Roman" w:cs="Times New Roman"/>
                  <w:color w:val="0000FF"/>
                  <w:sz w:val="16"/>
                  <w:szCs w:val="16"/>
                  <w:u w:val="single"/>
                  <w:lang w:val="ru-RU"/>
                </w:rPr>
                <w:t>.</w:t>
              </w:r>
              <w:r w:rsidRPr="001D6969">
                <w:rPr>
                  <w:rFonts w:ascii="Times New Roman" w:hAnsi="Times New Roman" w:cs="Times New Roman"/>
                  <w:color w:val="0000FF"/>
                  <w:sz w:val="16"/>
                  <w:szCs w:val="16"/>
                  <w:u w:val="single"/>
                </w:rPr>
                <w:t>ru</w:t>
              </w:r>
              <w:r w:rsidRPr="001D6969">
                <w:rPr>
                  <w:rFonts w:ascii="Times New Roman" w:hAnsi="Times New Roman" w:cs="Times New Roman"/>
                  <w:color w:val="0000FF"/>
                  <w:sz w:val="16"/>
                  <w:szCs w:val="16"/>
                  <w:u w:val="single"/>
                  <w:lang w:val="ru-RU"/>
                </w:rPr>
                <w:t>/7</w:t>
              </w:r>
              <w:r w:rsidRPr="001D6969">
                <w:rPr>
                  <w:rFonts w:ascii="Times New Roman" w:hAnsi="Times New Roman" w:cs="Times New Roman"/>
                  <w:color w:val="0000FF"/>
                  <w:sz w:val="16"/>
                  <w:szCs w:val="16"/>
                  <w:u w:val="single"/>
                </w:rPr>
                <w:t>f</w:t>
              </w:r>
              <w:r w:rsidRPr="001D6969">
                <w:rPr>
                  <w:rFonts w:ascii="Times New Roman" w:hAnsi="Times New Roman" w:cs="Times New Roman"/>
                  <w:color w:val="0000FF"/>
                  <w:sz w:val="16"/>
                  <w:szCs w:val="16"/>
                  <w:u w:val="single"/>
                  <w:lang w:val="ru-RU"/>
                </w:rPr>
                <w:t>41393</w:t>
              </w:r>
              <w:r w:rsidRPr="001D6969">
                <w:rPr>
                  <w:rFonts w:ascii="Times New Roman" w:hAnsi="Times New Roman" w:cs="Times New Roman"/>
                  <w:color w:val="0000FF"/>
                  <w:sz w:val="16"/>
                  <w:szCs w:val="16"/>
                  <w:u w:val="single"/>
                </w:rPr>
                <w:t>a</w:t>
              </w:r>
            </w:hyperlink>
          </w:p>
        </w:tc>
        <w:tc>
          <w:tcPr>
            <w:tcW w:w="5387" w:type="dxa"/>
          </w:tcPr>
          <w:p w:rsidR="00CE46C6" w:rsidRPr="001D6969" w:rsidRDefault="00CE46C6" w:rsidP="001D6969">
            <w:pPr>
              <w:spacing w:after="20" w:line="240" w:lineRule="auto"/>
              <w:ind w:left="5" w:right="166"/>
              <w:rPr>
                <w:rFonts w:ascii="Times New Roman" w:hAnsi="Times New Roman" w:cs="Times New Roman"/>
                <w:sz w:val="16"/>
                <w:szCs w:val="16"/>
                <w:lang w:val="ru-RU"/>
              </w:rPr>
            </w:pPr>
            <w:r w:rsidRPr="001D6969">
              <w:rPr>
                <w:rFonts w:ascii="Times New Roman" w:hAnsi="Times New Roman" w:cs="Times New Roman"/>
                <w:sz w:val="16"/>
                <w:szCs w:val="16"/>
                <w:lang w:val="ru-RU"/>
              </w:rPr>
              <w:t xml:space="preserve">Рассказывать, используя историческую карту, о природных условиях Апеннинского полуострова и племенах, населявших его  в древности. </w:t>
            </w:r>
          </w:p>
          <w:p w:rsidR="00022FB8" w:rsidRPr="001D6969" w:rsidRDefault="00CE46C6" w:rsidP="001D6969">
            <w:pPr>
              <w:spacing w:after="0" w:line="240" w:lineRule="auto"/>
              <w:ind w:left="5" w:right="622"/>
              <w:rPr>
                <w:rFonts w:ascii="Times New Roman" w:hAnsi="Times New Roman" w:cs="Times New Roman"/>
                <w:sz w:val="16"/>
                <w:szCs w:val="16"/>
                <w:lang w:val="ru-RU"/>
              </w:rPr>
            </w:pPr>
            <w:r w:rsidRPr="001D6969">
              <w:rPr>
                <w:rFonts w:ascii="Times New Roman" w:hAnsi="Times New Roman" w:cs="Times New Roman"/>
                <w:sz w:val="16"/>
                <w:szCs w:val="16"/>
                <w:lang w:val="ru-RU"/>
              </w:rPr>
              <w:t>Сопоставлять информацию  о происхождении Рима, содержащуюся в легенде и полученную в ходе исследований историков.</w:t>
            </w:r>
            <w:r w:rsidR="00022FB8" w:rsidRPr="001D6969">
              <w:rPr>
                <w:rFonts w:ascii="Times New Roman" w:hAnsi="Times New Roman" w:cs="Times New Roman"/>
                <w:sz w:val="16"/>
                <w:szCs w:val="16"/>
                <w:lang w:val="ru-RU"/>
              </w:rPr>
              <w:t xml:space="preserve"> Раскрывать значение понятий  и терминов: патриций, плебей, республика, консул, народный трибун, Сенат, вето, легион, понтифик, авгур. </w:t>
            </w:r>
          </w:p>
          <w:p w:rsidR="00022FB8" w:rsidRPr="001D6969" w:rsidRDefault="00022FB8" w:rsidP="001D6969">
            <w:pPr>
              <w:spacing w:after="0" w:line="240" w:lineRule="auto"/>
              <w:ind w:left="5"/>
              <w:rPr>
                <w:rFonts w:ascii="Times New Roman" w:hAnsi="Times New Roman" w:cs="Times New Roman"/>
                <w:sz w:val="16"/>
                <w:szCs w:val="16"/>
                <w:lang w:val="ru-RU"/>
              </w:rPr>
            </w:pPr>
            <w:r w:rsidRPr="001D6969">
              <w:rPr>
                <w:rFonts w:ascii="Times New Roman" w:hAnsi="Times New Roman" w:cs="Times New Roman"/>
                <w:sz w:val="16"/>
                <w:szCs w:val="16"/>
                <w:lang w:val="ru-RU"/>
              </w:rPr>
              <w:t xml:space="preserve">Объяснять, как было организовано управление Римской республикой (какими полномочиями обладали консулы, народные трибуны, Сенат, народное собрание). </w:t>
            </w:r>
          </w:p>
          <w:p w:rsidR="00022FB8" w:rsidRPr="001D6969" w:rsidRDefault="00022FB8" w:rsidP="001D6969">
            <w:pPr>
              <w:spacing w:after="30" w:line="240" w:lineRule="auto"/>
              <w:ind w:left="5"/>
              <w:rPr>
                <w:rFonts w:ascii="Times New Roman" w:hAnsi="Times New Roman" w:cs="Times New Roman"/>
                <w:sz w:val="16"/>
                <w:szCs w:val="16"/>
                <w:lang w:val="ru-RU"/>
              </w:rPr>
            </w:pPr>
            <w:r w:rsidRPr="001D6969">
              <w:rPr>
                <w:rFonts w:ascii="Times New Roman" w:hAnsi="Times New Roman" w:cs="Times New Roman"/>
                <w:sz w:val="16"/>
                <w:szCs w:val="16"/>
                <w:lang w:val="ru-RU"/>
              </w:rPr>
              <w:t xml:space="preserve">Рассказывать об организации и вооружении римской армии, привлекая иллюстрации учебника. Называть главных богов древних римлян, устанавливать соответствие римских и греческих богов. </w:t>
            </w:r>
          </w:p>
          <w:p w:rsidR="00022FB8" w:rsidRPr="001D6969" w:rsidRDefault="00022FB8" w:rsidP="001D6969">
            <w:pPr>
              <w:spacing w:after="0" w:line="240" w:lineRule="auto"/>
              <w:ind w:left="5" w:right="337"/>
              <w:rPr>
                <w:rFonts w:ascii="Times New Roman" w:hAnsi="Times New Roman" w:cs="Times New Roman"/>
                <w:sz w:val="16"/>
                <w:szCs w:val="16"/>
                <w:lang w:val="ru-RU"/>
              </w:rPr>
            </w:pPr>
            <w:r w:rsidRPr="001D6969">
              <w:rPr>
                <w:rFonts w:ascii="Times New Roman" w:hAnsi="Times New Roman" w:cs="Times New Roman"/>
                <w:sz w:val="16"/>
                <w:szCs w:val="16"/>
                <w:lang w:val="ru-RU"/>
              </w:rPr>
              <w:t xml:space="preserve">Показывать на исторической карте,  с какими противниками воевали римляне в борьбе за власть  над Италией. </w:t>
            </w:r>
          </w:p>
          <w:p w:rsidR="001C0F8F" w:rsidRPr="001D6969" w:rsidRDefault="00022FB8" w:rsidP="001D6969">
            <w:pPr>
              <w:spacing w:after="0" w:line="240" w:lineRule="auto"/>
              <w:ind w:left="135"/>
              <w:rPr>
                <w:rFonts w:ascii="Times New Roman" w:hAnsi="Times New Roman" w:cs="Times New Roman"/>
                <w:color w:val="000000"/>
                <w:sz w:val="16"/>
                <w:szCs w:val="16"/>
                <w:lang w:val="ru-RU"/>
              </w:rPr>
            </w:pPr>
            <w:r w:rsidRPr="001D6969">
              <w:rPr>
                <w:rFonts w:ascii="Times New Roman" w:hAnsi="Times New Roman" w:cs="Times New Roman"/>
                <w:sz w:val="16"/>
                <w:szCs w:val="16"/>
                <w:lang w:val="ru-RU"/>
              </w:rPr>
              <w:t>Объяснять происхождение и смысл выражений «Гуси Рим спасли», «Пиррова победа», «Разделяй и властвуй!»</w:t>
            </w:r>
          </w:p>
        </w:tc>
      </w:tr>
      <w:tr w:rsidR="001C0F8F" w:rsidRPr="003D6C52" w:rsidTr="001C0F8F">
        <w:trPr>
          <w:trHeight w:val="144"/>
          <w:tblCellSpacing w:w="20" w:type="nil"/>
        </w:trPr>
        <w:tc>
          <w:tcPr>
            <w:tcW w:w="613" w:type="dxa"/>
            <w:tcMar>
              <w:top w:w="50" w:type="dxa"/>
              <w:left w:w="100" w:type="dxa"/>
            </w:tcMar>
            <w:vAlign w:val="center"/>
          </w:tcPr>
          <w:p w:rsidR="001C0F8F" w:rsidRPr="001D6969" w:rsidRDefault="001C0F8F" w:rsidP="001D6969">
            <w:pPr>
              <w:spacing w:after="0" w:line="240" w:lineRule="auto"/>
              <w:rPr>
                <w:rFonts w:ascii="Times New Roman" w:hAnsi="Times New Roman" w:cs="Times New Roman"/>
                <w:sz w:val="16"/>
                <w:szCs w:val="16"/>
              </w:rPr>
            </w:pPr>
            <w:r w:rsidRPr="001D6969">
              <w:rPr>
                <w:rFonts w:ascii="Times New Roman" w:hAnsi="Times New Roman" w:cs="Times New Roman"/>
                <w:color w:val="000000"/>
                <w:sz w:val="16"/>
                <w:szCs w:val="16"/>
              </w:rPr>
              <w:t>4.2</w:t>
            </w:r>
          </w:p>
        </w:tc>
        <w:tc>
          <w:tcPr>
            <w:tcW w:w="3828" w:type="dxa"/>
            <w:tcMar>
              <w:top w:w="50" w:type="dxa"/>
              <w:left w:w="100" w:type="dxa"/>
            </w:tcMar>
            <w:vAlign w:val="center"/>
          </w:tcPr>
          <w:p w:rsidR="001C0F8F" w:rsidRPr="00FF4AE5" w:rsidRDefault="001C0F8F" w:rsidP="001D6969">
            <w:pPr>
              <w:spacing w:after="0" w:line="240" w:lineRule="auto"/>
              <w:ind w:left="135"/>
              <w:rPr>
                <w:rFonts w:ascii="Times New Roman" w:hAnsi="Times New Roman" w:cs="Times New Roman"/>
                <w:sz w:val="20"/>
                <w:szCs w:val="20"/>
              </w:rPr>
            </w:pPr>
            <w:r w:rsidRPr="00FF4AE5">
              <w:rPr>
                <w:rFonts w:ascii="Times New Roman" w:hAnsi="Times New Roman" w:cs="Times New Roman"/>
                <w:color w:val="000000"/>
                <w:sz w:val="20"/>
                <w:szCs w:val="20"/>
              </w:rPr>
              <w:t>Римские завоевания в Средиземноморье</w:t>
            </w:r>
          </w:p>
        </w:tc>
        <w:tc>
          <w:tcPr>
            <w:tcW w:w="993" w:type="dxa"/>
            <w:tcMar>
              <w:top w:w="50" w:type="dxa"/>
              <w:left w:w="100" w:type="dxa"/>
            </w:tcMar>
            <w:vAlign w:val="center"/>
          </w:tcPr>
          <w:p w:rsidR="001C0F8F" w:rsidRPr="001D6969" w:rsidRDefault="001C0F8F" w:rsidP="001D6969">
            <w:pPr>
              <w:spacing w:after="0" w:line="240" w:lineRule="auto"/>
              <w:ind w:left="135"/>
              <w:jc w:val="center"/>
              <w:rPr>
                <w:rFonts w:ascii="Times New Roman" w:hAnsi="Times New Roman" w:cs="Times New Roman"/>
                <w:sz w:val="16"/>
                <w:szCs w:val="16"/>
              </w:rPr>
            </w:pPr>
            <w:r w:rsidRPr="001D6969">
              <w:rPr>
                <w:rFonts w:ascii="Times New Roman" w:hAnsi="Times New Roman" w:cs="Times New Roman"/>
                <w:color w:val="000000"/>
                <w:sz w:val="16"/>
                <w:szCs w:val="16"/>
              </w:rPr>
              <w:t xml:space="preserve"> 3 </w:t>
            </w:r>
          </w:p>
        </w:tc>
        <w:tc>
          <w:tcPr>
            <w:tcW w:w="1275" w:type="dxa"/>
            <w:tcMar>
              <w:top w:w="50" w:type="dxa"/>
              <w:left w:w="100" w:type="dxa"/>
            </w:tcMar>
            <w:vAlign w:val="center"/>
          </w:tcPr>
          <w:p w:rsidR="001C0F8F" w:rsidRPr="001D6969" w:rsidRDefault="001C0F8F" w:rsidP="001D6969">
            <w:pPr>
              <w:spacing w:after="0" w:line="240" w:lineRule="auto"/>
              <w:ind w:left="135"/>
              <w:jc w:val="center"/>
              <w:rPr>
                <w:rFonts w:ascii="Times New Roman" w:hAnsi="Times New Roman" w:cs="Times New Roman"/>
                <w:sz w:val="16"/>
                <w:szCs w:val="16"/>
              </w:rPr>
            </w:pPr>
            <w:r w:rsidRPr="001D6969">
              <w:rPr>
                <w:rFonts w:ascii="Times New Roman" w:hAnsi="Times New Roman" w:cs="Times New Roman"/>
                <w:color w:val="000000"/>
                <w:sz w:val="16"/>
                <w:szCs w:val="16"/>
              </w:rPr>
              <w:t xml:space="preserve"> 0 </w:t>
            </w:r>
          </w:p>
        </w:tc>
        <w:tc>
          <w:tcPr>
            <w:tcW w:w="1276" w:type="dxa"/>
            <w:tcMar>
              <w:top w:w="50" w:type="dxa"/>
              <w:left w:w="100" w:type="dxa"/>
            </w:tcMar>
            <w:vAlign w:val="center"/>
          </w:tcPr>
          <w:p w:rsidR="001C0F8F" w:rsidRPr="001D6969" w:rsidRDefault="001C0F8F" w:rsidP="001D6969">
            <w:pPr>
              <w:spacing w:after="0" w:line="240" w:lineRule="auto"/>
              <w:ind w:left="135"/>
              <w:jc w:val="center"/>
              <w:rPr>
                <w:rFonts w:ascii="Times New Roman" w:hAnsi="Times New Roman" w:cs="Times New Roman"/>
                <w:sz w:val="16"/>
                <w:szCs w:val="16"/>
              </w:rPr>
            </w:pPr>
            <w:r w:rsidRPr="001D6969">
              <w:rPr>
                <w:rFonts w:ascii="Times New Roman" w:hAnsi="Times New Roman" w:cs="Times New Roman"/>
                <w:color w:val="000000"/>
                <w:sz w:val="16"/>
                <w:szCs w:val="16"/>
              </w:rPr>
              <w:t xml:space="preserve"> 0 </w:t>
            </w:r>
          </w:p>
        </w:tc>
        <w:tc>
          <w:tcPr>
            <w:tcW w:w="1701" w:type="dxa"/>
            <w:tcMar>
              <w:top w:w="50" w:type="dxa"/>
              <w:left w:w="100" w:type="dxa"/>
            </w:tcMar>
            <w:vAlign w:val="center"/>
          </w:tcPr>
          <w:p w:rsidR="001C0F8F" w:rsidRPr="001D6969" w:rsidRDefault="001C0F8F" w:rsidP="001D6969">
            <w:pPr>
              <w:spacing w:after="0" w:line="240" w:lineRule="auto"/>
              <w:ind w:left="135"/>
              <w:rPr>
                <w:rFonts w:ascii="Times New Roman" w:hAnsi="Times New Roman" w:cs="Times New Roman"/>
                <w:sz w:val="16"/>
                <w:szCs w:val="16"/>
                <w:lang w:val="ru-RU"/>
              </w:rPr>
            </w:pPr>
            <w:r w:rsidRPr="001D6969">
              <w:rPr>
                <w:rFonts w:ascii="Times New Roman" w:hAnsi="Times New Roman" w:cs="Times New Roman"/>
                <w:color w:val="000000"/>
                <w:sz w:val="16"/>
                <w:szCs w:val="16"/>
                <w:lang w:val="ru-RU"/>
              </w:rPr>
              <w:t xml:space="preserve">Библиотека ЦОК </w:t>
            </w:r>
            <w:hyperlink r:id="rId21">
              <w:r w:rsidRPr="001D6969">
                <w:rPr>
                  <w:rFonts w:ascii="Times New Roman" w:hAnsi="Times New Roman" w:cs="Times New Roman"/>
                  <w:color w:val="0000FF"/>
                  <w:sz w:val="16"/>
                  <w:szCs w:val="16"/>
                  <w:u w:val="single"/>
                </w:rPr>
                <w:t>https</w:t>
              </w:r>
              <w:r w:rsidRPr="001D6969">
                <w:rPr>
                  <w:rFonts w:ascii="Times New Roman" w:hAnsi="Times New Roman" w:cs="Times New Roman"/>
                  <w:color w:val="0000FF"/>
                  <w:sz w:val="16"/>
                  <w:szCs w:val="16"/>
                  <w:u w:val="single"/>
                  <w:lang w:val="ru-RU"/>
                </w:rPr>
                <w:t>://</w:t>
              </w:r>
              <w:r w:rsidRPr="001D6969">
                <w:rPr>
                  <w:rFonts w:ascii="Times New Roman" w:hAnsi="Times New Roman" w:cs="Times New Roman"/>
                  <w:color w:val="0000FF"/>
                  <w:sz w:val="16"/>
                  <w:szCs w:val="16"/>
                  <w:u w:val="single"/>
                </w:rPr>
                <w:t>m</w:t>
              </w:r>
              <w:r w:rsidRPr="001D6969">
                <w:rPr>
                  <w:rFonts w:ascii="Times New Roman" w:hAnsi="Times New Roman" w:cs="Times New Roman"/>
                  <w:color w:val="0000FF"/>
                  <w:sz w:val="16"/>
                  <w:szCs w:val="16"/>
                  <w:u w:val="single"/>
                  <w:lang w:val="ru-RU"/>
                </w:rPr>
                <w:t>.</w:t>
              </w:r>
              <w:r w:rsidRPr="001D6969">
                <w:rPr>
                  <w:rFonts w:ascii="Times New Roman" w:hAnsi="Times New Roman" w:cs="Times New Roman"/>
                  <w:color w:val="0000FF"/>
                  <w:sz w:val="16"/>
                  <w:szCs w:val="16"/>
                  <w:u w:val="single"/>
                </w:rPr>
                <w:t>edsoo</w:t>
              </w:r>
              <w:r w:rsidRPr="001D6969">
                <w:rPr>
                  <w:rFonts w:ascii="Times New Roman" w:hAnsi="Times New Roman" w:cs="Times New Roman"/>
                  <w:color w:val="0000FF"/>
                  <w:sz w:val="16"/>
                  <w:szCs w:val="16"/>
                  <w:u w:val="single"/>
                  <w:lang w:val="ru-RU"/>
                </w:rPr>
                <w:t>.</w:t>
              </w:r>
              <w:r w:rsidRPr="001D6969">
                <w:rPr>
                  <w:rFonts w:ascii="Times New Roman" w:hAnsi="Times New Roman" w:cs="Times New Roman"/>
                  <w:color w:val="0000FF"/>
                  <w:sz w:val="16"/>
                  <w:szCs w:val="16"/>
                  <w:u w:val="single"/>
                </w:rPr>
                <w:t>ru</w:t>
              </w:r>
              <w:r w:rsidRPr="001D6969">
                <w:rPr>
                  <w:rFonts w:ascii="Times New Roman" w:hAnsi="Times New Roman" w:cs="Times New Roman"/>
                  <w:color w:val="0000FF"/>
                  <w:sz w:val="16"/>
                  <w:szCs w:val="16"/>
                  <w:u w:val="single"/>
                  <w:lang w:val="ru-RU"/>
                </w:rPr>
                <w:t>/7</w:t>
              </w:r>
              <w:r w:rsidRPr="001D6969">
                <w:rPr>
                  <w:rFonts w:ascii="Times New Roman" w:hAnsi="Times New Roman" w:cs="Times New Roman"/>
                  <w:color w:val="0000FF"/>
                  <w:sz w:val="16"/>
                  <w:szCs w:val="16"/>
                  <w:u w:val="single"/>
                </w:rPr>
                <w:t>f</w:t>
              </w:r>
              <w:r w:rsidRPr="001D6969">
                <w:rPr>
                  <w:rFonts w:ascii="Times New Roman" w:hAnsi="Times New Roman" w:cs="Times New Roman"/>
                  <w:color w:val="0000FF"/>
                  <w:sz w:val="16"/>
                  <w:szCs w:val="16"/>
                  <w:u w:val="single"/>
                  <w:lang w:val="ru-RU"/>
                </w:rPr>
                <w:t>41393</w:t>
              </w:r>
              <w:r w:rsidRPr="001D6969">
                <w:rPr>
                  <w:rFonts w:ascii="Times New Roman" w:hAnsi="Times New Roman" w:cs="Times New Roman"/>
                  <w:color w:val="0000FF"/>
                  <w:sz w:val="16"/>
                  <w:szCs w:val="16"/>
                  <w:u w:val="single"/>
                </w:rPr>
                <w:t>a</w:t>
              </w:r>
            </w:hyperlink>
          </w:p>
        </w:tc>
        <w:tc>
          <w:tcPr>
            <w:tcW w:w="5387" w:type="dxa"/>
          </w:tcPr>
          <w:p w:rsidR="00022FB8" w:rsidRPr="001D6969" w:rsidRDefault="00022FB8" w:rsidP="001D6969">
            <w:pPr>
              <w:spacing w:after="0" w:line="240" w:lineRule="auto"/>
              <w:ind w:left="5"/>
              <w:rPr>
                <w:rFonts w:ascii="Times New Roman" w:hAnsi="Times New Roman" w:cs="Times New Roman"/>
                <w:sz w:val="16"/>
                <w:szCs w:val="16"/>
                <w:lang w:val="ru-RU"/>
              </w:rPr>
            </w:pPr>
            <w:r w:rsidRPr="001D6969">
              <w:rPr>
                <w:rFonts w:ascii="Times New Roman" w:hAnsi="Times New Roman" w:cs="Times New Roman"/>
                <w:sz w:val="16"/>
                <w:szCs w:val="16"/>
                <w:lang w:val="ru-RU"/>
              </w:rPr>
              <w:t xml:space="preserve">Представлять общую характеристику Пунических войн (причины, хронологический период, участники, наиболее значительные походы и сражения, итоги). </w:t>
            </w:r>
          </w:p>
          <w:p w:rsidR="00022FB8" w:rsidRPr="000C1A08" w:rsidRDefault="00022FB8" w:rsidP="001D6969">
            <w:pPr>
              <w:spacing w:after="0" w:line="240" w:lineRule="auto"/>
              <w:ind w:left="5" w:right="219"/>
              <w:rPr>
                <w:rFonts w:ascii="Times New Roman" w:hAnsi="Times New Roman" w:cs="Times New Roman"/>
                <w:sz w:val="16"/>
                <w:szCs w:val="16"/>
                <w:lang w:val="ru-RU"/>
              </w:rPr>
            </w:pPr>
            <w:r w:rsidRPr="001D6969">
              <w:rPr>
                <w:rFonts w:ascii="Times New Roman" w:hAnsi="Times New Roman" w:cs="Times New Roman"/>
                <w:sz w:val="16"/>
                <w:szCs w:val="16"/>
                <w:lang w:val="ru-RU"/>
              </w:rPr>
              <w:t xml:space="preserve">Объяснять, благодаря чему вошел  в историю </w:t>
            </w:r>
            <w:r w:rsidRPr="000C1A08">
              <w:rPr>
                <w:rFonts w:ascii="Times New Roman" w:hAnsi="Times New Roman" w:cs="Times New Roman"/>
                <w:sz w:val="16"/>
                <w:szCs w:val="16"/>
                <w:lang w:val="ru-RU"/>
              </w:rPr>
              <w:t xml:space="preserve">Ганнибал. </w:t>
            </w:r>
          </w:p>
          <w:p w:rsidR="001C0F8F" w:rsidRPr="001D6969" w:rsidRDefault="00022FB8" w:rsidP="001D6969">
            <w:pPr>
              <w:spacing w:after="0" w:line="240" w:lineRule="auto"/>
              <w:ind w:left="135"/>
              <w:rPr>
                <w:rFonts w:ascii="Times New Roman" w:hAnsi="Times New Roman" w:cs="Times New Roman"/>
                <w:color w:val="000000"/>
                <w:sz w:val="16"/>
                <w:szCs w:val="16"/>
                <w:lang w:val="ru-RU"/>
              </w:rPr>
            </w:pPr>
            <w:r w:rsidRPr="001D6969">
              <w:rPr>
                <w:rFonts w:ascii="Times New Roman" w:hAnsi="Times New Roman" w:cs="Times New Roman"/>
                <w:sz w:val="16"/>
                <w:szCs w:val="16"/>
                <w:lang w:val="ru-RU"/>
              </w:rPr>
              <w:t>Показывать на исторической карте территории римских провинций, объяснять, какие современные географические названия берут начало от названий римских провинций</w:t>
            </w:r>
          </w:p>
        </w:tc>
      </w:tr>
      <w:tr w:rsidR="001C0F8F" w:rsidRPr="003D6C52" w:rsidTr="001C0F8F">
        <w:trPr>
          <w:trHeight w:val="144"/>
          <w:tblCellSpacing w:w="20" w:type="nil"/>
        </w:trPr>
        <w:tc>
          <w:tcPr>
            <w:tcW w:w="613" w:type="dxa"/>
            <w:tcMar>
              <w:top w:w="50" w:type="dxa"/>
              <w:left w:w="100" w:type="dxa"/>
            </w:tcMar>
            <w:vAlign w:val="center"/>
          </w:tcPr>
          <w:p w:rsidR="001C0F8F" w:rsidRPr="001D6969" w:rsidRDefault="001C0F8F" w:rsidP="001D6969">
            <w:pPr>
              <w:spacing w:after="0" w:line="240" w:lineRule="auto"/>
              <w:rPr>
                <w:rFonts w:ascii="Times New Roman" w:hAnsi="Times New Roman" w:cs="Times New Roman"/>
                <w:sz w:val="16"/>
                <w:szCs w:val="16"/>
              </w:rPr>
            </w:pPr>
            <w:r w:rsidRPr="001D6969">
              <w:rPr>
                <w:rFonts w:ascii="Times New Roman" w:hAnsi="Times New Roman" w:cs="Times New Roman"/>
                <w:color w:val="000000"/>
                <w:sz w:val="16"/>
                <w:szCs w:val="16"/>
              </w:rPr>
              <w:t>4.3</w:t>
            </w:r>
          </w:p>
        </w:tc>
        <w:tc>
          <w:tcPr>
            <w:tcW w:w="3828" w:type="dxa"/>
            <w:tcMar>
              <w:top w:w="50" w:type="dxa"/>
              <w:left w:w="100" w:type="dxa"/>
            </w:tcMar>
            <w:vAlign w:val="center"/>
          </w:tcPr>
          <w:p w:rsidR="001C0F8F" w:rsidRPr="00FF4AE5" w:rsidRDefault="001C0F8F" w:rsidP="001D6969">
            <w:pPr>
              <w:spacing w:after="0" w:line="240" w:lineRule="auto"/>
              <w:ind w:left="135"/>
              <w:rPr>
                <w:rFonts w:ascii="Times New Roman" w:hAnsi="Times New Roman" w:cs="Times New Roman"/>
                <w:sz w:val="20"/>
                <w:szCs w:val="20"/>
                <w:lang w:val="ru-RU"/>
              </w:rPr>
            </w:pPr>
            <w:r w:rsidRPr="00FF4AE5">
              <w:rPr>
                <w:rFonts w:ascii="Times New Roman" w:hAnsi="Times New Roman" w:cs="Times New Roman"/>
                <w:color w:val="000000"/>
                <w:sz w:val="20"/>
                <w:szCs w:val="20"/>
                <w:lang w:val="ru-RU"/>
              </w:rPr>
              <w:t>Поздняя Римская республика. Гражданские войны</w:t>
            </w:r>
          </w:p>
        </w:tc>
        <w:tc>
          <w:tcPr>
            <w:tcW w:w="993" w:type="dxa"/>
            <w:tcMar>
              <w:top w:w="50" w:type="dxa"/>
              <w:left w:w="100" w:type="dxa"/>
            </w:tcMar>
            <w:vAlign w:val="center"/>
          </w:tcPr>
          <w:p w:rsidR="001C0F8F" w:rsidRPr="001D6969" w:rsidRDefault="001C0F8F" w:rsidP="001D6969">
            <w:pPr>
              <w:spacing w:after="0" w:line="240" w:lineRule="auto"/>
              <w:ind w:left="135"/>
              <w:jc w:val="center"/>
              <w:rPr>
                <w:rFonts w:ascii="Times New Roman" w:hAnsi="Times New Roman" w:cs="Times New Roman"/>
                <w:sz w:val="16"/>
                <w:szCs w:val="16"/>
              </w:rPr>
            </w:pPr>
            <w:r w:rsidRPr="001D6969">
              <w:rPr>
                <w:rFonts w:ascii="Times New Roman" w:hAnsi="Times New Roman" w:cs="Times New Roman"/>
                <w:color w:val="000000"/>
                <w:sz w:val="16"/>
                <w:szCs w:val="16"/>
                <w:lang w:val="ru-RU"/>
              </w:rPr>
              <w:t xml:space="preserve"> </w:t>
            </w:r>
            <w:r w:rsidRPr="001D6969">
              <w:rPr>
                <w:rFonts w:ascii="Times New Roman" w:hAnsi="Times New Roman" w:cs="Times New Roman"/>
                <w:color w:val="000000"/>
                <w:sz w:val="16"/>
                <w:szCs w:val="16"/>
              </w:rPr>
              <w:t xml:space="preserve">5 </w:t>
            </w:r>
          </w:p>
        </w:tc>
        <w:tc>
          <w:tcPr>
            <w:tcW w:w="1275" w:type="dxa"/>
            <w:tcMar>
              <w:top w:w="50" w:type="dxa"/>
              <w:left w:w="100" w:type="dxa"/>
            </w:tcMar>
            <w:vAlign w:val="center"/>
          </w:tcPr>
          <w:p w:rsidR="001C0F8F" w:rsidRPr="001D6969" w:rsidRDefault="001C0F8F" w:rsidP="001D6969">
            <w:pPr>
              <w:spacing w:after="0" w:line="240" w:lineRule="auto"/>
              <w:ind w:left="135"/>
              <w:jc w:val="center"/>
              <w:rPr>
                <w:rFonts w:ascii="Times New Roman" w:hAnsi="Times New Roman" w:cs="Times New Roman"/>
                <w:sz w:val="16"/>
                <w:szCs w:val="16"/>
              </w:rPr>
            </w:pPr>
            <w:r w:rsidRPr="001D6969">
              <w:rPr>
                <w:rFonts w:ascii="Times New Roman" w:hAnsi="Times New Roman" w:cs="Times New Roman"/>
                <w:color w:val="000000"/>
                <w:sz w:val="16"/>
                <w:szCs w:val="16"/>
              </w:rPr>
              <w:t xml:space="preserve"> 0 </w:t>
            </w:r>
          </w:p>
        </w:tc>
        <w:tc>
          <w:tcPr>
            <w:tcW w:w="1276" w:type="dxa"/>
            <w:tcMar>
              <w:top w:w="50" w:type="dxa"/>
              <w:left w:w="100" w:type="dxa"/>
            </w:tcMar>
            <w:vAlign w:val="center"/>
          </w:tcPr>
          <w:p w:rsidR="001C0F8F" w:rsidRPr="001D6969" w:rsidRDefault="001C0F8F" w:rsidP="001D6969">
            <w:pPr>
              <w:spacing w:after="0" w:line="240" w:lineRule="auto"/>
              <w:ind w:left="135"/>
              <w:jc w:val="center"/>
              <w:rPr>
                <w:rFonts w:ascii="Times New Roman" w:hAnsi="Times New Roman" w:cs="Times New Roman"/>
                <w:sz w:val="16"/>
                <w:szCs w:val="16"/>
              </w:rPr>
            </w:pPr>
            <w:r w:rsidRPr="001D6969">
              <w:rPr>
                <w:rFonts w:ascii="Times New Roman" w:hAnsi="Times New Roman" w:cs="Times New Roman"/>
                <w:color w:val="000000"/>
                <w:sz w:val="16"/>
                <w:szCs w:val="16"/>
              </w:rPr>
              <w:t xml:space="preserve"> 0 </w:t>
            </w:r>
          </w:p>
        </w:tc>
        <w:tc>
          <w:tcPr>
            <w:tcW w:w="1701" w:type="dxa"/>
            <w:tcMar>
              <w:top w:w="50" w:type="dxa"/>
              <w:left w:w="100" w:type="dxa"/>
            </w:tcMar>
            <w:vAlign w:val="center"/>
          </w:tcPr>
          <w:p w:rsidR="001C0F8F" w:rsidRPr="001D6969" w:rsidRDefault="001C0F8F" w:rsidP="001D6969">
            <w:pPr>
              <w:spacing w:after="0" w:line="240" w:lineRule="auto"/>
              <w:ind w:left="135"/>
              <w:rPr>
                <w:rFonts w:ascii="Times New Roman" w:hAnsi="Times New Roman" w:cs="Times New Roman"/>
                <w:sz w:val="16"/>
                <w:szCs w:val="16"/>
                <w:lang w:val="ru-RU"/>
              </w:rPr>
            </w:pPr>
            <w:r w:rsidRPr="001D6969">
              <w:rPr>
                <w:rFonts w:ascii="Times New Roman" w:hAnsi="Times New Roman" w:cs="Times New Roman"/>
                <w:color w:val="000000"/>
                <w:sz w:val="16"/>
                <w:szCs w:val="16"/>
                <w:lang w:val="ru-RU"/>
              </w:rPr>
              <w:t xml:space="preserve">Библиотека ЦОК </w:t>
            </w:r>
            <w:hyperlink r:id="rId22">
              <w:r w:rsidRPr="001D6969">
                <w:rPr>
                  <w:rFonts w:ascii="Times New Roman" w:hAnsi="Times New Roman" w:cs="Times New Roman"/>
                  <w:color w:val="0000FF"/>
                  <w:sz w:val="16"/>
                  <w:szCs w:val="16"/>
                  <w:u w:val="single"/>
                </w:rPr>
                <w:t>https</w:t>
              </w:r>
              <w:r w:rsidRPr="001D6969">
                <w:rPr>
                  <w:rFonts w:ascii="Times New Roman" w:hAnsi="Times New Roman" w:cs="Times New Roman"/>
                  <w:color w:val="0000FF"/>
                  <w:sz w:val="16"/>
                  <w:szCs w:val="16"/>
                  <w:u w:val="single"/>
                  <w:lang w:val="ru-RU"/>
                </w:rPr>
                <w:t>://</w:t>
              </w:r>
              <w:r w:rsidRPr="001D6969">
                <w:rPr>
                  <w:rFonts w:ascii="Times New Roman" w:hAnsi="Times New Roman" w:cs="Times New Roman"/>
                  <w:color w:val="0000FF"/>
                  <w:sz w:val="16"/>
                  <w:szCs w:val="16"/>
                  <w:u w:val="single"/>
                </w:rPr>
                <w:t>m</w:t>
              </w:r>
              <w:r w:rsidRPr="001D6969">
                <w:rPr>
                  <w:rFonts w:ascii="Times New Roman" w:hAnsi="Times New Roman" w:cs="Times New Roman"/>
                  <w:color w:val="0000FF"/>
                  <w:sz w:val="16"/>
                  <w:szCs w:val="16"/>
                  <w:u w:val="single"/>
                  <w:lang w:val="ru-RU"/>
                </w:rPr>
                <w:t>.</w:t>
              </w:r>
              <w:r w:rsidRPr="001D6969">
                <w:rPr>
                  <w:rFonts w:ascii="Times New Roman" w:hAnsi="Times New Roman" w:cs="Times New Roman"/>
                  <w:color w:val="0000FF"/>
                  <w:sz w:val="16"/>
                  <w:szCs w:val="16"/>
                  <w:u w:val="single"/>
                </w:rPr>
                <w:t>edsoo</w:t>
              </w:r>
              <w:r w:rsidRPr="001D6969">
                <w:rPr>
                  <w:rFonts w:ascii="Times New Roman" w:hAnsi="Times New Roman" w:cs="Times New Roman"/>
                  <w:color w:val="0000FF"/>
                  <w:sz w:val="16"/>
                  <w:szCs w:val="16"/>
                  <w:u w:val="single"/>
                  <w:lang w:val="ru-RU"/>
                </w:rPr>
                <w:t>.</w:t>
              </w:r>
              <w:r w:rsidRPr="001D6969">
                <w:rPr>
                  <w:rFonts w:ascii="Times New Roman" w:hAnsi="Times New Roman" w:cs="Times New Roman"/>
                  <w:color w:val="0000FF"/>
                  <w:sz w:val="16"/>
                  <w:szCs w:val="16"/>
                  <w:u w:val="single"/>
                </w:rPr>
                <w:t>ru</w:t>
              </w:r>
              <w:r w:rsidRPr="001D6969">
                <w:rPr>
                  <w:rFonts w:ascii="Times New Roman" w:hAnsi="Times New Roman" w:cs="Times New Roman"/>
                  <w:color w:val="0000FF"/>
                  <w:sz w:val="16"/>
                  <w:szCs w:val="16"/>
                  <w:u w:val="single"/>
                  <w:lang w:val="ru-RU"/>
                </w:rPr>
                <w:t>/7</w:t>
              </w:r>
              <w:r w:rsidRPr="001D6969">
                <w:rPr>
                  <w:rFonts w:ascii="Times New Roman" w:hAnsi="Times New Roman" w:cs="Times New Roman"/>
                  <w:color w:val="0000FF"/>
                  <w:sz w:val="16"/>
                  <w:szCs w:val="16"/>
                  <w:u w:val="single"/>
                </w:rPr>
                <w:t>f</w:t>
              </w:r>
              <w:r w:rsidRPr="001D6969">
                <w:rPr>
                  <w:rFonts w:ascii="Times New Roman" w:hAnsi="Times New Roman" w:cs="Times New Roman"/>
                  <w:color w:val="0000FF"/>
                  <w:sz w:val="16"/>
                  <w:szCs w:val="16"/>
                  <w:u w:val="single"/>
                  <w:lang w:val="ru-RU"/>
                </w:rPr>
                <w:t>41393</w:t>
              </w:r>
              <w:r w:rsidRPr="001D6969">
                <w:rPr>
                  <w:rFonts w:ascii="Times New Roman" w:hAnsi="Times New Roman" w:cs="Times New Roman"/>
                  <w:color w:val="0000FF"/>
                  <w:sz w:val="16"/>
                  <w:szCs w:val="16"/>
                  <w:u w:val="single"/>
                </w:rPr>
                <w:t>a</w:t>
              </w:r>
            </w:hyperlink>
          </w:p>
        </w:tc>
        <w:tc>
          <w:tcPr>
            <w:tcW w:w="5387" w:type="dxa"/>
          </w:tcPr>
          <w:p w:rsidR="00022FB8" w:rsidRPr="001D6969" w:rsidRDefault="00022FB8" w:rsidP="001D6969">
            <w:pPr>
              <w:spacing w:after="0" w:line="240" w:lineRule="auto"/>
              <w:ind w:left="5"/>
              <w:rPr>
                <w:rFonts w:ascii="Times New Roman" w:hAnsi="Times New Roman" w:cs="Times New Roman"/>
                <w:sz w:val="16"/>
                <w:szCs w:val="16"/>
                <w:lang w:val="ru-RU"/>
              </w:rPr>
            </w:pPr>
            <w:r w:rsidRPr="001D6969">
              <w:rPr>
                <w:rFonts w:ascii="Times New Roman" w:hAnsi="Times New Roman" w:cs="Times New Roman"/>
                <w:sz w:val="16"/>
                <w:szCs w:val="16"/>
                <w:lang w:val="ru-RU"/>
              </w:rPr>
              <w:t xml:space="preserve">Объяснять, почему причиной острых столкновений в Риме во </w:t>
            </w:r>
            <w:r w:rsidRPr="001D6969">
              <w:rPr>
                <w:rFonts w:ascii="Times New Roman" w:hAnsi="Times New Roman" w:cs="Times New Roman"/>
                <w:sz w:val="16"/>
                <w:szCs w:val="16"/>
              </w:rPr>
              <w:t>II</w:t>
            </w:r>
            <w:r w:rsidRPr="001D6969">
              <w:rPr>
                <w:rFonts w:ascii="Times New Roman" w:hAnsi="Times New Roman" w:cs="Times New Roman"/>
                <w:sz w:val="16"/>
                <w:szCs w:val="16"/>
                <w:lang w:val="ru-RU"/>
              </w:rPr>
              <w:t xml:space="preserve"> в. до н. э. </w:t>
            </w:r>
          </w:p>
          <w:p w:rsidR="00022FB8" w:rsidRPr="001D6969" w:rsidRDefault="00022FB8" w:rsidP="001D6969">
            <w:pPr>
              <w:spacing w:after="0" w:line="240" w:lineRule="auto"/>
              <w:ind w:left="5"/>
              <w:rPr>
                <w:rFonts w:ascii="Times New Roman" w:hAnsi="Times New Roman" w:cs="Times New Roman"/>
                <w:sz w:val="16"/>
                <w:szCs w:val="16"/>
                <w:lang w:val="ru-RU"/>
              </w:rPr>
            </w:pPr>
            <w:r w:rsidRPr="001D6969">
              <w:rPr>
                <w:rFonts w:ascii="Times New Roman" w:hAnsi="Times New Roman" w:cs="Times New Roman"/>
                <w:sz w:val="16"/>
                <w:szCs w:val="16"/>
                <w:lang w:val="ru-RU"/>
              </w:rPr>
              <w:t xml:space="preserve">стал вопрос о переделе «общественной земли». </w:t>
            </w:r>
          </w:p>
          <w:p w:rsidR="00022FB8" w:rsidRPr="001D6969" w:rsidRDefault="00022FB8" w:rsidP="001D6969">
            <w:pPr>
              <w:spacing w:after="0" w:line="240" w:lineRule="auto"/>
              <w:ind w:left="5" w:right="368"/>
              <w:rPr>
                <w:rFonts w:ascii="Times New Roman" w:hAnsi="Times New Roman" w:cs="Times New Roman"/>
                <w:sz w:val="16"/>
                <w:szCs w:val="16"/>
                <w:lang w:val="ru-RU"/>
              </w:rPr>
            </w:pPr>
            <w:r w:rsidRPr="001D6969">
              <w:rPr>
                <w:rFonts w:ascii="Times New Roman" w:hAnsi="Times New Roman" w:cs="Times New Roman"/>
                <w:sz w:val="16"/>
                <w:szCs w:val="16"/>
                <w:lang w:val="ru-RU"/>
              </w:rPr>
              <w:t xml:space="preserve">Раскрывать значение понятий и терминов: «общественная земля», гражданская война, диктатор, проскрипции, триумвират, вольноотпущенник, гладиатор. Характеризовать цели, содержание и итоги реформ братьев Гракхов. Анализировать отрывки из текстов историков (извлекать информацию, высказывать оценочные суждения). Объяснять, чем были вызваны гражданские войны в Риме, какие силы противостояли друг другу. Рассказывать о положении рабов  в Древнем Риме. </w:t>
            </w:r>
          </w:p>
          <w:p w:rsidR="00022FB8" w:rsidRPr="001D6969" w:rsidRDefault="00022FB8" w:rsidP="001D6969">
            <w:pPr>
              <w:spacing w:after="23" w:line="240" w:lineRule="auto"/>
              <w:ind w:left="5" w:right="243"/>
              <w:rPr>
                <w:rFonts w:ascii="Times New Roman" w:hAnsi="Times New Roman" w:cs="Times New Roman"/>
                <w:sz w:val="16"/>
                <w:szCs w:val="16"/>
                <w:lang w:val="ru-RU"/>
              </w:rPr>
            </w:pPr>
            <w:r w:rsidRPr="001D6969">
              <w:rPr>
                <w:rFonts w:ascii="Times New Roman" w:hAnsi="Times New Roman" w:cs="Times New Roman"/>
                <w:sz w:val="16"/>
                <w:szCs w:val="16"/>
                <w:lang w:val="ru-RU"/>
              </w:rPr>
              <w:t xml:space="preserve">Рассказывать о восстании  под руководством Спартака (причины, участники, основные периоды восстания, итоги). Представлять характеристику  Гая Юлия Цезаря, объяснять, благодаря чему он вошёл в историю. Раскрывать, при каких обстоятельствах появились и что означали выражения «Жребий брошен!», «перейти Рубикон». </w:t>
            </w:r>
          </w:p>
          <w:p w:rsidR="001C0F8F" w:rsidRPr="001D6969" w:rsidRDefault="00022FB8" w:rsidP="001D6969">
            <w:pPr>
              <w:spacing w:after="0" w:line="240" w:lineRule="auto"/>
              <w:ind w:left="135"/>
              <w:rPr>
                <w:rFonts w:ascii="Times New Roman" w:hAnsi="Times New Roman" w:cs="Times New Roman"/>
                <w:color w:val="000000"/>
                <w:sz w:val="16"/>
                <w:szCs w:val="16"/>
                <w:lang w:val="ru-RU"/>
              </w:rPr>
            </w:pPr>
            <w:r w:rsidRPr="001D6969">
              <w:rPr>
                <w:rFonts w:ascii="Times New Roman" w:hAnsi="Times New Roman" w:cs="Times New Roman"/>
                <w:sz w:val="16"/>
                <w:szCs w:val="16"/>
                <w:lang w:val="ru-RU"/>
              </w:rPr>
              <w:t>Называть главных участников борьбы  за власть после смерти Цезаря и её итоги</w:t>
            </w:r>
          </w:p>
        </w:tc>
      </w:tr>
      <w:tr w:rsidR="001C0F8F" w:rsidRPr="003D6C52" w:rsidTr="001C0F8F">
        <w:trPr>
          <w:trHeight w:val="144"/>
          <w:tblCellSpacing w:w="20" w:type="nil"/>
        </w:trPr>
        <w:tc>
          <w:tcPr>
            <w:tcW w:w="613" w:type="dxa"/>
            <w:tcMar>
              <w:top w:w="50" w:type="dxa"/>
              <w:left w:w="100" w:type="dxa"/>
            </w:tcMar>
            <w:vAlign w:val="center"/>
          </w:tcPr>
          <w:p w:rsidR="001C0F8F" w:rsidRPr="001D6969" w:rsidRDefault="001C0F8F" w:rsidP="001D6969">
            <w:pPr>
              <w:spacing w:after="0" w:line="240" w:lineRule="auto"/>
              <w:rPr>
                <w:rFonts w:ascii="Times New Roman" w:hAnsi="Times New Roman" w:cs="Times New Roman"/>
                <w:sz w:val="16"/>
                <w:szCs w:val="16"/>
              </w:rPr>
            </w:pPr>
            <w:r w:rsidRPr="001D6969">
              <w:rPr>
                <w:rFonts w:ascii="Times New Roman" w:hAnsi="Times New Roman" w:cs="Times New Roman"/>
                <w:color w:val="000000"/>
                <w:sz w:val="16"/>
                <w:szCs w:val="16"/>
              </w:rPr>
              <w:t>4.4</w:t>
            </w:r>
          </w:p>
        </w:tc>
        <w:tc>
          <w:tcPr>
            <w:tcW w:w="3828" w:type="dxa"/>
            <w:tcMar>
              <w:top w:w="50" w:type="dxa"/>
              <w:left w:w="100" w:type="dxa"/>
            </w:tcMar>
            <w:vAlign w:val="center"/>
          </w:tcPr>
          <w:p w:rsidR="001C0F8F" w:rsidRPr="00FF4AE5" w:rsidRDefault="001C0F8F" w:rsidP="001D6969">
            <w:pPr>
              <w:spacing w:after="0" w:line="240" w:lineRule="auto"/>
              <w:ind w:left="135"/>
              <w:rPr>
                <w:rFonts w:ascii="Times New Roman" w:hAnsi="Times New Roman" w:cs="Times New Roman"/>
                <w:sz w:val="20"/>
                <w:szCs w:val="20"/>
                <w:lang w:val="ru-RU"/>
              </w:rPr>
            </w:pPr>
            <w:r w:rsidRPr="00FF4AE5">
              <w:rPr>
                <w:rFonts w:ascii="Times New Roman" w:hAnsi="Times New Roman" w:cs="Times New Roman"/>
                <w:color w:val="000000"/>
                <w:sz w:val="20"/>
                <w:szCs w:val="20"/>
                <w:lang w:val="ru-RU"/>
              </w:rPr>
              <w:t>Расцвет и падение Римской империи</w:t>
            </w:r>
          </w:p>
        </w:tc>
        <w:tc>
          <w:tcPr>
            <w:tcW w:w="993" w:type="dxa"/>
            <w:tcMar>
              <w:top w:w="50" w:type="dxa"/>
              <w:left w:w="100" w:type="dxa"/>
            </w:tcMar>
            <w:vAlign w:val="center"/>
          </w:tcPr>
          <w:p w:rsidR="001C0F8F" w:rsidRPr="001D6969" w:rsidRDefault="001C0F8F" w:rsidP="001D6969">
            <w:pPr>
              <w:spacing w:after="0" w:line="240" w:lineRule="auto"/>
              <w:ind w:left="135"/>
              <w:jc w:val="center"/>
              <w:rPr>
                <w:rFonts w:ascii="Times New Roman" w:hAnsi="Times New Roman" w:cs="Times New Roman"/>
                <w:sz w:val="16"/>
                <w:szCs w:val="16"/>
              </w:rPr>
            </w:pPr>
            <w:r w:rsidRPr="001D6969">
              <w:rPr>
                <w:rFonts w:ascii="Times New Roman" w:hAnsi="Times New Roman" w:cs="Times New Roman"/>
                <w:color w:val="000000"/>
                <w:sz w:val="16"/>
                <w:szCs w:val="16"/>
                <w:lang w:val="ru-RU"/>
              </w:rPr>
              <w:t xml:space="preserve"> </w:t>
            </w:r>
            <w:r w:rsidRPr="001D6969">
              <w:rPr>
                <w:rFonts w:ascii="Times New Roman" w:hAnsi="Times New Roman" w:cs="Times New Roman"/>
                <w:color w:val="000000"/>
                <w:sz w:val="16"/>
                <w:szCs w:val="16"/>
              </w:rPr>
              <w:t xml:space="preserve">6 </w:t>
            </w:r>
          </w:p>
        </w:tc>
        <w:tc>
          <w:tcPr>
            <w:tcW w:w="1275" w:type="dxa"/>
            <w:tcMar>
              <w:top w:w="50" w:type="dxa"/>
              <w:left w:w="100" w:type="dxa"/>
            </w:tcMar>
            <w:vAlign w:val="center"/>
          </w:tcPr>
          <w:p w:rsidR="001C0F8F" w:rsidRPr="001D6969" w:rsidRDefault="001C0F8F" w:rsidP="001D6969">
            <w:pPr>
              <w:spacing w:after="0" w:line="240" w:lineRule="auto"/>
              <w:ind w:left="135"/>
              <w:jc w:val="center"/>
              <w:rPr>
                <w:rFonts w:ascii="Times New Roman" w:hAnsi="Times New Roman" w:cs="Times New Roman"/>
                <w:sz w:val="16"/>
                <w:szCs w:val="16"/>
              </w:rPr>
            </w:pPr>
            <w:r w:rsidRPr="001D6969">
              <w:rPr>
                <w:rFonts w:ascii="Times New Roman" w:hAnsi="Times New Roman" w:cs="Times New Roman"/>
                <w:color w:val="000000"/>
                <w:sz w:val="16"/>
                <w:szCs w:val="16"/>
              </w:rPr>
              <w:t xml:space="preserve"> 0 </w:t>
            </w:r>
          </w:p>
        </w:tc>
        <w:tc>
          <w:tcPr>
            <w:tcW w:w="1276" w:type="dxa"/>
            <w:tcMar>
              <w:top w:w="50" w:type="dxa"/>
              <w:left w:w="100" w:type="dxa"/>
            </w:tcMar>
            <w:vAlign w:val="center"/>
          </w:tcPr>
          <w:p w:rsidR="001C0F8F" w:rsidRPr="001D6969" w:rsidRDefault="001C0F8F" w:rsidP="001D6969">
            <w:pPr>
              <w:spacing w:after="0" w:line="240" w:lineRule="auto"/>
              <w:ind w:left="135"/>
              <w:jc w:val="center"/>
              <w:rPr>
                <w:rFonts w:ascii="Times New Roman" w:hAnsi="Times New Roman" w:cs="Times New Roman"/>
                <w:sz w:val="16"/>
                <w:szCs w:val="16"/>
              </w:rPr>
            </w:pPr>
            <w:r w:rsidRPr="001D6969">
              <w:rPr>
                <w:rFonts w:ascii="Times New Roman" w:hAnsi="Times New Roman" w:cs="Times New Roman"/>
                <w:color w:val="000000"/>
                <w:sz w:val="16"/>
                <w:szCs w:val="16"/>
              </w:rPr>
              <w:t xml:space="preserve"> 0 </w:t>
            </w:r>
          </w:p>
        </w:tc>
        <w:tc>
          <w:tcPr>
            <w:tcW w:w="1701" w:type="dxa"/>
            <w:tcMar>
              <w:top w:w="50" w:type="dxa"/>
              <w:left w:w="100" w:type="dxa"/>
            </w:tcMar>
            <w:vAlign w:val="center"/>
          </w:tcPr>
          <w:p w:rsidR="001C0F8F" w:rsidRPr="001D6969" w:rsidRDefault="001C0F8F" w:rsidP="001D6969">
            <w:pPr>
              <w:spacing w:after="0" w:line="240" w:lineRule="auto"/>
              <w:ind w:left="135"/>
              <w:rPr>
                <w:rFonts w:ascii="Times New Roman" w:hAnsi="Times New Roman" w:cs="Times New Roman"/>
                <w:sz w:val="16"/>
                <w:szCs w:val="16"/>
                <w:lang w:val="ru-RU"/>
              </w:rPr>
            </w:pPr>
            <w:r w:rsidRPr="001D6969">
              <w:rPr>
                <w:rFonts w:ascii="Times New Roman" w:hAnsi="Times New Roman" w:cs="Times New Roman"/>
                <w:color w:val="000000"/>
                <w:sz w:val="16"/>
                <w:szCs w:val="16"/>
                <w:lang w:val="ru-RU"/>
              </w:rPr>
              <w:t xml:space="preserve">Библиотека ЦОК </w:t>
            </w:r>
            <w:hyperlink r:id="rId23">
              <w:r w:rsidRPr="001D6969">
                <w:rPr>
                  <w:rFonts w:ascii="Times New Roman" w:hAnsi="Times New Roman" w:cs="Times New Roman"/>
                  <w:color w:val="0000FF"/>
                  <w:sz w:val="16"/>
                  <w:szCs w:val="16"/>
                  <w:u w:val="single"/>
                </w:rPr>
                <w:t>https</w:t>
              </w:r>
              <w:r w:rsidRPr="001D6969">
                <w:rPr>
                  <w:rFonts w:ascii="Times New Roman" w:hAnsi="Times New Roman" w:cs="Times New Roman"/>
                  <w:color w:val="0000FF"/>
                  <w:sz w:val="16"/>
                  <w:szCs w:val="16"/>
                  <w:u w:val="single"/>
                  <w:lang w:val="ru-RU"/>
                </w:rPr>
                <w:t>://</w:t>
              </w:r>
              <w:r w:rsidRPr="001D6969">
                <w:rPr>
                  <w:rFonts w:ascii="Times New Roman" w:hAnsi="Times New Roman" w:cs="Times New Roman"/>
                  <w:color w:val="0000FF"/>
                  <w:sz w:val="16"/>
                  <w:szCs w:val="16"/>
                  <w:u w:val="single"/>
                </w:rPr>
                <w:t>m</w:t>
              </w:r>
              <w:r w:rsidRPr="001D6969">
                <w:rPr>
                  <w:rFonts w:ascii="Times New Roman" w:hAnsi="Times New Roman" w:cs="Times New Roman"/>
                  <w:color w:val="0000FF"/>
                  <w:sz w:val="16"/>
                  <w:szCs w:val="16"/>
                  <w:u w:val="single"/>
                  <w:lang w:val="ru-RU"/>
                </w:rPr>
                <w:t>.</w:t>
              </w:r>
              <w:r w:rsidRPr="001D6969">
                <w:rPr>
                  <w:rFonts w:ascii="Times New Roman" w:hAnsi="Times New Roman" w:cs="Times New Roman"/>
                  <w:color w:val="0000FF"/>
                  <w:sz w:val="16"/>
                  <w:szCs w:val="16"/>
                  <w:u w:val="single"/>
                </w:rPr>
                <w:t>edsoo</w:t>
              </w:r>
              <w:r w:rsidRPr="001D6969">
                <w:rPr>
                  <w:rFonts w:ascii="Times New Roman" w:hAnsi="Times New Roman" w:cs="Times New Roman"/>
                  <w:color w:val="0000FF"/>
                  <w:sz w:val="16"/>
                  <w:szCs w:val="16"/>
                  <w:u w:val="single"/>
                  <w:lang w:val="ru-RU"/>
                </w:rPr>
                <w:t>.</w:t>
              </w:r>
              <w:r w:rsidRPr="001D6969">
                <w:rPr>
                  <w:rFonts w:ascii="Times New Roman" w:hAnsi="Times New Roman" w:cs="Times New Roman"/>
                  <w:color w:val="0000FF"/>
                  <w:sz w:val="16"/>
                  <w:szCs w:val="16"/>
                  <w:u w:val="single"/>
                </w:rPr>
                <w:t>ru</w:t>
              </w:r>
              <w:r w:rsidRPr="001D6969">
                <w:rPr>
                  <w:rFonts w:ascii="Times New Roman" w:hAnsi="Times New Roman" w:cs="Times New Roman"/>
                  <w:color w:val="0000FF"/>
                  <w:sz w:val="16"/>
                  <w:szCs w:val="16"/>
                  <w:u w:val="single"/>
                  <w:lang w:val="ru-RU"/>
                </w:rPr>
                <w:t>/7</w:t>
              </w:r>
              <w:r w:rsidRPr="001D6969">
                <w:rPr>
                  <w:rFonts w:ascii="Times New Roman" w:hAnsi="Times New Roman" w:cs="Times New Roman"/>
                  <w:color w:val="0000FF"/>
                  <w:sz w:val="16"/>
                  <w:szCs w:val="16"/>
                  <w:u w:val="single"/>
                </w:rPr>
                <w:t>f</w:t>
              </w:r>
              <w:r w:rsidRPr="001D6969">
                <w:rPr>
                  <w:rFonts w:ascii="Times New Roman" w:hAnsi="Times New Roman" w:cs="Times New Roman"/>
                  <w:color w:val="0000FF"/>
                  <w:sz w:val="16"/>
                  <w:szCs w:val="16"/>
                  <w:u w:val="single"/>
                  <w:lang w:val="ru-RU"/>
                </w:rPr>
                <w:lastRenderedPageBreak/>
                <w:t>41393</w:t>
              </w:r>
              <w:r w:rsidRPr="001D6969">
                <w:rPr>
                  <w:rFonts w:ascii="Times New Roman" w:hAnsi="Times New Roman" w:cs="Times New Roman"/>
                  <w:color w:val="0000FF"/>
                  <w:sz w:val="16"/>
                  <w:szCs w:val="16"/>
                  <w:u w:val="single"/>
                </w:rPr>
                <w:t>a</w:t>
              </w:r>
            </w:hyperlink>
          </w:p>
        </w:tc>
        <w:tc>
          <w:tcPr>
            <w:tcW w:w="5387" w:type="dxa"/>
          </w:tcPr>
          <w:p w:rsidR="001D6969" w:rsidRPr="001D6969" w:rsidRDefault="001D6969" w:rsidP="001D6969">
            <w:pPr>
              <w:spacing w:after="0" w:line="240" w:lineRule="auto"/>
              <w:ind w:left="5"/>
              <w:rPr>
                <w:rFonts w:ascii="Times New Roman" w:hAnsi="Times New Roman" w:cs="Times New Roman"/>
                <w:sz w:val="16"/>
                <w:szCs w:val="16"/>
                <w:lang w:val="ru-RU"/>
              </w:rPr>
            </w:pPr>
            <w:r w:rsidRPr="001D6969">
              <w:rPr>
                <w:rFonts w:ascii="Times New Roman" w:hAnsi="Times New Roman" w:cs="Times New Roman"/>
                <w:sz w:val="16"/>
                <w:szCs w:val="16"/>
                <w:lang w:val="ru-RU"/>
              </w:rPr>
              <w:lastRenderedPageBreak/>
              <w:t xml:space="preserve">Рассказывать об установлении единоличной власти Октавиана Августа. </w:t>
            </w:r>
          </w:p>
          <w:p w:rsidR="001D6969" w:rsidRPr="001D6969" w:rsidRDefault="001D6969" w:rsidP="001D6969">
            <w:pPr>
              <w:spacing w:after="0" w:line="240" w:lineRule="auto"/>
              <w:ind w:left="5" w:right="276"/>
              <w:rPr>
                <w:rFonts w:ascii="Times New Roman" w:hAnsi="Times New Roman" w:cs="Times New Roman"/>
                <w:sz w:val="16"/>
                <w:szCs w:val="16"/>
                <w:lang w:val="ru-RU"/>
              </w:rPr>
            </w:pPr>
            <w:r w:rsidRPr="001D6969">
              <w:rPr>
                <w:rFonts w:ascii="Times New Roman" w:hAnsi="Times New Roman" w:cs="Times New Roman"/>
                <w:sz w:val="16"/>
                <w:szCs w:val="16"/>
                <w:lang w:val="ru-RU"/>
              </w:rPr>
              <w:t xml:space="preserve">Представлять характеристики римских императоров, их правления </w:t>
            </w:r>
            <w:r w:rsidRPr="001D6969">
              <w:rPr>
                <w:rFonts w:ascii="Times New Roman" w:hAnsi="Times New Roman" w:cs="Times New Roman"/>
                <w:sz w:val="16"/>
                <w:szCs w:val="16"/>
                <w:lang w:val="ru-RU"/>
              </w:rPr>
              <w:lastRenderedPageBreak/>
              <w:t xml:space="preserve">(Нерон, Траян, Диоклетиан –  по выбору). </w:t>
            </w:r>
          </w:p>
          <w:p w:rsidR="001D6969" w:rsidRPr="001D6969" w:rsidRDefault="001D6969" w:rsidP="001D6969">
            <w:pPr>
              <w:spacing w:after="0" w:line="240" w:lineRule="auto"/>
              <w:ind w:left="5" w:right="54"/>
              <w:rPr>
                <w:rFonts w:ascii="Times New Roman" w:hAnsi="Times New Roman" w:cs="Times New Roman"/>
                <w:sz w:val="16"/>
                <w:szCs w:val="16"/>
                <w:lang w:val="ru-RU"/>
              </w:rPr>
            </w:pPr>
            <w:r w:rsidRPr="001D6969">
              <w:rPr>
                <w:rFonts w:ascii="Times New Roman" w:hAnsi="Times New Roman" w:cs="Times New Roman"/>
                <w:sz w:val="16"/>
                <w:szCs w:val="16"/>
                <w:lang w:val="ru-RU"/>
              </w:rPr>
              <w:t xml:space="preserve">Показывать на исторической карте территорию Римской империи, объяснять, как было организовано управление провинциями. Рассказывать, используя иллюстрации учебника, о повседневной жизни  в столице и провинциях Римской империи. </w:t>
            </w:r>
          </w:p>
          <w:p w:rsidR="001D6969" w:rsidRPr="001D6969" w:rsidRDefault="001D6969" w:rsidP="001D6969">
            <w:pPr>
              <w:spacing w:after="28" w:line="240" w:lineRule="auto"/>
              <w:ind w:left="5" w:right="90"/>
              <w:rPr>
                <w:rFonts w:ascii="Times New Roman" w:hAnsi="Times New Roman" w:cs="Times New Roman"/>
                <w:sz w:val="16"/>
                <w:szCs w:val="16"/>
                <w:lang w:val="ru-RU"/>
              </w:rPr>
            </w:pPr>
            <w:r w:rsidRPr="001D6969">
              <w:rPr>
                <w:rFonts w:ascii="Times New Roman" w:hAnsi="Times New Roman" w:cs="Times New Roman"/>
                <w:sz w:val="16"/>
                <w:szCs w:val="16"/>
                <w:lang w:val="ru-RU"/>
              </w:rPr>
              <w:t xml:space="preserve">Сравнивать положение римского раба и колона, объяснять, чем различались условия их жизни и труда. Объяснять значение понятий и терминов: форум, Пантеон, Колизей, акведук, амфитеатр, термы. Рассказывать о возникновении и распространении христианства, объяснять, чем отличалась новая религия от верований римлян. Характеризовать политику римских императоров в отношении христиан, объяснять, как и при каких обстоятельствах она была изменена. Объяснять значение понятий и терминов: Библия, Евангелие, апостол, церковь, патриарх, епископ. Рассказывать о разделении Римской империи на Западную и Восточную. Систематизировать в форме таблицы информацию о нападениях варваров на Рим. </w:t>
            </w:r>
          </w:p>
          <w:p w:rsidR="001C0F8F" w:rsidRPr="001D6969" w:rsidRDefault="001D6969" w:rsidP="001D6969">
            <w:pPr>
              <w:spacing w:after="0" w:line="240" w:lineRule="auto"/>
              <w:ind w:left="135"/>
              <w:rPr>
                <w:rFonts w:ascii="Times New Roman" w:hAnsi="Times New Roman" w:cs="Times New Roman"/>
                <w:color w:val="000000"/>
                <w:sz w:val="16"/>
                <w:szCs w:val="16"/>
                <w:lang w:val="ru-RU"/>
              </w:rPr>
            </w:pPr>
            <w:r w:rsidRPr="001D6969">
              <w:rPr>
                <w:rFonts w:ascii="Times New Roman" w:hAnsi="Times New Roman" w:cs="Times New Roman"/>
                <w:sz w:val="16"/>
                <w:szCs w:val="16"/>
                <w:lang w:val="ru-RU"/>
              </w:rPr>
              <w:t>Участвовать в обсуждении вопроса  «Почему пала Западная Римская империя?»</w:t>
            </w:r>
          </w:p>
        </w:tc>
      </w:tr>
      <w:tr w:rsidR="001C0F8F" w:rsidRPr="003D6C52" w:rsidTr="001C0F8F">
        <w:trPr>
          <w:trHeight w:val="144"/>
          <w:tblCellSpacing w:w="20" w:type="nil"/>
        </w:trPr>
        <w:tc>
          <w:tcPr>
            <w:tcW w:w="613" w:type="dxa"/>
            <w:tcMar>
              <w:top w:w="50" w:type="dxa"/>
              <w:left w:w="100" w:type="dxa"/>
            </w:tcMar>
            <w:vAlign w:val="center"/>
          </w:tcPr>
          <w:p w:rsidR="001C0F8F" w:rsidRPr="001D6969" w:rsidRDefault="001C0F8F" w:rsidP="001D6969">
            <w:pPr>
              <w:spacing w:after="0" w:line="240" w:lineRule="auto"/>
              <w:rPr>
                <w:rFonts w:ascii="Times New Roman" w:hAnsi="Times New Roman" w:cs="Times New Roman"/>
                <w:sz w:val="16"/>
                <w:szCs w:val="16"/>
              </w:rPr>
            </w:pPr>
            <w:r w:rsidRPr="001D6969">
              <w:rPr>
                <w:rFonts w:ascii="Times New Roman" w:hAnsi="Times New Roman" w:cs="Times New Roman"/>
                <w:color w:val="000000"/>
                <w:sz w:val="16"/>
                <w:szCs w:val="16"/>
              </w:rPr>
              <w:lastRenderedPageBreak/>
              <w:t>4.5</w:t>
            </w:r>
          </w:p>
        </w:tc>
        <w:tc>
          <w:tcPr>
            <w:tcW w:w="3828" w:type="dxa"/>
            <w:tcMar>
              <w:top w:w="50" w:type="dxa"/>
              <w:left w:w="100" w:type="dxa"/>
            </w:tcMar>
            <w:vAlign w:val="center"/>
          </w:tcPr>
          <w:p w:rsidR="001C0F8F" w:rsidRPr="00FF4AE5" w:rsidRDefault="001C0F8F" w:rsidP="001D6969">
            <w:pPr>
              <w:spacing w:after="0" w:line="240" w:lineRule="auto"/>
              <w:ind w:left="135"/>
              <w:rPr>
                <w:rFonts w:ascii="Times New Roman" w:hAnsi="Times New Roman" w:cs="Times New Roman"/>
                <w:sz w:val="20"/>
                <w:szCs w:val="20"/>
              </w:rPr>
            </w:pPr>
            <w:r w:rsidRPr="00FF4AE5">
              <w:rPr>
                <w:rFonts w:ascii="Times New Roman" w:hAnsi="Times New Roman" w:cs="Times New Roman"/>
                <w:color w:val="000000"/>
                <w:sz w:val="20"/>
                <w:szCs w:val="20"/>
              </w:rPr>
              <w:t>Культура Древнего Рима</w:t>
            </w:r>
          </w:p>
        </w:tc>
        <w:tc>
          <w:tcPr>
            <w:tcW w:w="993" w:type="dxa"/>
            <w:tcMar>
              <w:top w:w="50" w:type="dxa"/>
              <w:left w:w="100" w:type="dxa"/>
            </w:tcMar>
            <w:vAlign w:val="center"/>
          </w:tcPr>
          <w:p w:rsidR="001C0F8F" w:rsidRPr="001D6969" w:rsidRDefault="001C0F8F" w:rsidP="001D6969">
            <w:pPr>
              <w:spacing w:after="0" w:line="240" w:lineRule="auto"/>
              <w:ind w:left="135"/>
              <w:jc w:val="center"/>
              <w:rPr>
                <w:rFonts w:ascii="Times New Roman" w:hAnsi="Times New Roman" w:cs="Times New Roman"/>
                <w:sz w:val="16"/>
                <w:szCs w:val="16"/>
              </w:rPr>
            </w:pPr>
            <w:r w:rsidRPr="001D6969">
              <w:rPr>
                <w:rFonts w:ascii="Times New Roman" w:hAnsi="Times New Roman" w:cs="Times New Roman"/>
                <w:color w:val="000000"/>
                <w:sz w:val="16"/>
                <w:szCs w:val="16"/>
              </w:rPr>
              <w:t xml:space="preserve"> 3 </w:t>
            </w:r>
          </w:p>
        </w:tc>
        <w:tc>
          <w:tcPr>
            <w:tcW w:w="1275" w:type="dxa"/>
            <w:tcMar>
              <w:top w:w="50" w:type="dxa"/>
              <w:left w:w="100" w:type="dxa"/>
            </w:tcMar>
            <w:vAlign w:val="center"/>
          </w:tcPr>
          <w:p w:rsidR="001C0F8F" w:rsidRPr="001D6969" w:rsidRDefault="001C0F8F" w:rsidP="001D6969">
            <w:pPr>
              <w:spacing w:after="0" w:line="240" w:lineRule="auto"/>
              <w:ind w:left="135"/>
              <w:jc w:val="center"/>
              <w:rPr>
                <w:rFonts w:ascii="Times New Roman" w:hAnsi="Times New Roman" w:cs="Times New Roman"/>
                <w:sz w:val="16"/>
                <w:szCs w:val="16"/>
              </w:rPr>
            </w:pPr>
            <w:r w:rsidRPr="001D6969">
              <w:rPr>
                <w:rFonts w:ascii="Times New Roman" w:hAnsi="Times New Roman" w:cs="Times New Roman"/>
                <w:color w:val="000000"/>
                <w:sz w:val="16"/>
                <w:szCs w:val="16"/>
              </w:rPr>
              <w:t xml:space="preserve"> 1 </w:t>
            </w:r>
          </w:p>
        </w:tc>
        <w:tc>
          <w:tcPr>
            <w:tcW w:w="1276" w:type="dxa"/>
            <w:tcMar>
              <w:top w:w="50" w:type="dxa"/>
              <w:left w:w="100" w:type="dxa"/>
            </w:tcMar>
            <w:vAlign w:val="center"/>
          </w:tcPr>
          <w:p w:rsidR="001C0F8F" w:rsidRPr="001D6969" w:rsidRDefault="001C0F8F" w:rsidP="001D6969">
            <w:pPr>
              <w:spacing w:after="0" w:line="240" w:lineRule="auto"/>
              <w:ind w:left="135"/>
              <w:jc w:val="center"/>
              <w:rPr>
                <w:rFonts w:ascii="Times New Roman" w:hAnsi="Times New Roman" w:cs="Times New Roman"/>
                <w:sz w:val="16"/>
                <w:szCs w:val="16"/>
              </w:rPr>
            </w:pPr>
            <w:r w:rsidRPr="001D6969">
              <w:rPr>
                <w:rFonts w:ascii="Times New Roman" w:hAnsi="Times New Roman" w:cs="Times New Roman"/>
                <w:color w:val="000000"/>
                <w:sz w:val="16"/>
                <w:szCs w:val="16"/>
              </w:rPr>
              <w:t xml:space="preserve"> 0 </w:t>
            </w:r>
          </w:p>
        </w:tc>
        <w:tc>
          <w:tcPr>
            <w:tcW w:w="1701" w:type="dxa"/>
            <w:tcMar>
              <w:top w:w="50" w:type="dxa"/>
              <w:left w:w="100" w:type="dxa"/>
            </w:tcMar>
            <w:vAlign w:val="center"/>
          </w:tcPr>
          <w:p w:rsidR="001C0F8F" w:rsidRPr="001D6969" w:rsidRDefault="001C0F8F" w:rsidP="001D6969">
            <w:pPr>
              <w:spacing w:after="0" w:line="240" w:lineRule="auto"/>
              <w:ind w:left="135"/>
              <w:rPr>
                <w:rFonts w:ascii="Times New Roman" w:hAnsi="Times New Roman" w:cs="Times New Roman"/>
                <w:sz w:val="16"/>
                <w:szCs w:val="16"/>
                <w:lang w:val="ru-RU"/>
              </w:rPr>
            </w:pPr>
            <w:r w:rsidRPr="001D6969">
              <w:rPr>
                <w:rFonts w:ascii="Times New Roman" w:hAnsi="Times New Roman" w:cs="Times New Roman"/>
                <w:color w:val="000000"/>
                <w:sz w:val="16"/>
                <w:szCs w:val="16"/>
                <w:lang w:val="ru-RU"/>
              </w:rPr>
              <w:t xml:space="preserve">Библиотека ЦОК </w:t>
            </w:r>
            <w:hyperlink r:id="rId24">
              <w:r w:rsidRPr="001D6969">
                <w:rPr>
                  <w:rFonts w:ascii="Times New Roman" w:hAnsi="Times New Roman" w:cs="Times New Roman"/>
                  <w:color w:val="0000FF"/>
                  <w:sz w:val="16"/>
                  <w:szCs w:val="16"/>
                  <w:u w:val="single"/>
                </w:rPr>
                <w:t>https</w:t>
              </w:r>
              <w:r w:rsidRPr="001D6969">
                <w:rPr>
                  <w:rFonts w:ascii="Times New Roman" w:hAnsi="Times New Roman" w:cs="Times New Roman"/>
                  <w:color w:val="0000FF"/>
                  <w:sz w:val="16"/>
                  <w:szCs w:val="16"/>
                  <w:u w:val="single"/>
                  <w:lang w:val="ru-RU"/>
                </w:rPr>
                <w:t>://</w:t>
              </w:r>
              <w:r w:rsidRPr="001D6969">
                <w:rPr>
                  <w:rFonts w:ascii="Times New Roman" w:hAnsi="Times New Roman" w:cs="Times New Roman"/>
                  <w:color w:val="0000FF"/>
                  <w:sz w:val="16"/>
                  <w:szCs w:val="16"/>
                  <w:u w:val="single"/>
                </w:rPr>
                <w:t>m</w:t>
              </w:r>
              <w:r w:rsidRPr="001D6969">
                <w:rPr>
                  <w:rFonts w:ascii="Times New Roman" w:hAnsi="Times New Roman" w:cs="Times New Roman"/>
                  <w:color w:val="0000FF"/>
                  <w:sz w:val="16"/>
                  <w:szCs w:val="16"/>
                  <w:u w:val="single"/>
                  <w:lang w:val="ru-RU"/>
                </w:rPr>
                <w:t>.</w:t>
              </w:r>
              <w:r w:rsidRPr="001D6969">
                <w:rPr>
                  <w:rFonts w:ascii="Times New Roman" w:hAnsi="Times New Roman" w:cs="Times New Roman"/>
                  <w:color w:val="0000FF"/>
                  <w:sz w:val="16"/>
                  <w:szCs w:val="16"/>
                  <w:u w:val="single"/>
                </w:rPr>
                <w:t>edsoo</w:t>
              </w:r>
              <w:r w:rsidRPr="001D6969">
                <w:rPr>
                  <w:rFonts w:ascii="Times New Roman" w:hAnsi="Times New Roman" w:cs="Times New Roman"/>
                  <w:color w:val="0000FF"/>
                  <w:sz w:val="16"/>
                  <w:szCs w:val="16"/>
                  <w:u w:val="single"/>
                  <w:lang w:val="ru-RU"/>
                </w:rPr>
                <w:t>.</w:t>
              </w:r>
              <w:r w:rsidRPr="001D6969">
                <w:rPr>
                  <w:rFonts w:ascii="Times New Roman" w:hAnsi="Times New Roman" w:cs="Times New Roman"/>
                  <w:color w:val="0000FF"/>
                  <w:sz w:val="16"/>
                  <w:szCs w:val="16"/>
                  <w:u w:val="single"/>
                </w:rPr>
                <w:t>ru</w:t>
              </w:r>
              <w:r w:rsidRPr="001D6969">
                <w:rPr>
                  <w:rFonts w:ascii="Times New Roman" w:hAnsi="Times New Roman" w:cs="Times New Roman"/>
                  <w:color w:val="0000FF"/>
                  <w:sz w:val="16"/>
                  <w:szCs w:val="16"/>
                  <w:u w:val="single"/>
                  <w:lang w:val="ru-RU"/>
                </w:rPr>
                <w:t>/7</w:t>
              </w:r>
              <w:r w:rsidRPr="001D6969">
                <w:rPr>
                  <w:rFonts w:ascii="Times New Roman" w:hAnsi="Times New Roman" w:cs="Times New Roman"/>
                  <w:color w:val="0000FF"/>
                  <w:sz w:val="16"/>
                  <w:szCs w:val="16"/>
                  <w:u w:val="single"/>
                </w:rPr>
                <w:t>f</w:t>
              </w:r>
              <w:r w:rsidRPr="001D6969">
                <w:rPr>
                  <w:rFonts w:ascii="Times New Roman" w:hAnsi="Times New Roman" w:cs="Times New Roman"/>
                  <w:color w:val="0000FF"/>
                  <w:sz w:val="16"/>
                  <w:szCs w:val="16"/>
                  <w:u w:val="single"/>
                  <w:lang w:val="ru-RU"/>
                </w:rPr>
                <w:t>41393</w:t>
              </w:r>
              <w:r w:rsidRPr="001D6969">
                <w:rPr>
                  <w:rFonts w:ascii="Times New Roman" w:hAnsi="Times New Roman" w:cs="Times New Roman"/>
                  <w:color w:val="0000FF"/>
                  <w:sz w:val="16"/>
                  <w:szCs w:val="16"/>
                  <w:u w:val="single"/>
                </w:rPr>
                <w:t>a</w:t>
              </w:r>
            </w:hyperlink>
          </w:p>
        </w:tc>
        <w:tc>
          <w:tcPr>
            <w:tcW w:w="5387" w:type="dxa"/>
          </w:tcPr>
          <w:p w:rsidR="001D6969" w:rsidRPr="001D6969" w:rsidRDefault="001D6969" w:rsidP="001D6969">
            <w:pPr>
              <w:spacing w:after="0" w:line="240" w:lineRule="auto"/>
              <w:ind w:left="5" w:right="128"/>
              <w:rPr>
                <w:rFonts w:ascii="Times New Roman" w:hAnsi="Times New Roman" w:cs="Times New Roman"/>
                <w:sz w:val="16"/>
                <w:szCs w:val="16"/>
                <w:lang w:val="ru-RU"/>
              </w:rPr>
            </w:pPr>
            <w:r w:rsidRPr="001D6969">
              <w:rPr>
                <w:rFonts w:ascii="Times New Roman" w:hAnsi="Times New Roman" w:cs="Times New Roman"/>
                <w:sz w:val="16"/>
                <w:szCs w:val="16"/>
                <w:lang w:val="ru-RU"/>
              </w:rPr>
              <w:t xml:space="preserve">Раскрывать смысл понятия «золотой век римской поэзии», называть имена поэтов золотого века. </w:t>
            </w:r>
          </w:p>
          <w:p w:rsidR="001D6969" w:rsidRPr="001D6969" w:rsidRDefault="001D6969" w:rsidP="001D6969">
            <w:pPr>
              <w:spacing w:after="0" w:line="240" w:lineRule="auto"/>
              <w:ind w:left="5"/>
              <w:rPr>
                <w:rFonts w:ascii="Times New Roman" w:hAnsi="Times New Roman" w:cs="Times New Roman"/>
                <w:sz w:val="16"/>
                <w:szCs w:val="16"/>
                <w:lang w:val="ru-RU"/>
              </w:rPr>
            </w:pPr>
            <w:r w:rsidRPr="001D6969">
              <w:rPr>
                <w:rFonts w:ascii="Times New Roman" w:hAnsi="Times New Roman" w:cs="Times New Roman"/>
                <w:sz w:val="16"/>
                <w:szCs w:val="16"/>
                <w:lang w:val="ru-RU"/>
              </w:rPr>
              <w:t xml:space="preserve">Рассказывать о развитии научных знаний в Древнем Риме (философия, география, история). </w:t>
            </w:r>
          </w:p>
          <w:p w:rsidR="001D6969" w:rsidRPr="001D6969" w:rsidRDefault="001D6969" w:rsidP="001D6969">
            <w:pPr>
              <w:spacing w:after="0" w:line="240" w:lineRule="auto"/>
              <w:ind w:left="5" w:right="237"/>
              <w:rPr>
                <w:rFonts w:ascii="Times New Roman" w:hAnsi="Times New Roman" w:cs="Times New Roman"/>
                <w:sz w:val="16"/>
                <w:szCs w:val="16"/>
                <w:lang w:val="ru-RU"/>
              </w:rPr>
            </w:pPr>
            <w:r w:rsidRPr="001D6969">
              <w:rPr>
                <w:rFonts w:ascii="Times New Roman" w:hAnsi="Times New Roman" w:cs="Times New Roman"/>
                <w:sz w:val="16"/>
                <w:szCs w:val="16"/>
                <w:lang w:val="ru-RU"/>
              </w:rPr>
              <w:t xml:space="preserve">Объяснять, какое значение и почему придавалось в Древнем Риме ораторскому искусству. </w:t>
            </w:r>
          </w:p>
          <w:p w:rsidR="001D6969" w:rsidRPr="001D6969" w:rsidRDefault="001D6969" w:rsidP="001D6969">
            <w:pPr>
              <w:spacing w:after="0" w:line="240" w:lineRule="auto"/>
              <w:ind w:left="5" w:right="131"/>
              <w:rPr>
                <w:rFonts w:ascii="Times New Roman" w:hAnsi="Times New Roman" w:cs="Times New Roman"/>
                <w:sz w:val="16"/>
                <w:szCs w:val="16"/>
                <w:lang w:val="ru-RU"/>
              </w:rPr>
            </w:pPr>
            <w:r w:rsidRPr="001D6969">
              <w:rPr>
                <w:rFonts w:ascii="Times New Roman" w:hAnsi="Times New Roman" w:cs="Times New Roman"/>
                <w:sz w:val="16"/>
                <w:szCs w:val="16"/>
                <w:lang w:val="ru-RU"/>
              </w:rPr>
              <w:t xml:space="preserve">Составлять описание известных архитектурных сооружений Древнего Рима (по выбору). Сравнивать внешний вид древнегреческих и древнеримских храмов. Определять общие черты и различия. </w:t>
            </w:r>
          </w:p>
          <w:p w:rsidR="001C0F8F" w:rsidRPr="001D6969" w:rsidRDefault="001D6969" w:rsidP="001D6969">
            <w:pPr>
              <w:spacing w:after="0" w:line="240" w:lineRule="auto"/>
              <w:ind w:left="135"/>
              <w:rPr>
                <w:rFonts w:ascii="Times New Roman" w:hAnsi="Times New Roman" w:cs="Times New Roman"/>
                <w:color w:val="000000"/>
                <w:sz w:val="16"/>
                <w:szCs w:val="16"/>
                <w:lang w:val="ru-RU"/>
              </w:rPr>
            </w:pPr>
            <w:r w:rsidRPr="001D6969">
              <w:rPr>
                <w:rFonts w:ascii="Times New Roman" w:hAnsi="Times New Roman" w:cs="Times New Roman"/>
                <w:sz w:val="16"/>
                <w:szCs w:val="16"/>
                <w:lang w:val="ru-RU"/>
              </w:rPr>
              <w:t>Изучать иллюстрации учебника, объяснять, о чём рассказывают римские скульптурные портреты</w:t>
            </w:r>
          </w:p>
        </w:tc>
      </w:tr>
      <w:tr w:rsidR="001C0F8F" w:rsidRPr="001D6969" w:rsidTr="001C0F8F">
        <w:trPr>
          <w:trHeight w:val="144"/>
          <w:tblCellSpacing w:w="20" w:type="nil"/>
        </w:trPr>
        <w:tc>
          <w:tcPr>
            <w:tcW w:w="4441" w:type="dxa"/>
            <w:gridSpan w:val="2"/>
            <w:tcMar>
              <w:top w:w="50" w:type="dxa"/>
              <w:left w:w="100" w:type="dxa"/>
            </w:tcMar>
            <w:vAlign w:val="center"/>
          </w:tcPr>
          <w:p w:rsidR="001C0F8F" w:rsidRPr="00FF4AE5" w:rsidRDefault="001C0F8F" w:rsidP="001D6969">
            <w:pPr>
              <w:spacing w:after="0" w:line="240" w:lineRule="auto"/>
              <w:ind w:left="135"/>
              <w:rPr>
                <w:rFonts w:ascii="Times New Roman" w:hAnsi="Times New Roman" w:cs="Times New Roman"/>
                <w:sz w:val="20"/>
                <w:szCs w:val="20"/>
              </w:rPr>
            </w:pPr>
            <w:r w:rsidRPr="00FF4AE5">
              <w:rPr>
                <w:rFonts w:ascii="Times New Roman" w:hAnsi="Times New Roman" w:cs="Times New Roman"/>
                <w:color w:val="000000"/>
                <w:sz w:val="20"/>
                <w:szCs w:val="20"/>
              </w:rPr>
              <w:t>Итого по разделу</w:t>
            </w:r>
          </w:p>
        </w:tc>
        <w:tc>
          <w:tcPr>
            <w:tcW w:w="993" w:type="dxa"/>
            <w:tcMar>
              <w:top w:w="50" w:type="dxa"/>
              <w:left w:w="100" w:type="dxa"/>
            </w:tcMar>
            <w:vAlign w:val="center"/>
          </w:tcPr>
          <w:p w:rsidR="001C0F8F" w:rsidRPr="001D6969" w:rsidRDefault="001C0F8F" w:rsidP="001D6969">
            <w:pPr>
              <w:spacing w:after="0" w:line="240" w:lineRule="auto"/>
              <w:ind w:left="135"/>
              <w:jc w:val="center"/>
              <w:rPr>
                <w:rFonts w:ascii="Times New Roman" w:hAnsi="Times New Roman" w:cs="Times New Roman"/>
                <w:sz w:val="16"/>
                <w:szCs w:val="16"/>
              </w:rPr>
            </w:pPr>
            <w:r w:rsidRPr="001D6969">
              <w:rPr>
                <w:rFonts w:ascii="Times New Roman" w:hAnsi="Times New Roman" w:cs="Times New Roman"/>
                <w:color w:val="000000"/>
                <w:sz w:val="16"/>
                <w:szCs w:val="16"/>
              </w:rPr>
              <w:t xml:space="preserve"> 20 </w:t>
            </w:r>
          </w:p>
        </w:tc>
        <w:tc>
          <w:tcPr>
            <w:tcW w:w="4252" w:type="dxa"/>
            <w:gridSpan w:val="3"/>
            <w:tcMar>
              <w:top w:w="50" w:type="dxa"/>
              <w:left w:w="100" w:type="dxa"/>
            </w:tcMar>
            <w:vAlign w:val="center"/>
          </w:tcPr>
          <w:p w:rsidR="001C0F8F" w:rsidRPr="001D6969" w:rsidRDefault="001C0F8F" w:rsidP="001D6969">
            <w:pPr>
              <w:spacing w:line="240" w:lineRule="auto"/>
              <w:rPr>
                <w:rFonts w:ascii="Times New Roman" w:hAnsi="Times New Roman" w:cs="Times New Roman"/>
                <w:sz w:val="16"/>
                <w:szCs w:val="16"/>
              </w:rPr>
            </w:pPr>
          </w:p>
        </w:tc>
        <w:tc>
          <w:tcPr>
            <w:tcW w:w="5387" w:type="dxa"/>
          </w:tcPr>
          <w:p w:rsidR="001C0F8F" w:rsidRPr="001D6969" w:rsidRDefault="001C0F8F" w:rsidP="001D6969">
            <w:pPr>
              <w:spacing w:line="240" w:lineRule="auto"/>
              <w:rPr>
                <w:rFonts w:ascii="Times New Roman" w:hAnsi="Times New Roman" w:cs="Times New Roman"/>
                <w:sz w:val="16"/>
                <w:szCs w:val="16"/>
              </w:rPr>
            </w:pPr>
          </w:p>
        </w:tc>
      </w:tr>
      <w:tr w:rsidR="001C0F8F" w:rsidRPr="001D6969" w:rsidTr="001C0F8F">
        <w:trPr>
          <w:trHeight w:val="144"/>
          <w:tblCellSpacing w:w="20" w:type="nil"/>
        </w:trPr>
        <w:tc>
          <w:tcPr>
            <w:tcW w:w="4441" w:type="dxa"/>
            <w:gridSpan w:val="2"/>
            <w:tcMar>
              <w:top w:w="50" w:type="dxa"/>
              <w:left w:w="100" w:type="dxa"/>
            </w:tcMar>
            <w:vAlign w:val="center"/>
          </w:tcPr>
          <w:p w:rsidR="001C0F8F" w:rsidRPr="00FF4AE5" w:rsidRDefault="001C0F8F" w:rsidP="001D6969">
            <w:pPr>
              <w:spacing w:after="0" w:line="240" w:lineRule="auto"/>
              <w:ind w:left="135"/>
              <w:rPr>
                <w:rFonts w:ascii="Times New Roman" w:hAnsi="Times New Roman" w:cs="Times New Roman"/>
                <w:sz w:val="20"/>
                <w:szCs w:val="20"/>
              </w:rPr>
            </w:pPr>
            <w:r w:rsidRPr="00FF4AE5">
              <w:rPr>
                <w:rFonts w:ascii="Times New Roman" w:hAnsi="Times New Roman" w:cs="Times New Roman"/>
                <w:color w:val="000000"/>
                <w:sz w:val="20"/>
                <w:szCs w:val="20"/>
              </w:rPr>
              <w:t>Обобщение</w:t>
            </w:r>
          </w:p>
        </w:tc>
        <w:tc>
          <w:tcPr>
            <w:tcW w:w="993" w:type="dxa"/>
            <w:tcMar>
              <w:top w:w="50" w:type="dxa"/>
              <w:left w:w="100" w:type="dxa"/>
            </w:tcMar>
            <w:vAlign w:val="center"/>
          </w:tcPr>
          <w:p w:rsidR="001C0F8F" w:rsidRPr="001D6969" w:rsidRDefault="001C0F8F" w:rsidP="001D6969">
            <w:pPr>
              <w:spacing w:after="0" w:line="240" w:lineRule="auto"/>
              <w:ind w:left="135"/>
              <w:jc w:val="center"/>
              <w:rPr>
                <w:rFonts w:ascii="Times New Roman" w:hAnsi="Times New Roman" w:cs="Times New Roman"/>
                <w:sz w:val="16"/>
                <w:szCs w:val="16"/>
              </w:rPr>
            </w:pPr>
            <w:r w:rsidRPr="001D6969">
              <w:rPr>
                <w:rFonts w:ascii="Times New Roman" w:hAnsi="Times New Roman" w:cs="Times New Roman"/>
                <w:color w:val="000000"/>
                <w:sz w:val="16"/>
                <w:szCs w:val="16"/>
              </w:rPr>
              <w:t xml:space="preserve"> 2 </w:t>
            </w:r>
          </w:p>
        </w:tc>
        <w:tc>
          <w:tcPr>
            <w:tcW w:w="1275" w:type="dxa"/>
            <w:tcMar>
              <w:top w:w="50" w:type="dxa"/>
              <w:left w:w="100" w:type="dxa"/>
            </w:tcMar>
            <w:vAlign w:val="center"/>
          </w:tcPr>
          <w:p w:rsidR="001C0F8F" w:rsidRPr="001D6969" w:rsidRDefault="001C0F8F" w:rsidP="001D6969">
            <w:pPr>
              <w:spacing w:after="0" w:line="240" w:lineRule="auto"/>
              <w:ind w:left="135"/>
              <w:jc w:val="center"/>
              <w:rPr>
                <w:rFonts w:ascii="Times New Roman" w:hAnsi="Times New Roman" w:cs="Times New Roman"/>
                <w:sz w:val="16"/>
                <w:szCs w:val="16"/>
              </w:rPr>
            </w:pPr>
            <w:r w:rsidRPr="001D6969">
              <w:rPr>
                <w:rFonts w:ascii="Times New Roman" w:hAnsi="Times New Roman" w:cs="Times New Roman"/>
                <w:color w:val="000000"/>
                <w:sz w:val="16"/>
                <w:szCs w:val="16"/>
              </w:rPr>
              <w:t xml:space="preserve"> 1 </w:t>
            </w:r>
          </w:p>
        </w:tc>
        <w:tc>
          <w:tcPr>
            <w:tcW w:w="1276" w:type="dxa"/>
            <w:tcMar>
              <w:top w:w="50" w:type="dxa"/>
              <w:left w:w="100" w:type="dxa"/>
            </w:tcMar>
          </w:tcPr>
          <w:p w:rsidR="001C0F8F" w:rsidRPr="001D6969" w:rsidRDefault="001C0F8F" w:rsidP="001D6969">
            <w:pPr>
              <w:spacing w:after="0" w:line="240" w:lineRule="auto"/>
              <w:ind w:left="135"/>
              <w:jc w:val="center"/>
              <w:rPr>
                <w:rFonts w:ascii="Times New Roman" w:hAnsi="Times New Roman" w:cs="Times New Roman"/>
                <w:color w:val="000000"/>
                <w:sz w:val="16"/>
                <w:szCs w:val="16"/>
                <w:lang w:val="ru-RU"/>
              </w:rPr>
            </w:pPr>
            <w:r w:rsidRPr="001D6969">
              <w:rPr>
                <w:rFonts w:ascii="Times New Roman" w:hAnsi="Times New Roman" w:cs="Times New Roman"/>
                <w:color w:val="000000"/>
                <w:sz w:val="16"/>
                <w:szCs w:val="16"/>
                <w:lang w:val="ru-RU"/>
              </w:rPr>
              <w:t>0</w:t>
            </w:r>
          </w:p>
        </w:tc>
        <w:tc>
          <w:tcPr>
            <w:tcW w:w="1701" w:type="dxa"/>
            <w:tcMar>
              <w:top w:w="50" w:type="dxa"/>
              <w:left w:w="100" w:type="dxa"/>
            </w:tcMar>
            <w:vAlign w:val="center"/>
          </w:tcPr>
          <w:p w:rsidR="001C0F8F" w:rsidRPr="001D6969" w:rsidRDefault="001C0F8F" w:rsidP="001D6969">
            <w:pPr>
              <w:spacing w:after="0" w:line="240" w:lineRule="auto"/>
              <w:ind w:left="135"/>
              <w:jc w:val="center"/>
              <w:rPr>
                <w:rFonts w:ascii="Times New Roman" w:hAnsi="Times New Roman" w:cs="Times New Roman"/>
                <w:sz w:val="16"/>
                <w:szCs w:val="16"/>
              </w:rPr>
            </w:pPr>
          </w:p>
        </w:tc>
        <w:tc>
          <w:tcPr>
            <w:tcW w:w="5387" w:type="dxa"/>
            <w:tcMar>
              <w:top w:w="50" w:type="dxa"/>
              <w:left w:w="100" w:type="dxa"/>
            </w:tcMar>
            <w:vAlign w:val="center"/>
          </w:tcPr>
          <w:p w:rsidR="001D6969" w:rsidRPr="001D6969" w:rsidRDefault="001D6969" w:rsidP="001D6969">
            <w:pPr>
              <w:spacing w:after="33" w:line="240" w:lineRule="auto"/>
              <w:rPr>
                <w:rFonts w:ascii="Times New Roman" w:hAnsi="Times New Roman" w:cs="Times New Roman"/>
                <w:sz w:val="16"/>
                <w:szCs w:val="16"/>
                <w:lang w:val="ru-RU"/>
              </w:rPr>
            </w:pPr>
            <w:r w:rsidRPr="001D6969">
              <w:rPr>
                <w:rFonts w:ascii="Times New Roman" w:hAnsi="Times New Roman" w:cs="Times New Roman"/>
                <w:sz w:val="16"/>
                <w:szCs w:val="16"/>
                <w:lang w:val="ru-RU"/>
              </w:rPr>
              <w:t xml:space="preserve">Объяснять понятие «Древний мир», указывать хронологические рамки данной исторической эпохи. Называть и показывать на карте государства и города Древнего мира, объяснять, как природные условия влияли на жизнь и занятия населения, показывать места важнейших событий. </w:t>
            </w:r>
          </w:p>
          <w:p w:rsidR="001D6969" w:rsidRPr="001D6969" w:rsidRDefault="001D6969" w:rsidP="001D6969">
            <w:pPr>
              <w:spacing w:after="0" w:line="240" w:lineRule="auto"/>
              <w:rPr>
                <w:rFonts w:ascii="Times New Roman" w:hAnsi="Times New Roman" w:cs="Times New Roman"/>
                <w:sz w:val="16"/>
                <w:szCs w:val="16"/>
                <w:lang w:val="ru-RU"/>
              </w:rPr>
            </w:pPr>
            <w:r w:rsidRPr="001D6969">
              <w:rPr>
                <w:rFonts w:ascii="Times New Roman" w:hAnsi="Times New Roman" w:cs="Times New Roman"/>
                <w:sz w:val="16"/>
                <w:szCs w:val="16"/>
                <w:lang w:val="ru-RU"/>
              </w:rPr>
              <w:t xml:space="preserve">Сравнивать устройство государств  Древнего Востока (древневосточная деспотия) и государств античного мира (полис); называть различия. Объяснять понятия: фреска, рельеф, сфинкс, иероглиф, варны, касты, монотеизм, демократия, демос, республика, аристократия, олигархия, тиран, остракизм, форум, сенат, право вето, провинция, колония, метрополия, империя, акведук, амфитеатр, диктатор; относить понятия к различным цивилизациям. Объяснять причины появления единых государств (на примерах Древнего Египта, Древнего Китая). Объяснять, чем прославились в истории Тутмос, Рамзес </w:t>
            </w:r>
            <w:r w:rsidRPr="001D6969">
              <w:rPr>
                <w:rFonts w:ascii="Times New Roman" w:hAnsi="Times New Roman" w:cs="Times New Roman"/>
                <w:sz w:val="16"/>
                <w:szCs w:val="16"/>
              </w:rPr>
              <w:t>II</w:t>
            </w:r>
            <w:r w:rsidRPr="001D6969">
              <w:rPr>
                <w:rFonts w:ascii="Times New Roman" w:hAnsi="Times New Roman" w:cs="Times New Roman"/>
                <w:sz w:val="16"/>
                <w:szCs w:val="16"/>
                <w:lang w:val="ru-RU"/>
              </w:rPr>
              <w:t xml:space="preserve">, Эхнатон, </w:t>
            </w:r>
          </w:p>
          <w:p w:rsidR="001D6969" w:rsidRPr="001D6969" w:rsidRDefault="001D6969" w:rsidP="001D6969">
            <w:pPr>
              <w:spacing w:after="0" w:line="240" w:lineRule="auto"/>
              <w:rPr>
                <w:rFonts w:ascii="Times New Roman" w:hAnsi="Times New Roman" w:cs="Times New Roman"/>
                <w:sz w:val="16"/>
                <w:szCs w:val="16"/>
                <w:lang w:val="ru-RU"/>
              </w:rPr>
            </w:pPr>
            <w:r w:rsidRPr="001D6969">
              <w:rPr>
                <w:rFonts w:ascii="Times New Roman" w:hAnsi="Times New Roman" w:cs="Times New Roman"/>
                <w:sz w:val="16"/>
                <w:szCs w:val="16"/>
                <w:lang w:val="ru-RU"/>
              </w:rPr>
              <w:t xml:space="preserve">Хаммурапи, Солон, Клисфен, Перикл, </w:t>
            </w:r>
          </w:p>
          <w:p w:rsidR="001D6969" w:rsidRPr="001D6969" w:rsidRDefault="001D6969" w:rsidP="001D6969">
            <w:pPr>
              <w:spacing w:after="0" w:line="240" w:lineRule="auto"/>
              <w:rPr>
                <w:rFonts w:ascii="Times New Roman" w:hAnsi="Times New Roman" w:cs="Times New Roman"/>
                <w:sz w:val="16"/>
                <w:szCs w:val="16"/>
                <w:lang w:val="ru-RU"/>
              </w:rPr>
            </w:pPr>
            <w:r w:rsidRPr="001D6969">
              <w:rPr>
                <w:rFonts w:ascii="Times New Roman" w:hAnsi="Times New Roman" w:cs="Times New Roman"/>
                <w:sz w:val="16"/>
                <w:szCs w:val="16"/>
                <w:lang w:val="ru-RU"/>
              </w:rPr>
              <w:t xml:space="preserve">Александр Македонский, братья </w:t>
            </w:r>
          </w:p>
          <w:p w:rsidR="001D6969" w:rsidRPr="001D6969" w:rsidRDefault="001D6969" w:rsidP="001D6969">
            <w:pPr>
              <w:spacing w:after="24" w:line="240" w:lineRule="auto"/>
              <w:ind w:left="5" w:right="50"/>
              <w:rPr>
                <w:rFonts w:ascii="Times New Roman" w:hAnsi="Times New Roman" w:cs="Times New Roman"/>
                <w:sz w:val="16"/>
                <w:szCs w:val="16"/>
                <w:lang w:val="ru-RU"/>
              </w:rPr>
            </w:pPr>
            <w:r w:rsidRPr="001D6969">
              <w:rPr>
                <w:rFonts w:ascii="Times New Roman" w:hAnsi="Times New Roman" w:cs="Times New Roman"/>
                <w:sz w:val="16"/>
                <w:szCs w:val="16"/>
                <w:lang w:val="ru-RU"/>
              </w:rPr>
              <w:t xml:space="preserve">Гракхи, Ганнибал, Спартак, Юлий Цезарь, император Траян (по выбору); высказывать свое отношение  к поступкам людей прошлого. Объяснять значение появления письменности; характеризовать системы письма древних людей (египетская письменность, клинопись, финикийский </w:t>
            </w:r>
            <w:r w:rsidRPr="001D6969">
              <w:rPr>
                <w:rFonts w:ascii="Times New Roman" w:hAnsi="Times New Roman" w:cs="Times New Roman"/>
                <w:sz w:val="16"/>
                <w:szCs w:val="16"/>
                <w:lang w:val="ru-RU"/>
              </w:rPr>
              <w:lastRenderedPageBreak/>
              <w:t xml:space="preserve">алфавит, греческий алфавит, латинский алфавит). Анализировать отрывки  из письменных источников, распознавать ключевые образы  в визуальных источниках. </w:t>
            </w:r>
          </w:p>
          <w:p w:rsidR="001D6969" w:rsidRPr="001D6969" w:rsidRDefault="001D6969" w:rsidP="001D6969">
            <w:pPr>
              <w:spacing w:after="0" w:line="240" w:lineRule="auto"/>
              <w:ind w:left="5" w:right="369"/>
              <w:rPr>
                <w:rFonts w:ascii="Times New Roman" w:hAnsi="Times New Roman" w:cs="Times New Roman"/>
                <w:sz w:val="16"/>
                <w:szCs w:val="16"/>
                <w:lang w:val="ru-RU"/>
              </w:rPr>
            </w:pPr>
            <w:r w:rsidRPr="001D6969">
              <w:rPr>
                <w:rFonts w:ascii="Times New Roman" w:hAnsi="Times New Roman" w:cs="Times New Roman"/>
                <w:sz w:val="16"/>
                <w:szCs w:val="16"/>
                <w:lang w:val="ru-RU"/>
              </w:rPr>
              <w:t xml:space="preserve">Распознавать, называть, описывать  и относить памятники истории  и культуры Древнего мира  к определённым цивилизациям; высказывать свое отношение  к памятникам культуры. </w:t>
            </w:r>
          </w:p>
          <w:p w:rsidR="001D6969" w:rsidRPr="001D6969" w:rsidRDefault="001D6969" w:rsidP="001D6969">
            <w:pPr>
              <w:spacing w:after="40" w:line="240" w:lineRule="auto"/>
              <w:ind w:left="5"/>
              <w:rPr>
                <w:rFonts w:ascii="Times New Roman" w:hAnsi="Times New Roman" w:cs="Times New Roman"/>
                <w:sz w:val="16"/>
                <w:szCs w:val="16"/>
                <w:lang w:val="ru-RU"/>
              </w:rPr>
            </w:pPr>
            <w:r w:rsidRPr="001D6969">
              <w:rPr>
                <w:rFonts w:ascii="Times New Roman" w:hAnsi="Times New Roman" w:cs="Times New Roman"/>
                <w:sz w:val="16"/>
                <w:szCs w:val="16"/>
                <w:lang w:val="ru-RU"/>
              </w:rPr>
              <w:t xml:space="preserve">Характеризовать историческое и культурное наследие цивилизаций </w:t>
            </w:r>
          </w:p>
          <w:p w:rsidR="001C0F8F" w:rsidRPr="001D6969" w:rsidRDefault="001D6969" w:rsidP="001D6969">
            <w:pPr>
              <w:spacing w:after="0" w:line="240" w:lineRule="auto"/>
              <w:ind w:left="135"/>
              <w:rPr>
                <w:rFonts w:ascii="Times New Roman" w:hAnsi="Times New Roman" w:cs="Times New Roman"/>
                <w:sz w:val="16"/>
                <w:szCs w:val="16"/>
                <w:lang w:val="ru-RU"/>
              </w:rPr>
            </w:pPr>
            <w:r w:rsidRPr="001D6969">
              <w:rPr>
                <w:rFonts w:ascii="Times New Roman" w:hAnsi="Times New Roman" w:cs="Times New Roman"/>
                <w:sz w:val="16"/>
                <w:szCs w:val="16"/>
              </w:rPr>
              <w:t>Древнего мира</w:t>
            </w:r>
          </w:p>
        </w:tc>
      </w:tr>
      <w:tr w:rsidR="001C0F8F" w:rsidRPr="001D6969" w:rsidTr="001C0F8F">
        <w:trPr>
          <w:trHeight w:val="144"/>
          <w:tblCellSpacing w:w="20" w:type="nil"/>
        </w:trPr>
        <w:tc>
          <w:tcPr>
            <w:tcW w:w="4441" w:type="dxa"/>
            <w:gridSpan w:val="2"/>
            <w:tcMar>
              <w:top w:w="50" w:type="dxa"/>
              <w:left w:w="100" w:type="dxa"/>
            </w:tcMar>
            <w:vAlign w:val="center"/>
          </w:tcPr>
          <w:p w:rsidR="001C0F8F" w:rsidRPr="001D6969" w:rsidRDefault="001C0F8F" w:rsidP="001D6969">
            <w:pPr>
              <w:spacing w:after="0" w:line="240" w:lineRule="auto"/>
              <w:ind w:left="135"/>
              <w:rPr>
                <w:rFonts w:ascii="Times New Roman" w:hAnsi="Times New Roman" w:cs="Times New Roman"/>
                <w:sz w:val="16"/>
                <w:szCs w:val="16"/>
                <w:lang w:val="ru-RU"/>
              </w:rPr>
            </w:pPr>
            <w:r w:rsidRPr="001D6969">
              <w:rPr>
                <w:rFonts w:ascii="Times New Roman" w:hAnsi="Times New Roman" w:cs="Times New Roman"/>
                <w:color w:val="000000"/>
                <w:sz w:val="16"/>
                <w:szCs w:val="16"/>
                <w:lang w:val="ru-RU"/>
              </w:rPr>
              <w:lastRenderedPageBreak/>
              <w:t>ОБЩЕЕ КОЛИЧЕСТВО ЧАСОВ ПО ПРОГРАММЕ</w:t>
            </w:r>
          </w:p>
        </w:tc>
        <w:tc>
          <w:tcPr>
            <w:tcW w:w="993" w:type="dxa"/>
            <w:tcMar>
              <w:top w:w="50" w:type="dxa"/>
              <w:left w:w="100" w:type="dxa"/>
            </w:tcMar>
            <w:vAlign w:val="center"/>
          </w:tcPr>
          <w:p w:rsidR="001C0F8F" w:rsidRPr="001D6969" w:rsidRDefault="001C0F8F" w:rsidP="001D6969">
            <w:pPr>
              <w:spacing w:after="0" w:line="240" w:lineRule="auto"/>
              <w:ind w:left="135"/>
              <w:jc w:val="center"/>
              <w:rPr>
                <w:rFonts w:ascii="Times New Roman" w:hAnsi="Times New Roman" w:cs="Times New Roman"/>
                <w:sz w:val="16"/>
                <w:szCs w:val="16"/>
              </w:rPr>
            </w:pPr>
            <w:r w:rsidRPr="001D6969">
              <w:rPr>
                <w:rFonts w:ascii="Times New Roman" w:hAnsi="Times New Roman" w:cs="Times New Roman"/>
                <w:color w:val="000000"/>
                <w:sz w:val="16"/>
                <w:szCs w:val="16"/>
                <w:lang w:val="ru-RU"/>
              </w:rPr>
              <w:t xml:space="preserve"> </w:t>
            </w:r>
            <w:r w:rsidRPr="001D6969">
              <w:rPr>
                <w:rFonts w:ascii="Times New Roman" w:hAnsi="Times New Roman" w:cs="Times New Roman"/>
                <w:color w:val="000000"/>
                <w:sz w:val="16"/>
                <w:szCs w:val="16"/>
              </w:rPr>
              <w:t xml:space="preserve">68 </w:t>
            </w:r>
          </w:p>
        </w:tc>
        <w:tc>
          <w:tcPr>
            <w:tcW w:w="1275" w:type="dxa"/>
            <w:tcMar>
              <w:top w:w="50" w:type="dxa"/>
              <w:left w:w="100" w:type="dxa"/>
            </w:tcMar>
            <w:vAlign w:val="center"/>
          </w:tcPr>
          <w:p w:rsidR="001C0F8F" w:rsidRPr="001D6969" w:rsidRDefault="001C0F8F" w:rsidP="001D6969">
            <w:pPr>
              <w:spacing w:after="0" w:line="240" w:lineRule="auto"/>
              <w:ind w:left="135"/>
              <w:jc w:val="center"/>
              <w:rPr>
                <w:rFonts w:ascii="Times New Roman" w:hAnsi="Times New Roman" w:cs="Times New Roman"/>
                <w:sz w:val="16"/>
                <w:szCs w:val="16"/>
              </w:rPr>
            </w:pPr>
            <w:r w:rsidRPr="001D6969">
              <w:rPr>
                <w:rFonts w:ascii="Times New Roman" w:hAnsi="Times New Roman" w:cs="Times New Roman"/>
                <w:color w:val="000000"/>
                <w:sz w:val="16"/>
                <w:szCs w:val="16"/>
              </w:rPr>
              <w:t xml:space="preserve"> 6 </w:t>
            </w:r>
          </w:p>
        </w:tc>
        <w:tc>
          <w:tcPr>
            <w:tcW w:w="1276" w:type="dxa"/>
            <w:tcMar>
              <w:top w:w="50" w:type="dxa"/>
              <w:left w:w="100" w:type="dxa"/>
            </w:tcMar>
          </w:tcPr>
          <w:p w:rsidR="001C0F8F" w:rsidRPr="001D6969" w:rsidRDefault="001C0F8F" w:rsidP="001D6969">
            <w:pPr>
              <w:spacing w:after="0" w:line="240" w:lineRule="auto"/>
              <w:ind w:left="135"/>
              <w:jc w:val="center"/>
              <w:rPr>
                <w:rFonts w:ascii="Times New Roman" w:hAnsi="Times New Roman" w:cs="Times New Roman"/>
                <w:color w:val="000000"/>
                <w:sz w:val="16"/>
                <w:szCs w:val="16"/>
                <w:lang w:val="ru-RU"/>
              </w:rPr>
            </w:pPr>
            <w:r w:rsidRPr="001D6969">
              <w:rPr>
                <w:rFonts w:ascii="Times New Roman" w:hAnsi="Times New Roman" w:cs="Times New Roman"/>
                <w:color w:val="000000"/>
                <w:sz w:val="16"/>
                <w:szCs w:val="16"/>
                <w:lang w:val="ru-RU"/>
              </w:rPr>
              <w:t>0</w:t>
            </w:r>
          </w:p>
        </w:tc>
        <w:tc>
          <w:tcPr>
            <w:tcW w:w="1701" w:type="dxa"/>
            <w:tcMar>
              <w:top w:w="50" w:type="dxa"/>
              <w:left w:w="100" w:type="dxa"/>
            </w:tcMar>
            <w:vAlign w:val="center"/>
          </w:tcPr>
          <w:p w:rsidR="001C0F8F" w:rsidRPr="001D6969" w:rsidRDefault="001C0F8F" w:rsidP="001D6969">
            <w:pPr>
              <w:spacing w:after="0" w:line="240" w:lineRule="auto"/>
              <w:ind w:left="135"/>
              <w:jc w:val="center"/>
              <w:rPr>
                <w:rFonts w:ascii="Times New Roman" w:hAnsi="Times New Roman" w:cs="Times New Roman"/>
                <w:sz w:val="16"/>
                <w:szCs w:val="16"/>
              </w:rPr>
            </w:pPr>
          </w:p>
        </w:tc>
        <w:tc>
          <w:tcPr>
            <w:tcW w:w="5387" w:type="dxa"/>
            <w:tcMar>
              <w:top w:w="50" w:type="dxa"/>
              <w:left w:w="100" w:type="dxa"/>
            </w:tcMar>
            <w:vAlign w:val="center"/>
          </w:tcPr>
          <w:p w:rsidR="001C0F8F" w:rsidRPr="001D6969" w:rsidRDefault="001C0F8F" w:rsidP="001D6969">
            <w:pPr>
              <w:spacing w:line="240" w:lineRule="auto"/>
              <w:rPr>
                <w:rFonts w:ascii="Times New Roman" w:hAnsi="Times New Roman" w:cs="Times New Roman"/>
                <w:sz w:val="16"/>
                <w:szCs w:val="16"/>
              </w:rPr>
            </w:pPr>
          </w:p>
        </w:tc>
      </w:tr>
    </w:tbl>
    <w:p w:rsidR="001D6969" w:rsidRDefault="001D6969" w:rsidP="001D6969">
      <w:pPr>
        <w:spacing w:after="0" w:line="240" w:lineRule="auto"/>
        <w:ind w:left="120"/>
        <w:rPr>
          <w:rFonts w:ascii="Times New Roman" w:hAnsi="Times New Roman" w:cs="Times New Roman"/>
          <w:b/>
          <w:color w:val="000000"/>
          <w:sz w:val="16"/>
          <w:szCs w:val="16"/>
          <w:lang w:val="ru-RU"/>
        </w:rPr>
      </w:pPr>
    </w:p>
    <w:p w:rsidR="00DB54B0" w:rsidRPr="00FF4AE5" w:rsidRDefault="00297A85" w:rsidP="001D6969">
      <w:pPr>
        <w:spacing w:after="0" w:line="240" w:lineRule="auto"/>
        <w:ind w:left="120"/>
        <w:rPr>
          <w:rFonts w:ascii="Times New Roman" w:hAnsi="Times New Roman" w:cs="Times New Roman"/>
          <w:sz w:val="20"/>
          <w:szCs w:val="20"/>
        </w:rPr>
      </w:pPr>
      <w:r w:rsidRPr="00FF4AE5">
        <w:rPr>
          <w:rFonts w:ascii="Times New Roman" w:hAnsi="Times New Roman" w:cs="Times New Roman"/>
          <w:b/>
          <w:color w:val="000000"/>
          <w:sz w:val="20"/>
          <w:szCs w:val="20"/>
        </w:rPr>
        <w:t xml:space="preserve"> 6 КЛАСС </w:t>
      </w:r>
    </w:p>
    <w:tbl>
      <w:tblPr>
        <w:tblW w:w="15027"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3261"/>
        <w:gridCol w:w="709"/>
        <w:gridCol w:w="992"/>
        <w:gridCol w:w="1276"/>
        <w:gridCol w:w="1559"/>
        <w:gridCol w:w="6521"/>
      </w:tblGrid>
      <w:tr w:rsidR="00C0553A" w:rsidTr="00C0553A">
        <w:trPr>
          <w:trHeight w:val="144"/>
          <w:tblCellSpacing w:w="20" w:type="nil"/>
        </w:trPr>
        <w:tc>
          <w:tcPr>
            <w:tcW w:w="709" w:type="dxa"/>
            <w:vMerge w:val="restart"/>
            <w:tcMar>
              <w:top w:w="50" w:type="dxa"/>
              <w:left w:w="100" w:type="dxa"/>
            </w:tcMar>
            <w:vAlign w:val="center"/>
          </w:tcPr>
          <w:p w:rsidR="00C0553A" w:rsidRPr="00C0553A" w:rsidRDefault="00C0553A">
            <w:pPr>
              <w:spacing w:after="0"/>
              <w:ind w:left="135"/>
              <w:rPr>
                <w:sz w:val="16"/>
                <w:szCs w:val="16"/>
              </w:rPr>
            </w:pPr>
            <w:r w:rsidRPr="00C0553A">
              <w:rPr>
                <w:rFonts w:ascii="Times New Roman" w:hAnsi="Times New Roman"/>
                <w:b/>
                <w:color w:val="000000"/>
                <w:sz w:val="16"/>
                <w:szCs w:val="16"/>
              </w:rPr>
              <w:t xml:space="preserve">№ п/п </w:t>
            </w:r>
          </w:p>
          <w:p w:rsidR="00C0553A" w:rsidRPr="00C0553A" w:rsidRDefault="00C0553A">
            <w:pPr>
              <w:spacing w:after="0"/>
              <w:ind w:left="135"/>
              <w:rPr>
                <w:sz w:val="16"/>
                <w:szCs w:val="16"/>
              </w:rPr>
            </w:pPr>
          </w:p>
        </w:tc>
        <w:tc>
          <w:tcPr>
            <w:tcW w:w="3261" w:type="dxa"/>
            <w:vMerge w:val="restart"/>
            <w:tcMar>
              <w:top w:w="50" w:type="dxa"/>
              <w:left w:w="100" w:type="dxa"/>
            </w:tcMar>
            <w:vAlign w:val="center"/>
          </w:tcPr>
          <w:p w:rsidR="00C0553A" w:rsidRPr="00C0553A" w:rsidRDefault="00C0553A">
            <w:pPr>
              <w:spacing w:after="0"/>
              <w:ind w:left="135"/>
              <w:rPr>
                <w:sz w:val="16"/>
                <w:szCs w:val="16"/>
              </w:rPr>
            </w:pPr>
            <w:r w:rsidRPr="00C0553A">
              <w:rPr>
                <w:rFonts w:ascii="Times New Roman" w:hAnsi="Times New Roman"/>
                <w:b/>
                <w:color w:val="000000"/>
                <w:sz w:val="16"/>
                <w:szCs w:val="16"/>
              </w:rPr>
              <w:t xml:space="preserve">Наименование разделов и тем программы </w:t>
            </w:r>
          </w:p>
          <w:p w:rsidR="00C0553A" w:rsidRPr="00C0553A" w:rsidRDefault="00C0553A">
            <w:pPr>
              <w:spacing w:after="0"/>
              <w:ind w:left="135"/>
              <w:rPr>
                <w:sz w:val="16"/>
                <w:szCs w:val="16"/>
              </w:rPr>
            </w:pPr>
          </w:p>
        </w:tc>
        <w:tc>
          <w:tcPr>
            <w:tcW w:w="2977" w:type="dxa"/>
            <w:gridSpan w:val="3"/>
            <w:tcMar>
              <w:top w:w="50" w:type="dxa"/>
              <w:left w:w="100" w:type="dxa"/>
            </w:tcMar>
            <w:vAlign w:val="center"/>
          </w:tcPr>
          <w:p w:rsidR="00C0553A" w:rsidRPr="00C0553A" w:rsidRDefault="00C0553A">
            <w:pPr>
              <w:spacing w:after="0"/>
              <w:rPr>
                <w:sz w:val="16"/>
                <w:szCs w:val="16"/>
              </w:rPr>
            </w:pPr>
            <w:r w:rsidRPr="00C0553A">
              <w:rPr>
                <w:rFonts w:ascii="Times New Roman" w:hAnsi="Times New Roman"/>
                <w:b/>
                <w:color w:val="000000"/>
                <w:sz w:val="16"/>
                <w:szCs w:val="16"/>
              </w:rPr>
              <w:t>Количество часов</w:t>
            </w:r>
          </w:p>
        </w:tc>
        <w:tc>
          <w:tcPr>
            <w:tcW w:w="1559" w:type="dxa"/>
            <w:vMerge w:val="restart"/>
            <w:tcMar>
              <w:top w:w="50" w:type="dxa"/>
              <w:left w:w="100" w:type="dxa"/>
            </w:tcMar>
            <w:vAlign w:val="center"/>
          </w:tcPr>
          <w:p w:rsidR="00C0553A" w:rsidRPr="00C0553A" w:rsidRDefault="00C0553A" w:rsidP="00C0553A">
            <w:pPr>
              <w:spacing w:after="0"/>
              <w:rPr>
                <w:sz w:val="16"/>
                <w:szCs w:val="16"/>
              </w:rPr>
            </w:pPr>
            <w:r w:rsidRPr="00C0553A">
              <w:rPr>
                <w:rFonts w:ascii="Times New Roman" w:hAnsi="Times New Roman"/>
                <w:b/>
                <w:color w:val="000000"/>
                <w:sz w:val="16"/>
                <w:szCs w:val="16"/>
              </w:rPr>
              <w:t xml:space="preserve">Электронные (цифровые) образовательные ресурсы </w:t>
            </w:r>
          </w:p>
          <w:p w:rsidR="00C0553A" w:rsidRPr="00C0553A" w:rsidRDefault="00C0553A">
            <w:pPr>
              <w:spacing w:after="0"/>
              <w:ind w:left="135"/>
              <w:rPr>
                <w:sz w:val="16"/>
                <w:szCs w:val="16"/>
              </w:rPr>
            </w:pPr>
          </w:p>
        </w:tc>
        <w:tc>
          <w:tcPr>
            <w:tcW w:w="6521" w:type="dxa"/>
            <w:vMerge w:val="restart"/>
          </w:tcPr>
          <w:p w:rsidR="00C0553A" w:rsidRPr="00C0553A" w:rsidRDefault="00C0553A" w:rsidP="00C0553A">
            <w:pPr>
              <w:spacing w:after="0"/>
              <w:rPr>
                <w:rFonts w:ascii="Times New Roman" w:hAnsi="Times New Roman"/>
                <w:b/>
                <w:color w:val="000000"/>
                <w:sz w:val="16"/>
                <w:szCs w:val="16"/>
              </w:rPr>
            </w:pPr>
            <w:r w:rsidRPr="00C0553A">
              <w:rPr>
                <w:rFonts w:ascii="Times New Roman" w:hAnsi="Times New Roman" w:cs="Times New Roman"/>
                <w:b/>
                <w:sz w:val="18"/>
                <w:szCs w:val="18"/>
              </w:rPr>
              <w:t>Основные виды деятельности обучающихся</w:t>
            </w:r>
          </w:p>
        </w:tc>
      </w:tr>
      <w:tr w:rsidR="00C0553A" w:rsidTr="000C1A08">
        <w:trPr>
          <w:trHeight w:val="144"/>
          <w:tblCellSpacing w:w="20" w:type="nil"/>
        </w:trPr>
        <w:tc>
          <w:tcPr>
            <w:tcW w:w="709" w:type="dxa"/>
            <w:vMerge/>
            <w:tcBorders>
              <w:top w:val="nil"/>
            </w:tcBorders>
            <w:tcMar>
              <w:top w:w="50" w:type="dxa"/>
              <w:left w:w="100" w:type="dxa"/>
            </w:tcMar>
          </w:tcPr>
          <w:p w:rsidR="00C0553A" w:rsidRDefault="00C0553A"/>
        </w:tc>
        <w:tc>
          <w:tcPr>
            <w:tcW w:w="3261" w:type="dxa"/>
            <w:vMerge/>
            <w:tcBorders>
              <w:top w:val="nil"/>
            </w:tcBorders>
            <w:tcMar>
              <w:top w:w="50" w:type="dxa"/>
              <w:left w:w="100" w:type="dxa"/>
            </w:tcMar>
          </w:tcPr>
          <w:p w:rsidR="00C0553A" w:rsidRDefault="00C0553A"/>
        </w:tc>
        <w:tc>
          <w:tcPr>
            <w:tcW w:w="709" w:type="dxa"/>
            <w:tcMar>
              <w:top w:w="50" w:type="dxa"/>
              <w:left w:w="100" w:type="dxa"/>
            </w:tcMar>
            <w:vAlign w:val="center"/>
          </w:tcPr>
          <w:p w:rsidR="00C0553A" w:rsidRPr="00C0553A" w:rsidRDefault="00C0553A" w:rsidP="00C0553A">
            <w:pPr>
              <w:spacing w:after="0"/>
              <w:rPr>
                <w:sz w:val="16"/>
                <w:szCs w:val="16"/>
              </w:rPr>
            </w:pPr>
            <w:r w:rsidRPr="00C0553A">
              <w:rPr>
                <w:rFonts w:ascii="Times New Roman" w:hAnsi="Times New Roman"/>
                <w:b/>
                <w:color w:val="000000"/>
                <w:sz w:val="16"/>
                <w:szCs w:val="16"/>
              </w:rPr>
              <w:t xml:space="preserve">Всего </w:t>
            </w:r>
          </w:p>
          <w:p w:rsidR="00C0553A" w:rsidRPr="00C0553A" w:rsidRDefault="00C0553A">
            <w:pPr>
              <w:spacing w:after="0"/>
              <w:ind w:left="135"/>
              <w:rPr>
                <w:sz w:val="16"/>
                <w:szCs w:val="16"/>
              </w:rPr>
            </w:pPr>
          </w:p>
        </w:tc>
        <w:tc>
          <w:tcPr>
            <w:tcW w:w="992" w:type="dxa"/>
            <w:tcMar>
              <w:top w:w="50" w:type="dxa"/>
              <w:left w:w="100" w:type="dxa"/>
            </w:tcMar>
            <w:vAlign w:val="center"/>
          </w:tcPr>
          <w:p w:rsidR="00C0553A" w:rsidRPr="00C0553A" w:rsidRDefault="00C0553A" w:rsidP="00C0553A">
            <w:pPr>
              <w:spacing w:after="0"/>
              <w:ind w:firstLine="42"/>
              <w:rPr>
                <w:sz w:val="16"/>
                <w:szCs w:val="16"/>
              </w:rPr>
            </w:pPr>
            <w:r w:rsidRPr="00C0553A">
              <w:rPr>
                <w:rFonts w:ascii="Times New Roman" w:hAnsi="Times New Roman"/>
                <w:b/>
                <w:color w:val="000000"/>
                <w:sz w:val="16"/>
                <w:szCs w:val="16"/>
              </w:rPr>
              <w:t xml:space="preserve">Контрольные работы </w:t>
            </w:r>
          </w:p>
          <w:p w:rsidR="00C0553A" w:rsidRPr="00C0553A" w:rsidRDefault="00C0553A">
            <w:pPr>
              <w:spacing w:after="0"/>
              <w:ind w:left="135"/>
              <w:rPr>
                <w:sz w:val="16"/>
                <w:szCs w:val="16"/>
              </w:rPr>
            </w:pPr>
          </w:p>
        </w:tc>
        <w:tc>
          <w:tcPr>
            <w:tcW w:w="1276" w:type="dxa"/>
            <w:tcMar>
              <w:top w:w="50" w:type="dxa"/>
              <w:left w:w="100" w:type="dxa"/>
            </w:tcMar>
            <w:vAlign w:val="center"/>
          </w:tcPr>
          <w:p w:rsidR="00C0553A" w:rsidRPr="00C0553A" w:rsidRDefault="00C0553A" w:rsidP="00C0553A">
            <w:pPr>
              <w:spacing w:after="0"/>
              <w:rPr>
                <w:sz w:val="16"/>
                <w:szCs w:val="16"/>
              </w:rPr>
            </w:pPr>
            <w:r w:rsidRPr="00C0553A">
              <w:rPr>
                <w:rFonts w:ascii="Times New Roman" w:hAnsi="Times New Roman"/>
                <w:b/>
                <w:color w:val="000000"/>
                <w:sz w:val="16"/>
                <w:szCs w:val="16"/>
              </w:rPr>
              <w:t xml:space="preserve">Практические работы </w:t>
            </w:r>
          </w:p>
          <w:p w:rsidR="00C0553A" w:rsidRPr="00C0553A" w:rsidRDefault="00C0553A">
            <w:pPr>
              <w:spacing w:after="0"/>
              <w:ind w:left="135"/>
              <w:rPr>
                <w:sz w:val="16"/>
                <w:szCs w:val="16"/>
              </w:rPr>
            </w:pPr>
          </w:p>
        </w:tc>
        <w:tc>
          <w:tcPr>
            <w:tcW w:w="1559" w:type="dxa"/>
            <w:vMerge/>
            <w:tcBorders>
              <w:top w:val="nil"/>
            </w:tcBorders>
            <w:tcMar>
              <w:top w:w="50" w:type="dxa"/>
              <w:left w:w="100" w:type="dxa"/>
            </w:tcMar>
          </w:tcPr>
          <w:p w:rsidR="00C0553A" w:rsidRDefault="00C0553A"/>
        </w:tc>
        <w:tc>
          <w:tcPr>
            <w:tcW w:w="6521" w:type="dxa"/>
            <w:vMerge/>
          </w:tcPr>
          <w:p w:rsidR="00C0553A" w:rsidRDefault="00C0553A"/>
        </w:tc>
      </w:tr>
      <w:tr w:rsidR="00C0553A" w:rsidRPr="00365BEC" w:rsidTr="00C0553A">
        <w:trPr>
          <w:trHeight w:val="144"/>
          <w:tblCellSpacing w:w="20" w:type="nil"/>
        </w:trPr>
        <w:tc>
          <w:tcPr>
            <w:tcW w:w="8506" w:type="dxa"/>
            <w:gridSpan w:val="6"/>
            <w:tcMar>
              <w:top w:w="50" w:type="dxa"/>
              <w:left w:w="100" w:type="dxa"/>
            </w:tcMar>
            <w:vAlign w:val="center"/>
          </w:tcPr>
          <w:p w:rsidR="00C0553A" w:rsidRPr="00FF0E2E" w:rsidRDefault="00C0553A">
            <w:pPr>
              <w:spacing w:after="0"/>
              <w:ind w:left="135"/>
              <w:rPr>
                <w:lang w:val="ru-RU"/>
              </w:rPr>
            </w:pPr>
            <w:r w:rsidRPr="00FF0E2E">
              <w:rPr>
                <w:rFonts w:ascii="Times New Roman" w:hAnsi="Times New Roman"/>
                <w:b/>
                <w:color w:val="000000"/>
                <w:sz w:val="24"/>
                <w:lang w:val="ru-RU"/>
              </w:rPr>
              <w:t>Раздел 1.</w:t>
            </w:r>
            <w:r w:rsidRPr="00FF0E2E">
              <w:rPr>
                <w:rFonts w:ascii="Times New Roman" w:hAnsi="Times New Roman"/>
                <w:color w:val="000000"/>
                <w:sz w:val="24"/>
                <w:lang w:val="ru-RU"/>
              </w:rPr>
              <w:t xml:space="preserve"> </w:t>
            </w:r>
            <w:r w:rsidRPr="00FF0E2E">
              <w:rPr>
                <w:rFonts w:ascii="Times New Roman" w:hAnsi="Times New Roman"/>
                <w:b/>
                <w:color w:val="000000"/>
                <w:sz w:val="24"/>
                <w:lang w:val="ru-RU"/>
              </w:rPr>
              <w:t>Всеобщая история. История Средних веков</w:t>
            </w:r>
          </w:p>
        </w:tc>
        <w:tc>
          <w:tcPr>
            <w:tcW w:w="6521" w:type="dxa"/>
          </w:tcPr>
          <w:p w:rsidR="00C0553A" w:rsidRPr="00FF0E2E" w:rsidRDefault="00C0553A">
            <w:pPr>
              <w:spacing w:after="0"/>
              <w:ind w:left="135"/>
              <w:rPr>
                <w:rFonts w:ascii="Times New Roman" w:hAnsi="Times New Roman"/>
                <w:b/>
                <w:color w:val="000000"/>
                <w:sz w:val="24"/>
                <w:lang w:val="ru-RU"/>
              </w:rPr>
            </w:pPr>
          </w:p>
        </w:tc>
      </w:tr>
      <w:tr w:rsidR="00C0553A" w:rsidRPr="00FF0E2E" w:rsidTr="00C0553A">
        <w:trPr>
          <w:trHeight w:val="144"/>
          <w:tblCellSpacing w:w="20" w:type="nil"/>
        </w:trPr>
        <w:tc>
          <w:tcPr>
            <w:tcW w:w="709" w:type="dxa"/>
            <w:tcMar>
              <w:top w:w="50" w:type="dxa"/>
              <w:left w:w="100" w:type="dxa"/>
            </w:tcMar>
            <w:vAlign w:val="center"/>
          </w:tcPr>
          <w:p w:rsidR="00C0553A" w:rsidRDefault="00C0553A">
            <w:pPr>
              <w:spacing w:after="0"/>
            </w:pPr>
            <w:r>
              <w:rPr>
                <w:rFonts w:ascii="Times New Roman" w:hAnsi="Times New Roman"/>
                <w:color w:val="000000"/>
                <w:sz w:val="24"/>
              </w:rPr>
              <w:t>1.1</w:t>
            </w:r>
          </w:p>
        </w:tc>
        <w:tc>
          <w:tcPr>
            <w:tcW w:w="3261" w:type="dxa"/>
            <w:tcMar>
              <w:top w:w="50" w:type="dxa"/>
              <w:left w:w="100" w:type="dxa"/>
            </w:tcMar>
            <w:vAlign w:val="center"/>
          </w:tcPr>
          <w:p w:rsidR="00C0553A" w:rsidRDefault="00C0553A">
            <w:pPr>
              <w:spacing w:after="0"/>
              <w:ind w:left="135"/>
            </w:pPr>
            <w:r>
              <w:rPr>
                <w:rFonts w:ascii="Times New Roman" w:hAnsi="Times New Roman"/>
                <w:color w:val="000000"/>
                <w:sz w:val="24"/>
              </w:rPr>
              <w:t>Введение</w:t>
            </w:r>
          </w:p>
        </w:tc>
        <w:tc>
          <w:tcPr>
            <w:tcW w:w="709"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0553A" w:rsidRPr="00FF0E2E" w:rsidRDefault="00C0553A">
            <w:pPr>
              <w:spacing w:after="0"/>
              <w:ind w:left="135"/>
              <w:rPr>
                <w:lang w:val="ru-RU"/>
              </w:rPr>
            </w:pPr>
            <w:r w:rsidRPr="00FF0E2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414</w:t>
              </w:r>
              <w:r>
                <w:rPr>
                  <w:rFonts w:ascii="Times New Roman" w:hAnsi="Times New Roman"/>
                  <w:color w:val="0000FF"/>
                  <w:u w:val="single"/>
                </w:rPr>
                <w:t>c</w:t>
              </w:r>
              <w:r w:rsidRPr="00FF0E2E">
                <w:rPr>
                  <w:rFonts w:ascii="Times New Roman" w:hAnsi="Times New Roman"/>
                  <w:color w:val="0000FF"/>
                  <w:u w:val="single"/>
                  <w:lang w:val="ru-RU"/>
                </w:rPr>
                <w:t>04</w:t>
              </w:r>
            </w:hyperlink>
          </w:p>
        </w:tc>
        <w:tc>
          <w:tcPr>
            <w:tcW w:w="6521" w:type="dxa"/>
          </w:tcPr>
          <w:p w:rsidR="003A60F4" w:rsidRPr="003A60F4" w:rsidRDefault="003A60F4" w:rsidP="003A60F4">
            <w:pPr>
              <w:spacing w:after="34" w:line="240" w:lineRule="auto"/>
              <w:ind w:left="5" w:right="303"/>
              <w:rPr>
                <w:rFonts w:ascii="Times New Roman" w:hAnsi="Times New Roman" w:cs="Times New Roman"/>
                <w:sz w:val="16"/>
                <w:szCs w:val="16"/>
                <w:lang w:val="ru-RU"/>
              </w:rPr>
            </w:pPr>
            <w:r w:rsidRPr="003A60F4">
              <w:rPr>
                <w:rFonts w:ascii="Times New Roman" w:hAnsi="Times New Roman" w:cs="Times New Roman"/>
                <w:sz w:val="16"/>
                <w:szCs w:val="16"/>
                <w:lang w:val="ru-RU"/>
              </w:rPr>
              <w:t xml:space="preserve">Обозначать на ленте времени даты ключевых событий, связанных  с падением Западной Римской империи, а также хронологические рамки и основные периоды истории </w:t>
            </w:r>
          </w:p>
          <w:p w:rsidR="00C0553A" w:rsidRPr="003A60F4" w:rsidRDefault="003A60F4" w:rsidP="003A60F4">
            <w:pPr>
              <w:spacing w:after="0" w:line="240" w:lineRule="auto"/>
              <w:ind w:left="135"/>
              <w:rPr>
                <w:rFonts w:ascii="Times New Roman" w:hAnsi="Times New Roman" w:cs="Times New Roman"/>
                <w:color w:val="000000"/>
                <w:sz w:val="16"/>
                <w:szCs w:val="16"/>
                <w:lang w:val="ru-RU"/>
              </w:rPr>
            </w:pPr>
            <w:r w:rsidRPr="003A60F4">
              <w:rPr>
                <w:rFonts w:ascii="Times New Roman" w:hAnsi="Times New Roman" w:cs="Times New Roman"/>
                <w:sz w:val="16"/>
                <w:szCs w:val="16"/>
              </w:rPr>
              <w:t>Средних веков</w:t>
            </w:r>
          </w:p>
        </w:tc>
      </w:tr>
      <w:tr w:rsidR="00C0553A" w:rsidRPr="00365BEC" w:rsidTr="00C0553A">
        <w:trPr>
          <w:trHeight w:val="144"/>
          <w:tblCellSpacing w:w="20" w:type="nil"/>
        </w:trPr>
        <w:tc>
          <w:tcPr>
            <w:tcW w:w="709" w:type="dxa"/>
            <w:tcMar>
              <w:top w:w="50" w:type="dxa"/>
              <w:left w:w="100" w:type="dxa"/>
            </w:tcMar>
            <w:vAlign w:val="center"/>
          </w:tcPr>
          <w:p w:rsidR="00C0553A" w:rsidRDefault="00C0553A">
            <w:pPr>
              <w:spacing w:after="0"/>
            </w:pPr>
            <w:r>
              <w:rPr>
                <w:rFonts w:ascii="Times New Roman" w:hAnsi="Times New Roman"/>
                <w:color w:val="000000"/>
                <w:sz w:val="24"/>
              </w:rPr>
              <w:t>1.2</w:t>
            </w:r>
          </w:p>
        </w:tc>
        <w:tc>
          <w:tcPr>
            <w:tcW w:w="3261" w:type="dxa"/>
            <w:tcMar>
              <w:top w:w="50" w:type="dxa"/>
              <w:left w:w="100" w:type="dxa"/>
            </w:tcMar>
            <w:vAlign w:val="center"/>
          </w:tcPr>
          <w:p w:rsidR="00C0553A" w:rsidRPr="00FF0E2E" w:rsidRDefault="00C0553A">
            <w:pPr>
              <w:spacing w:after="0"/>
              <w:ind w:left="135"/>
              <w:rPr>
                <w:lang w:val="ru-RU"/>
              </w:rPr>
            </w:pPr>
            <w:r w:rsidRPr="00FF0E2E">
              <w:rPr>
                <w:rFonts w:ascii="Times New Roman" w:hAnsi="Times New Roman"/>
                <w:color w:val="000000"/>
                <w:sz w:val="24"/>
                <w:lang w:val="ru-RU"/>
              </w:rPr>
              <w:t>Народы Европы в раннее Средневековье</w:t>
            </w:r>
          </w:p>
        </w:tc>
        <w:tc>
          <w:tcPr>
            <w:tcW w:w="709" w:type="dxa"/>
            <w:tcMar>
              <w:top w:w="50" w:type="dxa"/>
              <w:left w:w="100" w:type="dxa"/>
            </w:tcMar>
            <w:vAlign w:val="center"/>
          </w:tcPr>
          <w:p w:rsidR="00C0553A" w:rsidRDefault="00C0553A">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4 </w:t>
            </w:r>
          </w:p>
        </w:tc>
        <w:tc>
          <w:tcPr>
            <w:tcW w:w="992"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0553A" w:rsidRPr="00FF0E2E" w:rsidRDefault="00C0553A">
            <w:pPr>
              <w:spacing w:after="0"/>
              <w:ind w:left="135"/>
              <w:rPr>
                <w:lang w:val="ru-RU"/>
              </w:rPr>
            </w:pPr>
            <w:r w:rsidRPr="00FF0E2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414</w:t>
              </w:r>
              <w:r>
                <w:rPr>
                  <w:rFonts w:ascii="Times New Roman" w:hAnsi="Times New Roman"/>
                  <w:color w:val="0000FF"/>
                  <w:u w:val="single"/>
                </w:rPr>
                <w:t>c</w:t>
              </w:r>
              <w:r w:rsidRPr="00FF0E2E">
                <w:rPr>
                  <w:rFonts w:ascii="Times New Roman" w:hAnsi="Times New Roman"/>
                  <w:color w:val="0000FF"/>
                  <w:u w:val="single"/>
                  <w:lang w:val="ru-RU"/>
                </w:rPr>
                <w:t>04</w:t>
              </w:r>
            </w:hyperlink>
          </w:p>
        </w:tc>
        <w:tc>
          <w:tcPr>
            <w:tcW w:w="6521" w:type="dxa"/>
          </w:tcPr>
          <w:p w:rsidR="003A60F4" w:rsidRPr="003A60F4" w:rsidRDefault="003A60F4" w:rsidP="003A60F4">
            <w:pPr>
              <w:spacing w:after="0" w:line="240" w:lineRule="auto"/>
              <w:ind w:left="5"/>
              <w:rPr>
                <w:rFonts w:ascii="Times New Roman" w:hAnsi="Times New Roman" w:cs="Times New Roman"/>
                <w:sz w:val="16"/>
                <w:szCs w:val="16"/>
                <w:lang w:val="ru-RU"/>
              </w:rPr>
            </w:pPr>
            <w:r w:rsidRPr="003A60F4">
              <w:rPr>
                <w:rFonts w:ascii="Times New Roman" w:hAnsi="Times New Roman" w:cs="Times New Roman"/>
                <w:sz w:val="16"/>
                <w:szCs w:val="16"/>
                <w:lang w:val="ru-RU"/>
              </w:rPr>
              <w:t xml:space="preserve">Показывать на исторической карте маршруты перемещения варварских народов в Европе в </w:t>
            </w:r>
            <w:r w:rsidRPr="003A60F4">
              <w:rPr>
                <w:rFonts w:ascii="Times New Roman" w:hAnsi="Times New Roman" w:cs="Times New Roman"/>
                <w:sz w:val="16"/>
                <w:szCs w:val="16"/>
              </w:rPr>
              <w:t>V</w:t>
            </w:r>
            <w:r w:rsidRPr="003A60F4">
              <w:rPr>
                <w:rFonts w:ascii="Times New Roman" w:hAnsi="Times New Roman" w:cs="Times New Roman"/>
                <w:sz w:val="16"/>
                <w:szCs w:val="16"/>
                <w:lang w:val="ru-RU"/>
              </w:rPr>
              <w:t>–</w:t>
            </w:r>
            <w:r w:rsidRPr="003A60F4">
              <w:rPr>
                <w:rFonts w:ascii="Times New Roman" w:hAnsi="Times New Roman" w:cs="Times New Roman"/>
                <w:sz w:val="16"/>
                <w:szCs w:val="16"/>
              </w:rPr>
              <w:t>VI</w:t>
            </w:r>
            <w:r w:rsidRPr="003A60F4">
              <w:rPr>
                <w:rFonts w:ascii="Times New Roman" w:hAnsi="Times New Roman" w:cs="Times New Roman"/>
                <w:sz w:val="16"/>
                <w:szCs w:val="16"/>
                <w:lang w:val="ru-RU"/>
              </w:rPr>
              <w:t xml:space="preserve"> вв. и наиболее значительные варварские королевства, основанные в бывших владениях Западной Римской империи. Характеризовать общественное устройство германских племён, объяснять, в чём состояли его отличия от римских порядков. </w:t>
            </w:r>
          </w:p>
          <w:p w:rsidR="003A60F4" w:rsidRPr="003A60F4" w:rsidRDefault="003A60F4" w:rsidP="003A60F4">
            <w:pPr>
              <w:spacing w:after="0" w:line="240" w:lineRule="auto"/>
              <w:ind w:left="5" w:right="602"/>
              <w:rPr>
                <w:rFonts w:ascii="Times New Roman" w:hAnsi="Times New Roman" w:cs="Times New Roman"/>
                <w:sz w:val="16"/>
                <w:szCs w:val="16"/>
                <w:lang w:val="ru-RU"/>
              </w:rPr>
            </w:pPr>
            <w:r w:rsidRPr="003A60F4">
              <w:rPr>
                <w:rFonts w:ascii="Times New Roman" w:hAnsi="Times New Roman" w:cs="Times New Roman"/>
                <w:sz w:val="16"/>
                <w:szCs w:val="16"/>
                <w:lang w:val="ru-RU"/>
              </w:rPr>
              <w:t xml:space="preserve">Рассказывать, как вождь франков Хлодвиг сумел стать королём, укреплял свою власть. Раскрывать значение принятия Хлодвигом христианства. Объяснять значение понятий и терминов: Салическая правда, майордом, бенефиций. </w:t>
            </w:r>
          </w:p>
          <w:p w:rsidR="003A60F4" w:rsidRPr="003A60F4" w:rsidRDefault="003A60F4" w:rsidP="003A60F4">
            <w:pPr>
              <w:spacing w:after="14" w:line="240" w:lineRule="auto"/>
              <w:ind w:left="5" w:right="189"/>
              <w:rPr>
                <w:rFonts w:ascii="Times New Roman" w:hAnsi="Times New Roman" w:cs="Times New Roman"/>
                <w:sz w:val="16"/>
                <w:szCs w:val="16"/>
                <w:lang w:val="ru-RU"/>
              </w:rPr>
            </w:pPr>
            <w:r w:rsidRPr="003A60F4">
              <w:rPr>
                <w:rFonts w:ascii="Times New Roman" w:hAnsi="Times New Roman" w:cs="Times New Roman"/>
                <w:sz w:val="16"/>
                <w:szCs w:val="16"/>
                <w:lang w:val="ru-RU"/>
              </w:rPr>
              <w:t xml:space="preserve">Рассказывать об обстоятельствах перехода королевской власти  к династии Каролингов. Рассказывать, используя историческую карту, о завоеваниях Карла Великого. </w:t>
            </w:r>
          </w:p>
          <w:p w:rsidR="003A60F4" w:rsidRPr="003A60F4" w:rsidRDefault="003A60F4" w:rsidP="003A60F4">
            <w:pPr>
              <w:spacing w:after="20" w:line="240" w:lineRule="auto"/>
              <w:ind w:left="5" w:right="43"/>
              <w:rPr>
                <w:rFonts w:ascii="Times New Roman" w:hAnsi="Times New Roman" w:cs="Times New Roman"/>
                <w:sz w:val="16"/>
                <w:szCs w:val="16"/>
                <w:lang w:val="ru-RU"/>
              </w:rPr>
            </w:pPr>
            <w:r w:rsidRPr="003A60F4">
              <w:rPr>
                <w:rFonts w:ascii="Times New Roman" w:hAnsi="Times New Roman" w:cs="Times New Roman"/>
                <w:sz w:val="16"/>
                <w:szCs w:val="16"/>
                <w:lang w:val="ru-RU"/>
              </w:rPr>
              <w:t xml:space="preserve">Представлять характеристику  Карла Великого, давать оценку его деятельности. Объяснять смысл понятия «Каролингское возрождение». Характеризовать обстоятельства  и причины распада державы  Карла Великого, показывать  на исторической карте владения,  на которые она распалась. Рассказывать о создании государств  на территории бывшей империи Карла Великого – во Франции,  в германских и итальянских землях. Обозначать на ленте времени последовательность завоеваний Британских островов англами и саксами, норманнами в раннее Средневековье. Рассказывать  о нормандском завоевании Англии  в </w:t>
            </w:r>
            <w:r w:rsidRPr="003A60F4">
              <w:rPr>
                <w:rFonts w:ascii="Times New Roman" w:hAnsi="Times New Roman" w:cs="Times New Roman"/>
                <w:sz w:val="16"/>
                <w:szCs w:val="16"/>
              </w:rPr>
              <w:t>XI</w:t>
            </w:r>
            <w:r w:rsidRPr="003A60F4">
              <w:rPr>
                <w:rFonts w:ascii="Times New Roman" w:hAnsi="Times New Roman" w:cs="Times New Roman"/>
                <w:sz w:val="16"/>
                <w:szCs w:val="16"/>
                <w:lang w:val="ru-RU"/>
              </w:rPr>
              <w:t xml:space="preserve"> в. Характеризовать общественный строй норманнов, показывать  </w:t>
            </w:r>
          </w:p>
          <w:p w:rsidR="003A60F4" w:rsidRPr="003A60F4" w:rsidRDefault="003A60F4" w:rsidP="003A60F4">
            <w:pPr>
              <w:spacing w:after="0" w:line="240" w:lineRule="auto"/>
              <w:rPr>
                <w:rFonts w:ascii="Times New Roman" w:hAnsi="Times New Roman" w:cs="Times New Roman"/>
                <w:sz w:val="16"/>
                <w:szCs w:val="16"/>
                <w:lang w:val="ru-RU"/>
              </w:rPr>
            </w:pPr>
            <w:r w:rsidRPr="003A60F4">
              <w:rPr>
                <w:rFonts w:ascii="Times New Roman" w:hAnsi="Times New Roman" w:cs="Times New Roman"/>
                <w:sz w:val="16"/>
                <w:szCs w:val="16"/>
                <w:lang w:val="ru-RU"/>
              </w:rPr>
              <w:t xml:space="preserve">на исторической карте маршруты их походов. Показывать на исторической карте государства, возникшие в раннее Средневековье в Восточной Европе (государства славянских народов, венгров). Объяснять значение принятия христианства восточноевропейскими народами. Рассказывать  о просветительской миссии Кирилла  и </w:t>
            </w:r>
            <w:r w:rsidRPr="003A60F4">
              <w:rPr>
                <w:rFonts w:ascii="Times New Roman" w:hAnsi="Times New Roman" w:cs="Times New Roman"/>
                <w:sz w:val="16"/>
                <w:szCs w:val="16"/>
                <w:lang w:val="ru-RU"/>
              </w:rPr>
              <w:lastRenderedPageBreak/>
              <w:t xml:space="preserve">Мефодия. Раскрывать значение понятий и терминов: норманн, конунг, эрл, драккар, путь «из варяг в греки», миссионер, латиница, кириллица. Объяснять, из-за чего возникали конфликты между императорами Священной Римской империи и римскими папами. </w:t>
            </w:r>
          </w:p>
          <w:p w:rsidR="00C0553A" w:rsidRPr="003A60F4" w:rsidRDefault="003A60F4" w:rsidP="003A60F4">
            <w:pPr>
              <w:spacing w:after="0" w:line="240" w:lineRule="auto"/>
              <w:ind w:left="135"/>
              <w:rPr>
                <w:rFonts w:ascii="Times New Roman" w:hAnsi="Times New Roman" w:cs="Times New Roman"/>
                <w:color w:val="000000"/>
                <w:sz w:val="16"/>
                <w:szCs w:val="16"/>
                <w:lang w:val="ru-RU"/>
              </w:rPr>
            </w:pPr>
            <w:r w:rsidRPr="003A60F4">
              <w:rPr>
                <w:rFonts w:ascii="Times New Roman" w:hAnsi="Times New Roman" w:cs="Times New Roman"/>
                <w:sz w:val="16"/>
                <w:szCs w:val="16"/>
                <w:lang w:val="ru-RU"/>
              </w:rPr>
              <w:t>Извлекать и анализировать информацию из исторических источников (фрагментов Салической правды, документов, хроник)</w:t>
            </w:r>
          </w:p>
        </w:tc>
      </w:tr>
      <w:tr w:rsidR="00C0553A" w:rsidRPr="00FF0E2E" w:rsidTr="00C0553A">
        <w:trPr>
          <w:trHeight w:val="144"/>
          <w:tblCellSpacing w:w="20" w:type="nil"/>
        </w:trPr>
        <w:tc>
          <w:tcPr>
            <w:tcW w:w="709" w:type="dxa"/>
            <w:tcMar>
              <w:top w:w="50" w:type="dxa"/>
              <w:left w:w="100" w:type="dxa"/>
            </w:tcMar>
            <w:vAlign w:val="center"/>
          </w:tcPr>
          <w:p w:rsidR="00C0553A" w:rsidRDefault="00C0553A">
            <w:pPr>
              <w:spacing w:after="0"/>
            </w:pPr>
            <w:r>
              <w:rPr>
                <w:rFonts w:ascii="Times New Roman" w:hAnsi="Times New Roman"/>
                <w:color w:val="000000"/>
                <w:sz w:val="24"/>
              </w:rPr>
              <w:lastRenderedPageBreak/>
              <w:t>1.3</w:t>
            </w:r>
          </w:p>
        </w:tc>
        <w:tc>
          <w:tcPr>
            <w:tcW w:w="3261" w:type="dxa"/>
            <w:tcMar>
              <w:top w:w="50" w:type="dxa"/>
              <w:left w:w="100" w:type="dxa"/>
            </w:tcMar>
            <w:vAlign w:val="center"/>
          </w:tcPr>
          <w:p w:rsidR="00C0553A" w:rsidRPr="00FF0E2E" w:rsidRDefault="00C0553A">
            <w:pPr>
              <w:spacing w:after="0"/>
              <w:ind w:left="135"/>
              <w:rPr>
                <w:lang w:val="ru-RU"/>
              </w:rPr>
            </w:pPr>
            <w:r w:rsidRPr="00FF0E2E">
              <w:rPr>
                <w:rFonts w:ascii="Times New Roman" w:hAnsi="Times New Roman"/>
                <w:color w:val="000000"/>
                <w:sz w:val="24"/>
                <w:lang w:val="ru-RU"/>
              </w:rPr>
              <w:t xml:space="preserve">Византийская империя в </w:t>
            </w:r>
            <w:r>
              <w:rPr>
                <w:rFonts w:ascii="Times New Roman" w:hAnsi="Times New Roman"/>
                <w:color w:val="000000"/>
                <w:sz w:val="24"/>
              </w:rPr>
              <w:t>VI</w:t>
            </w:r>
            <w:r w:rsidRPr="00FF0E2E">
              <w:rPr>
                <w:rFonts w:ascii="Times New Roman" w:hAnsi="Times New Roman"/>
                <w:color w:val="000000"/>
                <w:sz w:val="24"/>
                <w:lang w:val="ru-RU"/>
              </w:rPr>
              <w:t>—</w:t>
            </w:r>
            <w:r>
              <w:rPr>
                <w:rFonts w:ascii="Times New Roman" w:hAnsi="Times New Roman"/>
                <w:color w:val="000000"/>
                <w:sz w:val="24"/>
              </w:rPr>
              <w:t>XI</w:t>
            </w:r>
            <w:r w:rsidRPr="00FF0E2E">
              <w:rPr>
                <w:rFonts w:ascii="Times New Roman" w:hAnsi="Times New Roman"/>
                <w:color w:val="000000"/>
                <w:sz w:val="24"/>
                <w:lang w:val="ru-RU"/>
              </w:rPr>
              <w:t xml:space="preserve"> вв.</w:t>
            </w:r>
          </w:p>
        </w:tc>
        <w:tc>
          <w:tcPr>
            <w:tcW w:w="709" w:type="dxa"/>
            <w:tcMar>
              <w:top w:w="50" w:type="dxa"/>
              <w:left w:w="100" w:type="dxa"/>
            </w:tcMar>
            <w:vAlign w:val="center"/>
          </w:tcPr>
          <w:p w:rsidR="00C0553A" w:rsidRDefault="00C0553A">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2 </w:t>
            </w:r>
          </w:p>
        </w:tc>
        <w:tc>
          <w:tcPr>
            <w:tcW w:w="992"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0553A" w:rsidRPr="00FF0E2E" w:rsidRDefault="00C0553A">
            <w:pPr>
              <w:spacing w:after="0"/>
              <w:ind w:left="135"/>
              <w:rPr>
                <w:lang w:val="ru-RU"/>
              </w:rPr>
            </w:pPr>
            <w:r w:rsidRPr="00FF0E2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414</w:t>
              </w:r>
              <w:r>
                <w:rPr>
                  <w:rFonts w:ascii="Times New Roman" w:hAnsi="Times New Roman"/>
                  <w:color w:val="0000FF"/>
                  <w:u w:val="single"/>
                </w:rPr>
                <w:t>c</w:t>
              </w:r>
              <w:r w:rsidRPr="00FF0E2E">
                <w:rPr>
                  <w:rFonts w:ascii="Times New Roman" w:hAnsi="Times New Roman"/>
                  <w:color w:val="0000FF"/>
                  <w:u w:val="single"/>
                  <w:lang w:val="ru-RU"/>
                </w:rPr>
                <w:t>04</w:t>
              </w:r>
            </w:hyperlink>
          </w:p>
        </w:tc>
        <w:tc>
          <w:tcPr>
            <w:tcW w:w="6521" w:type="dxa"/>
          </w:tcPr>
          <w:p w:rsidR="003A60F4" w:rsidRPr="003A60F4" w:rsidRDefault="003A60F4" w:rsidP="003A60F4">
            <w:pPr>
              <w:spacing w:after="0" w:line="240" w:lineRule="auto"/>
              <w:ind w:left="5"/>
              <w:rPr>
                <w:rFonts w:ascii="Times New Roman" w:hAnsi="Times New Roman" w:cs="Times New Roman"/>
                <w:sz w:val="16"/>
                <w:szCs w:val="16"/>
                <w:lang w:val="ru-RU"/>
              </w:rPr>
            </w:pPr>
            <w:r w:rsidRPr="003A60F4">
              <w:rPr>
                <w:rFonts w:ascii="Times New Roman" w:hAnsi="Times New Roman" w:cs="Times New Roman"/>
                <w:sz w:val="16"/>
                <w:szCs w:val="16"/>
                <w:lang w:val="ru-RU"/>
              </w:rPr>
              <w:t xml:space="preserve">Характеризовать, используя историческую карту, географическое положение и состав населения земель, входивших в Восточную часть Римской империи. </w:t>
            </w:r>
          </w:p>
          <w:p w:rsidR="003A60F4" w:rsidRPr="003A60F4" w:rsidRDefault="003A60F4" w:rsidP="003A60F4">
            <w:pPr>
              <w:spacing w:after="0" w:line="240" w:lineRule="auto"/>
              <w:ind w:left="5"/>
              <w:rPr>
                <w:rFonts w:ascii="Times New Roman" w:hAnsi="Times New Roman" w:cs="Times New Roman"/>
                <w:sz w:val="16"/>
                <w:szCs w:val="16"/>
                <w:lang w:val="ru-RU"/>
              </w:rPr>
            </w:pPr>
            <w:r w:rsidRPr="003A60F4">
              <w:rPr>
                <w:rFonts w:ascii="Times New Roman" w:hAnsi="Times New Roman" w:cs="Times New Roman"/>
                <w:sz w:val="16"/>
                <w:szCs w:val="16"/>
                <w:lang w:val="ru-RU"/>
              </w:rPr>
              <w:t xml:space="preserve">Рассказывать о власти византийских императоров. Представлять характеристику личности и деятельности императора Юстиниана (завоевания, законодательство, строительство). Объяснять значение понятий и терминов: ромеи, басилевс, кодекс Юстиниана, базилика, икона, иконоборчество, церковный собор, фема. Раскрывать, какое место занимала церковь в византийском государстве, как складывались отношения императоров и патриархов. </w:t>
            </w:r>
          </w:p>
          <w:p w:rsidR="00C0553A" w:rsidRPr="003A60F4" w:rsidRDefault="003A60F4" w:rsidP="003A60F4">
            <w:pPr>
              <w:spacing w:after="0" w:line="240" w:lineRule="auto"/>
              <w:ind w:left="5"/>
              <w:rPr>
                <w:rFonts w:ascii="Times New Roman" w:hAnsi="Times New Roman" w:cs="Times New Roman"/>
                <w:color w:val="000000"/>
                <w:sz w:val="16"/>
                <w:szCs w:val="16"/>
                <w:lang w:val="ru-RU"/>
              </w:rPr>
            </w:pPr>
            <w:r w:rsidRPr="003A60F4">
              <w:rPr>
                <w:rFonts w:ascii="Times New Roman" w:hAnsi="Times New Roman" w:cs="Times New Roman"/>
                <w:sz w:val="16"/>
                <w:szCs w:val="16"/>
                <w:lang w:val="ru-RU"/>
              </w:rPr>
              <w:t>Характеризовать отношения Византии с соседними государствами и народами, в том числе Русью. Представлять описание внешнего вида и внутреннего убранства византийских храмов, используя иллюстрации учебника. Характеризовать культурное наследие Византии, её вклад в мировую культуру</w:t>
            </w:r>
          </w:p>
        </w:tc>
      </w:tr>
      <w:tr w:rsidR="00C0553A" w:rsidRPr="00365BEC" w:rsidTr="00C0553A">
        <w:trPr>
          <w:trHeight w:val="144"/>
          <w:tblCellSpacing w:w="20" w:type="nil"/>
        </w:trPr>
        <w:tc>
          <w:tcPr>
            <w:tcW w:w="709" w:type="dxa"/>
            <w:tcMar>
              <w:top w:w="50" w:type="dxa"/>
              <w:left w:w="100" w:type="dxa"/>
            </w:tcMar>
            <w:vAlign w:val="center"/>
          </w:tcPr>
          <w:p w:rsidR="00C0553A" w:rsidRDefault="00C0553A">
            <w:pPr>
              <w:spacing w:after="0"/>
            </w:pPr>
            <w:r>
              <w:rPr>
                <w:rFonts w:ascii="Times New Roman" w:hAnsi="Times New Roman"/>
                <w:color w:val="000000"/>
                <w:sz w:val="24"/>
              </w:rPr>
              <w:t>1.4</w:t>
            </w:r>
          </w:p>
        </w:tc>
        <w:tc>
          <w:tcPr>
            <w:tcW w:w="3261" w:type="dxa"/>
            <w:tcMar>
              <w:top w:w="50" w:type="dxa"/>
              <w:left w:w="100" w:type="dxa"/>
            </w:tcMar>
            <w:vAlign w:val="center"/>
          </w:tcPr>
          <w:p w:rsidR="00C0553A" w:rsidRPr="00FF0E2E" w:rsidRDefault="00C0553A">
            <w:pPr>
              <w:spacing w:after="0"/>
              <w:ind w:left="135"/>
              <w:rPr>
                <w:lang w:val="ru-RU"/>
              </w:rPr>
            </w:pPr>
            <w:r w:rsidRPr="00FF0E2E">
              <w:rPr>
                <w:rFonts w:ascii="Times New Roman" w:hAnsi="Times New Roman"/>
                <w:color w:val="000000"/>
                <w:sz w:val="24"/>
                <w:lang w:val="ru-RU"/>
              </w:rPr>
              <w:t xml:space="preserve">Арабы в </w:t>
            </w:r>
            <w:r>
              <w:rPr>
                <w:rFonts w:ascii="Times New Roman" w:hAnsi="Times New Roman"/>
                <w:color w:val="000000"/>
                <w:sz w:val="24"/>
              </w:rPr>
              <w:t>VI</w:t>
            </w:r>
            <w:r w:rsidRPr="00FF0E2E">
              <w:rPr>
                <w:rFonts w:ascii="Times New Roman" w:hAnsi="Times New Roman"/>
                <w:color w:val="000000"/>
                <w:sz w:val="24"/>
                <w:lang w:val="ru-RU"/>
              </w:rPr>
              <w:t>—Х</w:t>
            </w:r>
            <w:r>
              <w:rPr>
                <w:rFonts w:ascii="Times New Roman" w:hAnsi="Times New Roman"/>
                <w:color w:val="000000"/>
                <w:sz w:val="24"/>
              </w:rPr>
              <w:t>I</w:t>
            </w:r>
            <w:r w:rsidRPr="00FF0E2E">
              <w:rPr>
                <w:rFonts w:ascii="Times New Roman" w:hAnsi="Times New Roman"/>
                <w:color w:val="000000"/>
                <w:sz w:val="24"/>
                <w:lang w:val="ru-RU"/>
              </w:rPr>
              <w:t xml:space="preserve"> вв.</w:t>
            </w:r>
          </w:p>
        </w:tc>
        <w:tc>
          <w:tcPr>
            <w:tcW w:w="709" w:type="dxa"/>
            <w:tcMar>
              <w:top w:w="50" w:type="dxa"/>
              <w:left w:w="100" w:type="dxa"/>
            </w:tcMar>
            <w:vAlign w:val="center"/>
          </w:tcPr>
          <w:p w:rsidR="00C0553A" w:rsidRDefault="00C0553A">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2 </w:t>
            </w:r>
          </w:p>
        </w:tc>
        <w:tc>
          <w:tcPr>
            <w:tcW w:w="992"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0553A" w:rsidRPr="00FF0E2E" w:rsidRDefault="00C0553A">
            <w:pPr>
              <w:spacing w:after="0"/>
              <w:ind w:left="135"/>
              <w:rPr>
                <w:lang w:val="ru-RU"/>
              </w:rPr>
            </w:pPr>
            <w:r w:rsidRPr="00FF0E2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414</w:t>
              </w:r>
              <w:r>
                <w:rPr>
                  <w:rFonts w:ascii="Times New Roman" w:hAnsi="Times New Roman"/>
                  <w:color w:val="0000FF"/>
                  <w:u w:val="single"/>
                </w:rPr>
                <w:t>c</w:t>
              </w:r>
              <w:r w:rsidRPr="00FF0E2E">
                <w:rPr>
                  <w:rFonts w:ascii="Times New Roman" w:hAnsi="Times New Roman"/>
                  <w:color w:val="0000FF"/>
                  <w:u w:val="single"/>
                  <w:lang w:val="ru-RU"/>
                </w:rPr>
                <w:t>04</w:t>
              </w:r>
            </w:hyperlink>
          </w:p>
        </w:tc>
        <w:tc>
          <w:tcPr>
            <w:tcW w:w="6521" w:type="dxa"/>
          </w:tcPr>
          <w:p w:rsidR="003A60F4" w:rsidRPr="003A60F4" w:rsidRDefault="003A60F4" w:rsidP="003A60F4">
            <w:pPr>
              <w:spacing w:after="0" w:line="240" w:lineRule="auto"/>
              <w:ind w:left="5"/>
              <w:rPr>
                <w:rFonts w:ascii="Times New Roman" w:hAnsi="Times New Roman" w:cs="Times New Roman"/>
                <w:sz w:val="16"/>
                <w:szCs w:val="16"/>
                <w:lang w:val="ru-RU"/>
              </w:rPr>
            </w:pPr>
            <w:r w:rsidRPr="003A60F4">
              <w:rPr>
                <w:rFonts w:ascii="Times New Roman" w:hAnsi="Times New Roman" w:cs="Times New Roman"/>
                <w:sz w:val="16"/>
                <w:szCs w:val="16"/>
                <w:lang w:val="ru-RU"/>
              </w:rPr>
              <w:t xml:space="preserve">Рассказывать о расселении и основных занятиях арабских племен. Объяснять, в чём заключался главный смысл проповедей пророка Мухаммада, чем отличалось его учение от традиционных верований арабов. Раскрывать значение понятий: ислам, хиджра, Коран, Сунна, Кааба, хадж, мечеть, имам, шариат, халиф, халифат. Объяснять, какие положения были закреплены в главных священных книгах ислама, какое значение они имели для арабской общины. Показывать на исторической карте территории, завоёванные арабами  к середине </w:t>
            </w:r>
            <w:r w:rsidRPr="003A60F4">
              <w:rPr>
                <w:rFonts w:ascii="Times New Roman" w:hAnsi="Times New Roman" w:cs="Times New Roman"/>
                <w:sz w:val="16"/>
                <w:szCs w:val="16"/>
              </w:rPr>
              <w:t>VIII</w:t>
            </w:r>
            <w:r w:rsidRPr="003A60F4">
              <w:rPr>
                <w:rFonts w:ascii="Times New Roman" w:hAnsi="Times New Roman" w:cs="Times New Roman"/>
                <w:sz w:val="16"/>
                <w:szCs w:val="16"/>
                <w:lang w:val="ru-RU"/>
              </w:rPr>
              <w:t xml:space="preserve"> в., объяснять причины побед арабских войск. Характеризовать политику мусульманских правителей  в завоёванных землях. Объяснять причины распада Арабского халифата. Раскрывать, в чём состоял вклад арабов в развитие наук, литературы, искусства. </w:t>
            </w:r>
          </w:p>
          <w:p w:rsidR="00C0553A" w:rsidRPr="003A60F4" w:rsidRDefault="003A60F4" w:rsidP="003A60F4">
            <w:pPr>
              <w:spacing w:after="0" w:line="240" w:lineRule="auto"/>
              <w:ind w:left="135"/>
              <w:rPr>
                <w:rFonts w:ascii="Times New Roman" w:hAnsi="Times New Roman" w:cs="Times New Roman"/>
                <w:color w:val="000000"/>
                <w:sz w:val="16"/>
                <w:szCs w:val="16"/>
                <w:lang w:val="ru-RU"/>
              </w:rPr>
            </w:pPr>
            <w:r w:rsidRPr="003A60F4">
              <w:rPr>
                <w:rFonts w:ascii="Times New Roman" w:hAnsi="Times New Roman" w:cs="Times New Roman"/>
                <w:sz w:val="16"/>
                <w:szCs w:val="16"/>
                <w:lang w:val="ru-RU"/>
              </w:rPr>
              <w:t>Представлять описание внешнего вида и внутреннего убранства мечетей арабского мира, используя иллюстрации учебника</w:t>
            </w:r>
          </w:p>
        </w:tc>
      </w:tr>
      <w:tr w:rsidR="00C0553A" w:rsidRPr="00FF0E2E" w:rsidTr="00C0553A">
        <w:trPr>
          <w:trHeight w:val="144"/>
          <w:tblCellSpacing w:w="20" w:type="nil"/>
        </w:trPr>
        <w:tc>
          <w:tcPr>
            <w:tcW w:w="709" w:type="dxa"/>
            <w:tcMar>
              <w:top w:w="50" w:type="dxa"/>
              <w:left w:w="100" w:type="dxa"/>
            </w:tcMar>
            <w:vAlign w:val="center"/>
          </w:tcPr>
          <w:p w:rsidR="00C0553A" w:rsidRDefault="00C0553A">
            <w:pPr>
              <w:spacing w:after="0"/>
            </w:pPr>
            <w:r>
              <w:rPr>
                <w:rFonts w:ascii="Times New Roman" w:hAnsi="Times New Roman"/>
                <w:color w:val="000000"/>
                <w:sz w:val="24"/>
              </w:rPr>
              <w:t>1.5</w:t>
            </w:r>
          </w:p>
        </w:tc>
        <w:tc>
          <w:tcPr>
            <w:tcW w:w="3261" w:type="dxa"/>
            <w:tcMar>
              <w:top w:w="50" w:type="dxa"/>
              <w:left w:w="100" w:type="dxa"/>
            </w:tcMar>
            <w:vAlign w:val="center"/>
          </w:tcPr>
          <w:p w:rsidR="00C0553A" w:rsidRDefault="00C0553A">
            <w:pPr>
              <w:spacing w:after="0"/>
              <w:ind w:left="135"/>
            </w:pPr>
            <w:r>
              <w:rPr>
                <w:rFonts w:ascii="Times New Roman" w:hAnsi="Times New Roman"/>
                <w:color w:val="000000"/>
                <w:sz w:val="24"/>
              </w:rPr>
              <w:t>Средневековое европейское общество</w:t>
            </w:r>
          </w:p>
        </w:tc>
        <w:tc>
          <w:tcPr>
            <w:tcW w:w="709"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3 </w:t>
            </w:r>
          </w:p>
        </w:tc>
        <w:tc>
          <w:tcPr>
            <w:tcW w:w="992"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0553A" w:rsidRPr="00FF0E2E" w:rsidRDefault="00C0553A">
            <w:pPr>
              <w:spacing w:after="0"/>
              <w:ind w:left="135"/>
              <w:rPr>
                <w:lang w:val="ru-RU"/>
              </w:rPr>
            </w:pPr>
            <w:r w:rsidRPr="00FF0E2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414</w:t>
              </w:r>
              <w:r>
                <w:rPr>
                  <w:rFonts w:ascii="Times New Roman" w:hAnsi="Times New Roman"/>
                  <w:color w:val="0000FF"/>
                  <w:u w:val="single"/>
                </w:rPr>
                <w:t>c</w:t>
              </w:r>
              <w:r w:rsidRPr="00FF0E2E">
                <w:rPr>
                  <w:rFonts w:ascii="Times New Roman" w:hAnsi="Times New Roman"/>
                  <w:color w:val="0000FF"/>
                  <w:u w:val="single"/>
                  <w:lang w:val="ru-RU"/>
                </w:rPr>
                <w:t>04</w:t>
              </w:r>
            </w:hyperlink>
          </w:p>
        </w:tc>
        <w:tc>
          <w:tcPr>
            <w:tcW w:w="6521" w:type="dxa"/>
          </w:tcPr>
          <w:p w:rsidR="003A60F4" w:rsidRPr="003A60F4" w:rsidRDefault="003A60F4" w:rsidP="003A60F4">
            <w:pPr>
              <w:spacing w:after="0" w:line="240" w:lineRule="auto"/>
              <w:ind w:left="5"/>
              <w:rPr>
                <w:rFonts w:ascii="Times New Roman" w:hAnsi="Times New Roman" w:cs="Times New Roman"/>
                <w:sz w:val="16"/>
                <w:szCs w:val="16"/>
                <w:lang w:val="ru-RU"/>
              </w:rPr>
            </w:pPr>
            <w:r w:rsidRPr="003A60F4">
              <w:rPr>
                <w:rFonts w:ascii="Times New Roman" w:hAnsi="Times New Roman" w:cs="Times New Roman"/>
                <w:sz w:val="16"/>
                <w:szCs w:val="16"/>
                <w:lang w:val="ru-RU"/>
              </w:rPr>
              <w:t xml:space="preserve">Рассказывать, кто и с какой целью отдавал землю в феод, как строились отношения сеньора и вассала. Раскрывать значение понятий и терминов: феод, сеньор, вассал, сословие, рыцарь, турнир. Представлять характеристику средневекового рыцаря (социальное положение, образ жизни, кодекс рыцарской чести). Описывать внешний облик и внутреннюю планировку средневекового замка, объяснять назначение отдельных частей замка, построек. Характеризовать положение и повинности средневековых крестьян. </w:t>
            </w:r>
          </w:p>
          <w:p w:rsidR="003A60F4" w:rsidRPr="003A60F4" w:rsidRDefault="003A60F4" w:rsidP="003A60F4">
            <w:pPr>
              <w:spacing w:after="0" w:line="240" w:lineRule="auto"/>
              <w:ind w:left="5"/>
              <w:rPr>
                <w:rFonts w:ascii="Times New Roman" w:hAnsi="Times New Roman" w:cs="Times New Roman"/>
                <w:sz w:val="16"/>
                <w:szCs w:val="16"/>
                <w:lang w:val="ru-RU"/>
              </w:rPr>
            </w:pPr>
            <w:r w:rsidRPr="003A60F4">
              <w:rPr>
                <w:rFonts w:ascii="Times New Roman" w:hAnsi="Times New Roman" w:cs="Times New Roman"/>
                <w:sz w:val="16"/>
                <w:szCs w:val="16"/>
                <w:lang w:val="ru-RU"/>
              </w:rPr>
              <w:t xml:space="preserve">Объяснять значение понятий и терминов: барщина, подать, десятина, община, натуральное хозяйство. Рассказывать, как происходило возрождение городов в средневековой Европе. </w:t>
            </w:r>
          </w:p>
          <w:p w:rsidR="003A60F4" w:rsidRPr="003A60F4" w:rsidRDefault="003A60F4" w:rsidP="003A60F4">
            <w:pPr>
              <w:spacing w:after="0" w:line="240" w:lineRule="auto"/>
              <w:ind w:left="5"/>
              <w:rPr>
                <w:rFonts w:ascii="Times New Roman" w:hAnsi="Times New Roman" w:cs="Times New Roman"/>
                <w:sz w:val="16"/>
                <w:szCs w:val="16"/>
                <w:lang w:val="ru-RU"/>
              </w:rPr>
            </w:pPr>
            <w:r w:rsidRPr="003A60F4">
              <w:rPr>
                <w:rFonts w:ascii="Times New Roman" w:hAnsi="Times New Roman" w:cs="Times New Roman"/>
                <w:sz w:val="16"/>
                <w:szCs w:val="16"/>
                <w:lang w:val="ru-RU"/>
              </w:rPr>
              <w:t xml:space="preserve">Называть основные группы населения средневековых городов, описывать их занятия и положение. Объяснять, как горожане добивались независимости своих городов  от власти сеньоров. Раскрывать значение понятий: цех, гильдия, цеховой устав, городское право, городское самоуправление, магистрат, ратуша, ярмарка, банк. Показывать на исторической карте крупнейшие торговые центры средневековой Европы, основные торговые пути. </w:t>
            </w:r>
          </w:p>
          <w:p w:rsidR="003A60F4" w:rsidRPr="003A60F4" w:rsidRDefault="003A60F4" w:rsidP="003A60F4">
            <w:pPr>
              <w:spacing w:after="0" w:line="240" w:lineRule="auto"/>
              <w:ind w:left="5" w:right="207"/>
              <w:rPr>
                <w:rFonts w:ascii="Times New Roman" w:hAnsi="Times New Roman" w:cs="Times New Roman"/>
                <w:sz w:val="16"/>
                <w:szCs w:val="16"/>
                <w:lang w:val="ru-RU"/>
              </w:rPr>
            </w:pPr>
            <w:r w:rsidRPr="003A60F4">
              <w:rPr>
                <w:rFonts w:ascii="Times New Roman" w:hAnsi="Times New Roman" w:cs="Times New Roman"/>
                <w:sz w:val="16"/>
                <w:szCs w:val="16"/>
                <w:lang w:val="ru-RU"/>
              </w:rPr>
              <w:t xml:space="preserve">Составлять описание центральной площади средневекового города  (по выбору), объяснять назначение находившихся на ней зданий, характеризовать особенности их архитектуры. Рассказывать о повседневной жизни горожан, используя текст и иллюстрации учебника. Объяснять, какая информация содержится в средневековых миниатюрах, в чём состоит их ценность как исторических источников. </w:t>
            </w:r>
          </w:p>
          <w:p w:rsidR="003A60F4" w:rsidRPr="003A60F4" w:rsidRDefault="003A60F4" w:rsidP="003A60F4">
            <w:pPr>
              <w:spacing w:after="0" w:line="240" w:lineRule="auto"/>
              <w:ind w:right="70"/>
              <w:rPr>
                <w:rFonts w:ascii="Times New Roman" w:hAnsi="Times New Roman" w:cs="Times New Roman"/>
                <w:sz w:val="16"/>
                <w:szCs w:val="16"/>
                <w:lang w:val="ru-RU"/>
              </w:rPr>
            </w:pPr>
            <w:r w:rsidRPr="003A60F4">
              <w:rPr>
                <w:rFonts w:ascii="Times New Roman" w:hAnsi="Times New Roman" w:cs="Times New Roman"/>
                <w:sz w:val="16"/>
                <w:szCs w:val="16"/>
                <w:lang w:val="ru-RU"/>
              </w:rPr>
              <w:t xml:space="preserve">Характеризовать место церкви  в средневековом обществе (церковная иерархия, влияние церкви  на общество, имущественное положение). Раскрывать значение понятий и терминов: монастырь, монашеский орден, Святая земля, крестоносцы. Объяснять, кто и почему отправлялся  в походы в Святую землю. Называть наиболее значительные Крестовые походы, их участников  и итоги. Готовить сообщение о духовнорыцарских орденах, созданных  во время Крестовых походов  (с использованием информации </w:t>
            </w:r>
            <w:r w:rsidRPr="003A60F4">
              <w:rPr>
                <w:rFonts w:ascii="Times New Roman" w:hAnsi="Times New Roman" w:cs="Times New Roman"/>
                <w:sz w:val="16"/>
                <w:szCs w:val="16"/>
                <w:lang w:val="ru-RU"/>
              </w:rPr>
              <w:lastRenderedPageBreak/>
              <w:t xml:space="preserve">учебника и дополнительных материалов). Характеризовать причины появления и основные положения еретических учений в европейских странах  в </w:t>
            </w:r>
            <w:r w:rsidRPr="003A60F4">
              <w:rPr>
                <w:rFonts w:ascii="Times New Roman" w:hAnsi="Times New Roman" w:cs="Times New Roman"/>
                <w:sz w:val="16"/>
                <w:szCs w:val="16"/>
              </w:rPr>
              <w:t>XII</w:t>
            </w:r>
            <w:r w:rsidRPr="003A60F4">
              <w:rPr>
                <w:rFonts w:ascii="Times New Roman" w:hAnsi="Times New Roman" w:cs="Times New Roman"/>
                <w:sz w:val="16"/>
                <w:szCs w:val="16"/>
                <w:lang w:val="ru-RU"/>
              </w:rPr>
              <w:t>–</w:t>
            </w:r>
            <w:r w:rsidRPr="003A60F4">
              <w:rPr>
                <w:rFonts w:ascii="Times New Roman" w:hAnsi="Times New Roman" w:cs="Times New Roman"/>
                <w:sz w:val="16"/>
                <w:szCs w:val="16"/>
              </w:rPr>
              <w:t>XIII</w:t>
            </w:r>
            <w:r w:rsidRPr="003A60F4">
              <w:rPr>
                <w:rFonts w:ascii="Times New Roman" w:hAnsi="Times New Roman" w:cs="Times New Roman"/>
                <w:sz w:val="16"/>
                <w:szCs w:val="16"/>
                <w:lang w:val="ru-RU"/>
              </w:rPr>
              <w:t xml:space="preserve"> вв. </w:t>
            </w:r>
          </w:p>
          <w:p w:rsidR="00C0553A" w:rsidRPr="003A60F4" w:rsidRDefault="003A60F4" w:rsidP="003A60F4">
            <w:pPr>
              <w:spacing w:after="0" w:line="240" w:lineRule="auto"/>
              <w:ind w:left="5" w:right="756"/>
              <w:rPr>
                <w:rFonts w:ascii="Times New Roman" w:hAnsi="Times New Roman" w:cs="Times New Roman"/>
                <w:color w:val="000000"/>
                <w:sz w:val="16"/>
                <w:szCs w:val="16"/>
                <w:lang w:val="ru-RU"/>
              </w:rPr>
            </w:pPr>
            <w:r w:rsidRPr="003A60F4">
              <w:rPr>
                <w:rFonts w:ascii="Times New Roman" w:hAnsi="Times New Roman" w:cs="Times New Roman"/>
                <w:sz w:val="16"/>
                <w:szCs w:val="16"/>
                <w:lang w:val="ru-RU"/>
              </w:rPr>
              <w:t xml:space="preserve">Рассказывать, какие средства и методы церковь использовала  в борьбе против еретиков. </w:t>
            </w:r>
            <w:r w:rsidRPr="003A60F4">
              <w:rPr>
                <w:rFonts w:ascii="Times New Roman" w:hAnsi="Times New Roman" w:cs="Times New Roman"/>
                <w:sz w:val="16"/>
                <w:szCs w:val="16"/>
              </w:rPr>
              <w:t>Объяснять значение понятия «инквизиция»</w:t>
            </w:r>
          </w:p>
        </w:tc>
      </w:tr>
      <w:tr w:rsidR="00C0553A" w:rsidRPr="00365BEC" w:rsidTr="00C0553A">
        <w:trPr>
          <w:trHeight w:val="144"/>
          <w:tblCellSpacing w:w="20" w:type="nil"/>
        </w:trPr>
        <w:tc>
          <w:tcPr>
            <w:tcW w:w="709" w:type="dxa"/>
            <w:tcMar>
              <w:top w:w="50" w:type="dxa"/>
              <w:left w:w="100" w:type="dxa"/>
            </w:tcMar>
            <w:vAlign w:val="center"/>
          </w:tcPr>
          <w:p w:rsidR="00C0553A" w:rsidRDefault="00C0553A">
            <w:pPr>
              <w:spacing w:after="0"/>
            </w:pPr>
            <w:r>
              <w:rPr>
                <w:rFonts w:ascii="Times New Roman" w:hAnsi="Times New Roman"/>
                <w:color w:val="000000"/>
                <w:sz w:val="24"/>
              </w:rPr>
              <w:lastRenderedPageBreak/>
              <w:t>1.6</w:t>
            </w:r>
          </w:p>
        </w:tc>
        <w:tc>
          <w:tcPr>
            <w:tcW w:w="3261" w:type="dxa"/>
            <w:tcMar>
              <w:top w:w="50" w:type="dxa"/>
              <w:left w:w="100" w:type="dxa"/>
            </w:tcMar>
            <w:vAlign w:val="center"/>
          </w:tcPr>
          <w:p w:rsidR="00C0553A" w:rsidRPr="00FF0E2E" w:rsidRDefault="00C0553A">
            <w:pPr>
              <w:spacing w:after="0"/>
              <w:ind w:left="135"/>
              <w:rPr>
                <w:lang w:val="ru-RU"/>
              </w:rPr>
            </w:pPr>
            <w:r w:rsidRPr="00FF0E2E">
              <w:rPr>
                <w:rFonts w:ascii="Times New Roman" w:hAnsi="Times New Roman"/>
                <w:color w:val="000000"/>
                <w:sz w:val="24"/>
                <w:lang w:val="ru-RU"/>
              </w:rPr>
              <w:t xml:space="preserve">Государства Европы в </w:t>
            </w:r>
            <w:r>
              <w:rPr>
                <w:rFonts w:ascii="Times New Roman" w:hAnsi="Times New Roman"/>
                <w:color w:val="000000"/>
                <w:sz w:val="24"/>
              </w:rPr>
              <w:t>XII</w:t>
            </w:r>
            <w:r w:rsidRPr="00FF0E2E">
              <w:rPr>
                <w:rFonts w:ascii="Times New Roman" w:hAnsi="Times New Roman"/>
                <w:color w:val="000000"/>
                <w:sz w:val="24"/>
                <w:lang w:val="ru-RU"/>
              </w:rPr>
              <w:t>—</w:t>
            </w:r>
            <w:r>
              <w:rPr>
                <w:rFonts w:ascii="Times New Roman" w:hAnsi="Times New Roman"/>
                <w:color w:val="000000"/>
                <w:sz w:val="24"/>
              </w:rPr>
              <w:t>XV</w:t>
            </w:r>
            <w:r w:rsidRPr="00FF0E2E">
              <w:rPr>
                <w:rFonts w:ascii="Times New Roman" w:hAnsi="Times New Roman"/>
                <w:color w:val="000000"/>
                <w:sz w:val="24"/>
                <w:lang w:val="ru-RU"/>
              </w:rPr>
              <w:t xml:space="preserve"> вв.</w:t>
            </w:r>
          </w:p>
        </w:tc>
        <w:tc>
          <w:tcPr>
            <w:tcW w:w="709" w:type="dxa"/>
            <w:tcMar>
              <w:top w:w="50" w:type="dxa"/>
              <w:left w:w="100" w:type="dxa"/>
            </w:tcMar>
            <w:vAlign w:val="center"/>
          </w:tcPr>
          <w:p w:rsidR="00C0553A" w:rsidRDefault="00C0553A">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4 </w:t>
            </w:r>
          </w:p>
        </w:tc>
        <w:tc>
          <w:tcPr>
            <w:tcW w:w="992"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0553A" w:rsidRPr="00FF0E2E" w:rsidRDefault="00C0553A">
            <w:pPr>
              <w:spacing w:after="0"/>
              <w:ind w:left="135"/>
              <w:rPr>
                <w:lang w:val="ru-RU"/>
              </w:rPr>
            </w:pPr>
            <w:r w:rsidRPr="00FF0E2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414</w:t>
              </w:r>
              <w:r>
                <w:rPr>
                  <w:rFonts w:ascii="Times New Roman" w:hAnsi="Times New Roman"/>
                  <w:color w:val="0000FF"/>
                  <w:u w:val="single"/>
                </w:rPr>
                <w:t>c</w:t>
              </w:r>
              <w:r w:rsidRPr="00FF0E2E">
                <w:rPr>
                  <w:rFonts w:ascii="Times New Roman" w:hAnsi="Times New Roman"/>
                  <w:color w:val="0000FF"/>
                  <w:u w:val="single"/>
                  <w:lang w:val="ru-RU"/>
                </w:rPr>
                <w:t>04</w:t>
              </w:r>
            </w:hyperlink>
          </w:p>
        </w:tc>
        <w:tc>
          <w:tcPr>
            <w:tcW w:w="6521" w:type="dxa"/>
          </w:tcPr>
          <w:p w:rsidR="00AF19A5" w:rsidRPr="00AF19A5" w:rsidRDefault="00AF19A5" w:rsidP="00AF19A5">
            <w:pPr>
              <w:spacing w:after="20" w:line="240" w:lineRule="auto"/>
              <w:ind w:left="5" w:right="221"/>
              <w:rPr>
                <w:rFonts w:ascii="Times New Roman" w:hAnsi="Times New Roman" w:cs="Times New Roman"/>
                <w:sz w:val="16"/>
                <w:szCs w:val="16"/>
                <w:lang w:val="ru-RU"/>
              </w:rPr>
            </w:pPr>
            <w:r w:rsidRPr="00AF19A5">
              <w:rPr>
                <w:rFonts w:ascii="Times New Roman" w:hAnsi="Times New Roman" w:cs="Times New Roman"/>
                <w:sz w:val="16"/>
                <w:szCs w:val="16"/>
                <w:lang w:val="ru-RU"/>
              </w:rPr>
              <w:t xml:space="preserve">Раскрывать, в чём выражалось усиление королевской власти  в странах Западной Европы в период зрелого Средневековья. </w:t>
            </w:r>
          </w:p>
          <w:p w:rsidR="00AF19A5" w:rsidRPr="00AF19A5" w:rsidRDefault="00AF19A5" w:rsidP="00AF19A5">
            <w:pPr>
              <w:spacing w:after="0" w:line="240" w:lineRule="auto"/>
              <w:ind w:left="5" w:right="37"/>
              <w:rPr>
                <w:rFonts w:ascii="Times New Roman" w:hAnsi="Times New Roman" w:cs="Times New Roman"/>
                <w:sz w:val="16"/>
                <w:szCs w:val="16"/>
                <w:lang w:val="ru-RU"/>
              </w:rPr>
            </w:pPr>
            <w:r w:rsidRPr="00AF19A5">
              <w:rPr>
                <w:rFonts w:ascii="Times New Roman" w:hAnsi="Times New Roman" w:cs="Times New Roman"/>
                <w:sz w:val="16"/>
                <w:szCs w:val="16"/>
                <w:lang w:val="ru-RU"/>
              </w:rPr>
              <w:t xml:space="preserve">Рассказывать о создании парламентов  в европейских государствах, раскрывать значение этих событий. Объяснять смысл понятий и терминов: сословно-представительная монархия, парламент, </w:t>
            </w:r>
          </w:p>
          <w:p w:rsidR="00AF19A5" w:rsidRPr="00AF19A5" w:rsidRDefault="00AF19A5" w:rsidP="00AF19A5">
            <w:pPr>
              <w:spacing w:after="0" w:line="240" w:lineRule="auto"/>
              <w:ind w:left="5" w:right="736"/>
              <w:rPr>
                <w:rFonts w:ascii="Times New Roman" w:hAnsi="Times New Roman" w:cs="Times New Roman"/>
                <w:sz w:val="16"/>
                <w:szCs w:val="16"/>
                <w:lang w:val="ru-RU"/>
              </w:rPr>
            </w:pPr>
            <w:r w:rsidRPr="00AF19A5">
              <w:rPr>
                <w:rFonts w:ascii="Times New Roman" w:hAnsi="Times New Roman" w:cs="Times New Roman"/>
                <w:sz w:val="16"/>
                <w:szCs w:val="16"/>
                <w:lang w:val="ru-RU"/>
              </w:rPr>
              <w:t xml:space="preserve">централизованное государство, Великая хартия вольностей, Реконкиста. </w:t>
            </w:r>
          </w:p>
          <w:p w:rsidR="00AF19A5" w:rsidRPr="00AF19A5" w:rsidRDefault="00AF19A5" w:rsidP="00AF19A5">
            <w:pPr>
              <w:spacing w:after="0" w:line="240" w:lineRule="auto"/>
              <w:ind w:left="5" w:right="217"/>
              <w:rPr>
                <w:rFonts w:ascii="Times New Roman" w:hAnsi="Times New Roman" w:cs="Times New Roman"/>
                <w:sz w:val="16"/>
                <w:szCs w:val="16"/>
                <w:lang w:val="ru-RU"/>
              </w:rPr>
            </w:pPr>
            <w:r w:rsidRPr="00AF19A5">
              <w:rPr>
                <w:rFonts w:ascii="Times New Roman" w:hAnsi="Times New Roman" w:cs="Times New Roman"/>
                <w:sz w:val="16"/>
                <w:szCs w:val="16"/>
                <w:lang w:val="ru-RU"/>
              </w:rPr>
              <w:t xml:space="preserve">Рассказывать о создании централизованных государств  в Англии, Франции, на Пиренейском полуострове, выделять общие черты этих процессов и особенности отдельных стран. </w:t>
            </w:r>
          </w:p>
          <w:p w:rsidR="00AF19A5" w:rsidRPr="00AF19A5" w:rsidRDefault="00AF19A5" w:rsidP="00AF19A5">
            <w:pPr>
              <w:spacing w:after="0" w:line="240" w:lineRule="auto"/>
              <w:ind w:left="5"/>
              <w:rPr>
                <w:rFonts w:ascii="Times New Roman" w:hAnsi="Times New Roman" w:cs="Times New Roman"/>
                <w:sz w:val="16"/>
                <w:szCs w:val="16"/>
                <w:lang w:val="ru-RU"/>
              </w:rPr>
            </w:pPr>
            <w:r w:rsidRPr="00AF19A5">
              <w:rPr>
                <w:rFonts w:ascii="Times New Roman" w:hAnsi="Times New Roman" w:cs="Times New Roman"/>
                <w:sz w:val="16"/>
                <w:szCs w:val="16"/>
                <w:lang w:val="ru-RU"/>
              </w:rPr>
              <w:t xml:space="preserve">Называть причины, главных участников, ключевые события и итоги Столетней войны.  </w:t>
            </w:r>
          </w:p>
          <w:p w:rsidR="00AF19A5" w:rsidRPr="00AF19A5" w:rsidRDefault="00AF19A5" w:rsidP="00AF19A5">
            <w:pPr>
              <w:spacing w:after="0" w:line="240" w:lineRule="auto"/>
              <w:ind w:left="5"/>
              <w:rPr>
                <w:rFonts w:ascii="Times New Roman" w:hAnsi="Times New Roman" w:cs="Times New Roman"/>
                <w:sz w:val="16"/>
                <w:szCs w:val="16"/>
                <w:lang w:val="ru-RU"/>
              </w:rPr>
            </w:pPr>
            <w:r w:rsidRPr="00AF19A5">
              <w:rPr>
                <w:rFonts w:ascii="Times New Roman" w:hAnsi="Times New Roman" w:cs="Times New Roman"/>
                <w:sz w:val="16"/>
                <w:szCs w:val="16"/>
                <w:lang w:val="ru-RU"/>
              </w:rPr>
              <w:t xml:space="preserve">Объяснять, чем известна в истории Жанна Д’Арк. </w:t>
            </w:r>
          </w:p>
          <w:p w:rsidR="00AF19A5" w:rsidRPr="00AF19A5" w:rsidRDefault="00AF19A5" w:rsidP="00AF19A5">
            <w:pPr>
              <w:spacing w:after="0" w:line="240" w:lineRule="auto"/>
              <w:ind w:left="5"/>
              <w:rPr>
                <w:rFonts w:ascii="Times New Roman" w:hAnsi="Times New Roman" w:cs="Times New Roman"/>
                <w:sz w:val="16"/>
                <w:szCs w:val="16"/>
                <w:lang w:val="ru-RU"/>
              </w:rPr>
            </w:pPr>
            <w:r w:rsidRPr="00AF19A5">
              <w:rPr>
                <w:rFonts w:ascii="Times New Roman" w:hAnsi="Times New Roman" w:cs="Times New Roman"/>
                <w:sz w:val="16"/>
                <w:szCs w:val="16"/>
                <w:lang w:val="ru-RU"/>
              </w:rPr>
              <w:t xml:space="preserve">Раскрывать особенности политического развития земель Священной Римской империи и итальянских государств. </w:t>
            </w:r>
          </w:p>
          <w:p w:rsidR="00AF19A5" w:rsidRPr="00AF19A5" w:rsidRDefault="00AF19A5" w:rsidP="00AF19A5">
            <w:pPr>
              <w:spacing w:after="0" w:line="240" w:lineRule="auto"/>
              <w:ind w:left="5" w:right="204"/>
              <w:rPr>
                <w:rFonts w:ascii="Times New Roman" w:hAnsi="Times New Roman" w:cs="Times New Roman"/>
                <w:sz w:val="16"/>
                <w:szCs w:val="16"/>
                <w:lang w:val="ru-RU"/>
              </w:rPr>
            </w:pPr>
            <w:r w:rsidRPr="00AF19A5">
              <w:rPr>
                <w:rFonts w:ascii="Times New Roman" w:hAnsi="Times New Roman" w:cs="Times New Roman"/>
                <w:sz w:val="16"/>
                <w:szCs w:val="16"/>
                <w:lang w:val="ru-RU"/>
              </w:rPr>
              <w:t xml:space="preserve">Рассказывать о развитии сельского хозяйства и усилении городов  в странах Западной Европы в период зрелого Средневековья. </w:t>
            </w:r>
          </w:p>
          <w:p w:rsidR="00AF19A5" w:rsidRPr="00AF19A5" w:rsidRDefault="00AF19A5" w:rsidP="00AF19A5">
            <w:pPr>
              <w:spacing w:after="21" w:line="240" w:lineRule="auto"/>
              <w:ind w:left="5" w:right="54"/>
              <w:rPr>
                <w:rFonts w:ascii="Times New Roman" w:hAnsi="Times New Roman" w:cs="Times New Roman"/>
                <w:sz w:val="16"/>
                <w:szCs w:val="16"/>
                <w:lang w:val="ru-RU"/>
              </w:rPr>
            </w:pPr>
            <w:r w:rsidRPr="00AF19A5">
              <w:rPr>
                <w:rFonts w:ascii="Times New Roman" w:hAnsi="Times New Roman" w:cs="Times New Roman"/>
                <w:sz w:val="16"/>
                <w:szCs w:val="16"/>
                <w:lang w:val="ru-RU"/>
              </w:rPr>
              <w:t xml:space="preserve">Объяснять причины обострения социальных противоречий в городах и деревнях. </w:t>
            </w:r>
          </w:p>
          <w:p w:rsidR="00C0553A" w:rsidRPr="00AF19A5" w:rsidRDefault="00AF19A5" w:rsidP="00AF19A5">
            <w:pPr>
              <w:spacing w:after="0" w:line="240" w:lineRule="auto"/>
              <w:ind w:left="135"/>
              <w:rPr>
                <w:rFonts w:ascii="Times New Roman" w:hAnsi="Times New Roman" w:cs="Times New Roman"/>
                <w:color w:val="000000"/>
                <w:sz w:val="16"/>
                <w:szCs w:val="16"/>
                <w:lang w:val="ru-RU"/>
              </w:rPr>
            </w:pPr>
            <w:r w:rsidRPr="00AF19A5">
              <w:rPr>
                <w:rFonts w:ascii="Times New Roman" w:hAnsi="Times New Roman" w:cs="Times New Roman"/>
                <w:sz w:val="16"/>
                <w:szCs w:val="16"/>
                <w:lang w:val="ru-RU"/>
              </w:rPr>
              <w:t xml:space="preserve">Называть крупнейшие восстания  </w:t>
            </w:r>
            <w:r w:rsidRPr="00AF19A5">
              <w:rPr>
                <w:rFonts w:ascii="Times New Roman" w:hAnsi="Times New Roman" w:cs="Times New Roman"/>
                <w:sz w:val="16"/>
                <w:szCs w:val="16"/>
              </w:rPr>
              <w:t>XIV</w:t>
            </w:r>
            <w:r w:rsidRPr="00AF19A5">
              <w:rPr>
                <w:rFonts w:ascii="Times New Roman" w:hAnsi="Times New Roman" w:cs="Times New Roman"/>
                <w:sz w:val="16"/>
                <w:szCs w:val="16"/>
                <w:lang w:val="ru-RU"/>
              </w:rPr>
              <w:t xml:space="preserve"> в. (Жакерия, восстание  под руководством Уота Тайлера). Представлять характеристику гуситского движения в Чехии и Гуситских войн 1419–1434 гг. Показывать на исторической карте  территории и государства, завоёванные османами в </w:t>
            </w:r>
            <w:r w:rsidRPr="00AF19A5">
              <w:rPr>
                <w:rFonts w:ascii="Times New Roman" w:hAnsi="Times New Roman" w:cs="Times New Roman"/>
                <w:sz w:val="16"/>
                <w:szCs w:val="16"/>
              </w:rPr>
              <w:t>XIV</w:t>
            </w:r>
            <w:r w:rsidRPr="00AF19A5">
              <w:rPr>
                <w:rFonts w:ascii="Times New Roman" w:hAnsi="Times New Roman" w:cs="Times New Roman"/>
                <w:sz w:val="16"/>
                <w:szCs w:val="16"/>
                <w:lang w:val="ru-RU"/>
              </w:rPr>
              <w:t>–</w:t>
            </w:r>
            <w:r w:rsidRPr="00AF19A5">
              <w:rPr>
                <w:rFonts w:ascii="Times New Roman" w:hAnsi="Times New Roman" w:cs="Times New Roman"/>
                <w:sz w:val="16"/>
                <w:szCs w:val="16"/>
              </w:rPr>
              <w:t>XV</w:t>
            </w:r>
            <w:r w:rsidRPr="00AF19A5">
              <w:rPr>
                <w:rFonts w:ascii="Times New Roman" w:hAnsi="Times New Roman" w:cs="Times New Roman"/>
                <w:sz w:val="16"/>
                <w:szCs w:val="16"/>
                <w:lang w:val="ru-RU"/>
              </w:rPr>
              <w:t xml:space="preserve"> вв. Рассказывать о взятии османами Константинополя. Объяснять, как было воспринято современниками это событие и какие последствия оно имело</w:t>
            </w:r>
          </w:p>
        </w:tc>
      </w:tr>
      <w:tr w:rsidR="00C0553A" w:rsidRPr="00FF0E2E" w:rsidTr="00AF19A5">
        <w:trPr>
          <w:trHeight w:val="2905"/>
          <w:tblCellSpacing w:w="20" w:type="nil"/>
        </w:trPr>
        <w:tc>
          <w:tcPr>
            <w:tcW w:w="709" w:type="dxa"/>
            <w:tcMar>
              <w:top w:w="50" w:type="dxa"/>
              <w:left w:w="100" w:type="dxa"/>
            </w:tcMar>
            <w:vAlign w:val="center"/>
          </w:tcPr>
          <w:p w:rsidR="00C0553A" w:rsidRDefault="00C0553A">
            <w:pPr>
              <w:spacing w:after="0"/>
            </w:pPr>
            <w:r>
              <w:rPr>
                <w:rFonts w:ascii="Times New Roman" w:hAnsi="Times New Roman"/>
                <w:color w:val="000000"/>
                <w:sz w:val="24"/>
              </w:rPr>
              <w:t>1.7</w:t>
            </w:r>
          </w:p>
        </w:tc>
        <w:tc>
          <w:tcPr>
            <w:tcW w:w="3261" w:type="dxa"/>
            <w:tcMar>
              <w:top w:w="50" w:type="dxa"/>
              <w:left w:w="100" w:type="dxa"/>
            </w:tcMar>
            <w:vAlign w:val="center"/>
          </w:tcPr>
          <w:p w:rsidR="00C0553A" w:rsidRDefault="00C0553A">
            <w:pPr>
              <w:spacing w:after="0"/>
              <w:ind w:left="135"/>
            </w:pPr>
            <w:r>
              <w:rPr>
                <w:rFonts w:ascii="Times New Roman" w:hAnsi="Times New Roman"/>
                <w:color w:val="000000"/>
                <w:sz w:val="24"/>
              </w:rPr>
              <w:t>Культура средневековой Европы</w:t>
            </w:r>
          </w:p>
        </w:tc>
        <w:tc>
          <w:tcPr>
            <w:tcW w:w="709"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2 </w:t>
            </w:r>
          </w:p>
        </w:tc>
        <w:tc>
          <w:tcPr>
            <w:tcW w:w="992"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0553A" w:rsidRPr="00FF0E2E" w:rsidRDefault="00C0553A">
            <w:pPr>
              <w:spacing w:after="0"/>
              <w:ind w:left="135"/>
              <w:rPr>
                <w:lang w:val="ru-RU"/>
              </w:rPr>
            </w:pPr>
            <w:r w:rsidRPr="00FF0E2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414</w:t>
              </w:r>
              <w:r>
                <w:rPr>
                  <w:rFonts w:ascii="Times New Roman" w:hAnsi="Times New Roman"/>
                  <w:color w:val="0000FF"/>
                  <w:u w:val="single"/>
                </w:rPr>
                <w:t>c</w:t>
              </w:r>
              <w:r w:rsidRPr="00FF0E2E">
                <w:rPr>
                  <w:rFonts w:ascii="Times New Roman" w:hAnsi="Times New Roman"/>
                  <w:color w:val="0000FF"/>
                  <w:u w:val="single"/>
                  <w:lang w:val="ru-RU"/>
                </w:rPr>
                <w:t>04</w:t>
              </w:r>
            </w:hyperlink>
          </w:p>
        </w:tc>
        <w:tc>
          <w:tcPr>
            <w:tcW w:w="6521" w:type="dxa"/>
          </w:tcPr>
          <w:p w:rsidR="00AF19A5" w:rsidRPr="00AF19A5" w:rsidRDefault="00AF19A5" w:rsidP="00AF19A5">
            <w:pPr>
              <w:spacing w:after="0" w:line="240" w:lineRule="auto"/>
              <w:ind w:left="5" w:right="452"/>
              <w:rPr>
                <w:rFonts w:ascii="Times New Roman" w:hAnsi="Times New Roman" w:cs="Times New Roman"/>
                <w:sz w:val="16"/>
                <w:szCs w:val="16"/>
                <w:lang w:val="ru-RU"/>
              </w:rPr>
            </w:pPr>
            <w:r w:rsidRPr="00AF19A5">
              <w:rPr>
                <w:rFonts w:ascii="Times New Roman" w:hAnsi="Times New Roman" w:cs="Times New Roman"/>
                <w:sz w:val="16"/>
                <w:szCs w:val="16"/>
                <w:lang w:val="ru-RU"/>
              </w:rPr>
              <w:t xml:space="preserve">Раскрывать роль религии в жизни средневекового человека  и общества. </w:t>
            </w:r>
          </w:p>
          <w:p w:rsidR="00AF19A5" w:rsidRPr="00AF19A5" w:rsidRDefault="00AF19A5" w:rsidP="00AF19A5">
            <w:pPr>
              <w:spacing w:after="0" w:line="240" w:lineRule="auto"/>
              <w:ind w:left="5" w:right="591"/>
              <w:rPr>
                <w:rFonts w:ascii="Times New Roman" w:hAnsi="Times New Roman" w:cs="Times New Roman"/>
                <w:sz w:val="16"/>
                <w:szCs w:val="16"/>
                <w:lang w:val="ru-RU"/>
              </w:rPr>
            </w:pPr>
            <w:r w:rsidRPr="00AF19A5">
              <w:rPr>
                <w:rFonts w:ascii="Times New Roman" w:hAnsi="Times New Roman" w:cs="Times New Roman"/>
                <w:sz w:val="16"/>
                <w:szCs w:val="16"/>
                <w:lang w:val="ru-RU"/>
              </w:rPr>
              <w:t xml:space="preserve">Объяснять, кого и чему учили  в средневековых школах. </w:t>
            </w:r>
          </w:p>
          <w:p w:rsidR="00AF19A5" w:rsidRPr="00AF19A5" w:rsidRDefault="00AF19A5" w:rsidP="00AF19A5">
            <w:pPr>
              <w:spacing w:after="0" w:line="240" w:lineRule="auto"/>
              <w:ind w:left="5"/>
              <w:rPr>
                <w:rFonts w:ascii="Times New Roman" w:hAnsi="Times New Roman" w:cs="Times New Roman"/>
                <w:sz w:val="16"/>
                <w:szCs w:val="16"/>
                <w:lang w:val="ru-RU"/>
              </w:rPr>
            </w:pPr>
            <w:r w:rsidRPr="00AF19A5">
              <w:rPr>
                <w:rFonts w:ascii="Times New Roman" w:hAnsi="Times New Roman" w:cs="Times New Roman"/>
                <w:sz w:val="16"/>
                <w:szCs w:val="16"/>
                <w:lang w:val="ru-RU"/>
              </w:rPr>
              <w:t xml:space="preserve">Рассказывать, когда и в каких странах появились первые европейские университеты, кто выступал их основателями. </w:t>
            </w:r>
          </w:p>
          <w:p w:rsidR="00AF19A5" w:rsidRPr="00AF19A5" w:rsidRDefault="00AF19A5" w:rsidP="00AF19A5">
            <w:pPr>
              <w:spacing w:after="0" w:line="240" w:lineRule="auto"/>
              <w:ind w:left="5"/>
              <w:rPr>
                <w:rFonts w:ascii="Times New Roman" w:hAnsi="Times New Roman" w:cs="Times New Roman"/>
                <w:sz w:val="16"/>
                <w:szCs w:val="16"/>
                <w:lang w:val="ru-RU"/>
              </w:rPr>
            </w:pPr>
            <w:r w:rsidRPr="00AF19A5">
              <w:rPr>
                <w:rFonts w:ascii="Times New Roman" w:hAnsi="Times New Roman" w:cs="Times New Roman"/>
                <w:sz w:val="16"/>
                <w:szCs w:val="16"/>
                <w:lang w:val="ru-RU"/>
              </w:rPr>
              <w:t xml:space="preserve">Объяснять значение понятий и терминов: университет, магистр, лекция, диспут, схоластика. Раскрывать, в чём проявлялся сословный характер средневековой культуры, приводить примеры разных литературных жанров. </w:t>
            </w:r>
          </w:p>
          <w:p w:rsidR="00AF19A5" w:rsidRPr="00AF19A5" w:rsidRDefault="00AF19A5" w:rsidP="00AF19A5">
            <w:pPr>
              <w:spacing w:after="0" w:line="240" w:lineRule="auto"/>
              <w:ind w:left="5" w:right="76"/>
              <w:rPr>
                <w:rFonts w:ascii="Times New Roman" w:hAnsi="Times New Roman" w:cs="Times New Roman"/>
                <w:sz w:val="16"/>
                <w:szCs w:val="16"/>
                <w:lang w:val="ru-RU"/>
              </w:rPr>
            </w:pPr>
            <w:r w:rsidRPr="00AF19A5">
              <w:rPr>
                <w:rFonts w:ascii="Times New Roman" w:hAnsi="Times New Roman" w:cs="Times New Roman"/>
                <w:sz w:val="16"/>
                <w:szCs w:val="16"/>
                <w:lang w:val="ru-RU"/>
              </w:rPr>
              <w:t xml:space="preserve">Характеризовать основные черты романского и готического стилей  в художественной культуре, выявлять их в изображениях архитектурных сооружений. </w:t>
            </w:r>
          </w:p>
          <w:p w:rsidR="00AF19A5" w:rsidRPr="00AF19A5" w:rsidRDefault="00AF19A5" w:rsidP="00AF19A5">
            <w:pPr>
              <w:spacing w:after="0" w:line="240" w:lineRule="auto"/>
              <w:ind w:left="5"/>
              <w:rPr>
                <w:rFonts w:ascii="Times New Roman" w:hAnsi="Times New Roman" w:cs="Times New Roman"/>
                <w:sz w:val="16"/>
                <w:szCs w:val="16"/>
                <w:lang w:val="ru-RU"/>
              </w:rPr>
            </w:pPr>
            <w:r w:rsidRPr="00AF19A5">
              <w:rPr>
                <w:rFonts w:ascii="Times New Roman" w:hAnsi="Times New Roman" w:cs="Times New Roman"/>
                <w:sz w:val="16"/>
                <w:szCs w:val="16"/>
                <w:lang w:val="ru-RU"/>
              </w:rPr>
              <w:t xml:space="preserve">Раскрывать значение понятий и терминов: романский стиль, готика, гуманизм, Возрождение. </w:t>
            </w:r>
          </w:p>
          <w:p w:rsidR="00AF19A5" w:rsidRPr="00AF19A5" w:rsidRDefault="00AF19A5" w:rsidP="00AF19A5">
            <w:pPr>
              <w:spacing w:after="20" w:line="240" w:lineRule="auto"/>
              <w:ind w:left="5"/>
              <w:rPr>
                <w:rFonts w:ascii="Times New Roman" w:hAnsi="Times New Roman" w:cs="Times New Roman"/>
                <w:sz w:val="16"/>
                <w:szCs w:val="16"/>
                <w:lang w:val="ru-RU"/>
              </w:rPr>
            </w:pPr>
            <w:r w:rsidRPr="00AF19A5">
              <w:rPr>
                <w:rFonts w:ascii="Times New Roman" w:hAnsi="Times New Roman" w:cs="Times New Roman"/>
                <w:sz w:val="16"/>
                <w:szCs w:val="16"/>
                <w:lang w:val="ru-RU"/>
              </w:rPr>
              <w:t xml:space="preserve">Называть известных представителей европейского гуманизма и Раннего Возрождения, объяснять, что было  новым в их взглядах на мир и человека. </w:t>
            </w:r>
          </w:p>
          <w:p w:rsidR="00C0553A" w:rsidRPr="00AF19A5" w:rsidRDefault="00AF19A5" w:rsidP="00AF19A5">
            <w:pPr>
              <w:spacing w:after="0" w:line="240" w:lineRule="auto"/>
              <w:ind w:left="135"/>
              <w:rPr>
                <w:rFonts w:ascii="Times New Roman" w:hAnsi="Times New Roman" w:cs="Times New Roman"/>
                <w:color w:val="000000"/>
                <w:sz w:val="16"/>
                <w:szCs w:val="16"/>
                <w:lang w:val="ru-RU"/>
              </w:rPr>
            </w:pPr>
            <w:r w:rsidRPr="00AF19A5">
              <w:rPr>
                <w:rFonts w:ascii="Times New Roman" w:hAnsi="Times New Roman" w:cs="Times New Roman"/>
                <w:sz w:val="16"/>
                <w:szCs w:val="16"/>
                <w:lang w:val="ru-RU"/>
              </w:rPr>
              <w:t xml:space="preserve">Представлять рассказ (сообщение)  о жизни и творчестве мастеров Раннего Возрождения (по выбору). </w:t>
            </w:r>
            <w:r w:rsidRPr="00AF19A5">
              <w:rPr>
                <w:rFonts w:ascii="Times New Roman" w:hAnsi="Times New Roman" w:cs="Times New Roman"/>
                <w:sz w:val="16"/>
                <w:szCs w:val="16"/>
              </w:rPr>
              <w:t>Раскрывать значение изобретения европейского книгопечатания</w:t>
            </w:r>
          </w:p>
        </w:tc>
      </w:tr>
      <w:tr w:rsidR="00C0553A" w:rsidRPr="00365BEC" w:rsidTr="00C0553A">
        <w:trPr>
          <w:trHeight w:val="144"/>
          <w:tblCellSpacing w:w="20" w:type="nil"/>
        </w:trPr>
        <w:tc>
          <w:tcPr>
            <w:tcW w:w="709" w:type="dxa"/>
            <w:tcMar>
              <w:top w:w="50" w:type="dxa"/>
              <w:left w:w="100" w:type="dxa"/>
            </w:tcMar>
            <w:vAlign w:val="center"/>
          </w:tcPr>
          <w:p w:rsidR="00C0553A" w:rsidRDefault="00C0553A">
            <w:pPr>
              <w:spacing w:after="0"/>
            </w:pPr>
            <w:r>
              <w:rPr>
                <w:rFonts w:ascii="Times New Roman" w:hAnsi="Times New Roman"/>
                <w:color w:val="000000"/>
                <w:sz w:val="24"/>
              </w:rPr>
              <w:t>1.8</w:t>
            </w:r>
          </w:p>
        </w:tc>
        <w:tc>
          <w:tcPr>
            <w:tcW w:w="3261" w:type="dxa"/>
            <w:tcMar>
              <w:top w:w="50" w:type="dxa"/>
              <w:left w:w="100" w:type="dxa"/>
            </w:tcMar>
            <w:vAlign w:val="center"/>
          </w:tcPr>
          <w:p w:rsidR="00C0553A" w:rsidRPr="00FF0E2E" w:rsidRDefault="00C0553A">
            <w:pPr>
              <w:spacing w:after="0"/>
              <w:ind w:left="135"/>
              <w:rPr>
                <w:lang w:val="ru-RU"/>
              </w:rPr>
            </w:pPr>
            <w:r w:rsidRPr="00FF0E2E">
              <w:rPr>
                <w:rFonts w:ascii="Times New Roman" w:hAnsi="Times New Roman"/>
                <w:color w:val="000000"/>
                <w:sz w:val="24"/>
                <w:lang w:val="ru-RU"/>
              </w:rPr>
              <w:t>Страны Востока в Средние века</w:t>
            </w:r>
          </w:p>
        </w:tc>
        <w:tc>
          <w:tcPr>
            <w:tcW w:w="709" w:type="dxa"/>
            <w:tcMar>
              <w:top w:w="50" w:type="dxa"/>
              <w:left w:w="100" w:type="dxa"/>
            </w:tcMar>
            <w:vAlign w:val="center"/>
          </w:tcPr>
          <w:p w:rsidR="00C0553A" w:rsidRDefault="00C0553A">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3 </w:t>
            </w:r>
          </w:p>
        </w:tc>
        <w:tc>
          <w:tcPr>
            <w:tcW w:w="992"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0553A" w:rsidRPr="00FF0E2E" w:rsidRDefault="00C0553A">
            <w:pPr>
              <w:spacing w:after="0"/>
              <w:ind w:left="135"/>
              <w:rPr>
                <w:lang w:val="ru-RU"/>
              </w:rPr>
            </w:pPr>
            <w:r w:rsidRPr="00FF0E2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414</w:t>
              </w:r>
              <w:r>
                <w:rPr>
                  <w:rFonts w:ascii="Times New Roman" w:hAnsi="Times New Roman"/>
                  <w:color w:val="0000FF"/>
                  <w:u w:val="single"/>
                </w:rPr>
                <w:t>c</w:t>
              </w:r>
              <w:r w:rsidRPr="00FF0E2E">
                <w:rPr>
                  <w:rFonts w:ascii="Times New Roman" w:hAnsi="Times New Roman"/>
                  <w:color w:val="0000FF"/>
                  <w:u w:val="single"/>
                  <w:lang w:val="ru-RU"/>
                </w:rPr>
                <w:t>04</w:t>
              </w:r>
            </w:hyperlink>
          </w:p>
        </w:tc>
        <w:tc>
          <w:tcPr>
            <w:tcW w:w="6521" w:type="dxa"/>
          </w:tcPr>
          <w:p w:rsidR="00AF19A5" w:rsidRPr="00AF19A5" w:rsidRDefault="00AF19A5" w:rsidP="00AF19A5">
            <w:pPr>
              <w:spacing w:after="0" w:line="240" w:lineRule="auto"/>
              <w:ind w:left="5" w:right="8"/>
              <w:rPr>
                <w:rFonts w:ascii="Times New Roman" w:hAnsi="Times New Roman" w:cs="Times New Roman"/>
                <w:sz w:val="16"/>
                <w:szCs w:val="16"/>
                <w:lang w:val="ru-RU"/>
              </w:rPr>
            </w:pPr>
            <w:r w:rsidRPr="00AF19A5">
              <w:rPr>
                <w:rFonts w:ascii="Times New Roman" w:hAnsi="Times New Roman" w:cs="Times New Roman"/>
                <w:sz w:val="16"/>
                <w:szCs w:val="16"/>
                <w:lang w:val="ru-RU"/>
              </w:rPr>
              <w:t xml:space="preserve">Показывать на исторической карте  территории крупнейших государств Востока в Средние века. Рассказывать, используя </w:t>
            </w:r>
          </w:p>
          <w:p w:rsidR="00AF19A5" w:rsidRPr="00AF19A5" w:rsidRDefault="00AF19A5" w:rsidP="00AF19A5">
            <w:pPr>
              <w:spacing w:after="0" w:line="240" w:lineRule="auto"/>
              <w:ind w:left="5" w:right="54"/>
              <w:rPr>
                <w:rFonts w:ascii="Times New Roman" w:hAnsi="Times New Roman" w:cs="Times New Roman"/>
                <w:sz w:val="16"/>
                <w:szCs w:val="16"/>
                <w:lang w:val="ru-RU"/>
              </w:rPr>
            </w:pPr>
            <w:r w:rsidRPr="00AF19A5">
              <w:rPr>
                <w:rFonts w:ascii="Times New Roman" w:hAnsi="Times New Roman" w:cs="Times New Roman"/>
                <w:sz w:val="16"/>
                <w:szCs w:val="16"/>
                <w:lang w:val="ru-RU"/>
              </w:rPr>
              <w:t xml:space="preserve">историческую карту, о возникновении Османского государства и завоеваниях турок-османов  в </w:t>
            </w:r>
            <w:r w:rsidRPr="00AF19A5">
              <w:rPr>
                <w:rFonts w:ascii="Times New Roman" w:hAnsi="Times New Roman" w:cs="Times New Roman"/>
                <w:sz w:val="16"/>
                <w:szCs w:val="16"/>
              </w:rPr>
              <w:t>XIII</w:t>
            </w:r>
            <w:r w:rsidRPr="00AF19A5">
              <w:rPr>
                <w:rFonts w:ascii="Times New Roman" w:hAnsi="Times New Roman" w:cs="Times New Roman"/>
                <w:sz w:val="16"/>
                <w:szCs w:val="16"/>
                <w:lang w:val="ru-RU"/>
              </w:rPr>
              <w:t>–</w:t>
            </w:r>
            <w:r w:rsidRPr="00AF19A5">
              <w:rPr>
                <w:rFonts w:ascii="Times New Roman" w:hAnsi="Times New Roman" w:cs="Times New Roman"/>
                <w:sz w:val="16"/>
                <w:szCs w:val="16"/>
              </w:rPr>
              <w:t>XV</w:t>
            </w:r>
            <w:r w:rsidRPr="00AF19A5">
              <w:rPr>
                <w:rFonts w:ascii="Times New Roman" w:hAnsi="Times New Roman" w:cs="Times New Roman"/>
                <w:sz w:val="16"/>
                <w:szCs w:val="16"/>
                <w:lang w:val="ru-RU"/>
              </w:rPr>
              <w:t xml:space="preserve"> вв. </w:t>
            </w:r>
          </w:p>
          <w:p w:rsidR="00AF19A5" w:rsidRPr="00AF19A5" w:rsidRDefault="00AF19A5" w:rsidP="00AF19A5">
            <w:pPr>
              <w:spacing w:after="0" w:line="240" w:lineRule="auto"/>
              <w:ind w:left="5"/>
              <w:rPr>
                <w:rFonts w:ascii="Times New Roman" w:hAnsi="Times New Roman" w:cs="Times New Roman"/>
                <w:sz w:val="16"/>
                <w:szCs w:val="16"/>
                <w:lang w:val="ru-RU"/>
              </w:rPr>
            </w:pPr>
            <w:r w:rsidRPr="00AF19A5">
              <w:rPr>
                <w:rFonts w:ascii="Times New Roman" w:hAnsi="Times New Roman" w:cs="Times New Roman"/>
                <w:sz w:val="16"/>
                <w:szCs w:val="16"/>
                <w:lang w:val="ru-RU"/>
              </w:rPr>
              <w:t xml:space="preserve">Характеризовать систему управления Османской империей, политику османов в отношении покорённых народов. </w:t>
            </w:r>
          </w:p>
          <w:p w:rsidR="00AF19A5" w:rsidRPr="00AF19A5" w:rsidRDefault="00AF19A5" w:rsidP="00AF19A5">
            <w:pPr>
              <w:spacing w:after="0" w:line="240" w:lineRule="auto"/>
              <w:ind w:left="5"/>
              <w:rPr>
                <w:rFonts w:ascii="Times New Roman" w:hAnsi="Times New Roman" w:cs="Times New Roman"/>
                <w:sz w:val="16"/>
                <w:szCs w:val="16"/>
                <w:lang w:val="ru-RU"/>
              </w:rPr>
            </w:pPr>
            <w:r w:rsidRPr="00AF19A5">
              <w:rPr>
                <w:rFonts w:ascii="Times New Roman" w:hAnsi="Times New Roman" w:cs="Times New Roman"/>
                <w:sz w:val="16"/>
                <w:szCs w:val="16"/>
                <w:lang w:val="ru-RU"/>
              </w:rPr>
              <w:t xml:space="preserve">Систематизировать в форме таблицы информацию о завоеваниях монголов  в правление Чингисхана и его наследников. </w:t>
            </w:r>
          </w:p>
          <w:p w:rsidR="00AF19A5" w:rsidRPr="00AF19A5" w:rsidRDefault="00AF19A5" w:rsidP="00AF19A5">
            <w:pPr>
              <w:spacing w:after="0" w:line="240" w:lineRule="auto"/>
              <w:ind w:left="5"/>
              <w:rPr>
                <w:rFonts w:ascii="Times New Roman" w:hAnsi="Times New Roman" w:cs="Times New Roman"/>
                <w:sz w:val="16"/>
                <w:szCs w:val="16"/>
                <w:lang w:val="ru-RU"/>
              </w:rPr>
            </w:pPr>
            <w:r w:rsidRPr="00AF19A5">
              <w:rPr>
                <w:rFonts w:ascii="Times New Roman" w:hAnsi="Times New Roman" w:cs="Times New Roman"/>
                <w:sz w:val="16"/>
                <w:szCs w:val="16"/>
                <w:lang w:val="ru-RU"/>
              </w:rPr>
              <w:t xml:space="preserve">Рассказывать об организации и вооружении монгольского войска. Показывать на карте территории главных улусов монгольской державы и объяснять, как монголы управляли </w:t>
            </w:r>
            <w:r w:rsidRPr="00AF19A5">
              <w:rPr>
                <w:rFonts w:ascii="Times New Roman" w:hAnsi="Times New Roman" w:cs="Times New Roman"/>
                <w:sz w:val="16"/>
                <w:szCs w:val="16"/>
                <w:lang w:val="ru-RU"/>
              </w:rPr>
              <w:lastRenderedPageBreak/>
              <w:t xml:space="preserve">завоёванными землями. </w:t>
            </w:r>
          </w:p>
          <w:p w:rsidR="00AF19A5" w:rsidRPr="00AF19A5" w:rsidRDefault="00AF19A5" w:rsidP="00AF19A5">
            <w:pPr>
              <w:spacing w:after="0" w:line="240" w:lineRule="auto"/>
              <w:ind w:left="5"/>
              <w:rPr>
                <w:rFonts w:ascii="Times New Roman" w:hAnsi="Times New Roman" w:cs="Times New Roman"/>
                <w:sz w:val="16"/>
                <w:szCs w:val="16"/>
                <w:lang w:val="ru-RU"/>
              </w:rPr>
            </w:pPr>
            <w:r w:rsidRPr="00AF19A5">
              <w:rPr>
                <w:rFonts w:ascii="Times New Roman" w:hAnsi="Times New Roman" w:cs="Times New Roman"/>
                <w:sz w:val="16"/>
                <w:szCs w:val="16"/>
                <w:lang w:val="ru-RU"/>
              </w:rPr>
              <w:t xml:space="preserve">Объяснять, как было организовано управление средневековыми китайскими империями, как осуществлялась подготовка императорских чиновников. Характеризовать важнейшие изобретения китайцев в </w:t>
            </w:r>
            <w:r w:rsidRPr="00AF19A5">
              <w:rPr>
                <w:rFonts w:ascii="Times New Roman" w:hAnsi="Times New Roman" w:cs="Times New Roman"/>
                <w:sz w:val="16"/>
                <w:szCs w:val="16"/>
              </w:rPr>
              <w:t>VII</w:t>
            </w:r>
            <w:r w:rsidRPr="00AF19A5">
              <w:rPr>
                <w:rFonts w:ascii="Times New Roman" w:hAnsi="Times New Roman" w:cs="Times New Roman"/>
                <w:sz w:val="16"/>
                <w:szCs w:val="16"/>
                <w:lang w:val="ru-RU"/>
              </w:rPr>
              <w:t>–</w:t>
            </w:r>
            <w:r w:rsidRPr="00AF19A5">
              <w:rPr>
                <w:rFonts w:ascii="Times New Roman" w:hAnsi="Times New Roman" w:cs="Times New Roman"/>
                <w:sz w:val="16"/>
                <w:szCs w:val="16"/>
              </w:rPr>
              <w:t>XIII</w:t>
            </w:r>
            <w:r w:rsidRPr="00AF19A5">
              <w:rPr>
                <w:rFonts w:ascii="Times New Roman" w:hAnsi="Times New Roman" w:cs="Times New Roman"/>
                <w:sz w:val="16"/>
                <w:szCs w:val="16"/>
                <w:lang w:val="ru-RU"/>
              </w:rPr>
              <w:t xml:space="preserve"> вв.  </w:t>
            </w:r>
          </w:p>
          <w:p w:rsidR="00AF19A5" w:rsidRPr="00AF19A5" w:rsidRDefault="00AF19A5" w:rsidP="00AF19A5">
            <w:pPr>
              <w:spacing w:after="0" w:line="240" w:lineRule="auto"/>
              <w:ind w:left="5" w:right="125"/>
              <w:rPr>
                <w:rFonts w:ascii="Times New Roman" w:hAnsi="Times New Roman" w:cs="Times New Roman"/>
                <w:sz w:val="16"/>
                <w:szCs w:val="16"/>
                <w:lang w:val="ru-RU"/>
              </w:rPr>
            </w:pPr>
            <w:r w:rsidRPr="00AF19A5">
              <w:rPr>
                <w:rFonts w:ascii="Times New Roman" w:hAnsi="Times New Roman" w:cs="Times New Roman"/>
                <w:sz w:val="16"/>
                <w:szCs w:val="16"/>
                <w:lang w:val="ru-RU"/>
              </w:rPr>
              <w:t xml:space="preserve">и объяснять, как эти изобретения попадали к другим народам. Объяснять, каким было положение императора в Японии и какую роль  в управлении страной играли сёгуны. Рассказывать о религиозных верованиях жителей Японии. </w:t>
            </w:r>
          </w:p>
          <w:p w:rsidR="00AF19A5" w:rsidRPr="00AF19A5" w:rsidRDefault="00AF19A5" w:rsidP="00AF19A5">
            <w:pPr>
              <w:spacing w:after="0" w:line="240" w:lineRule="auto"/>
              <w:ind w:left="5"/>
              <w:rPr>
                <w:rFonts w:ascii="Times New Roman" w:hAnsi="Times New Roman" w:cs="Times New Roman"/>
                <w:sz w:val="16"/>
                <w:szCs w:val="16"/>
                <w:lang w:val="ru-RU"/>
              </w:rPr>
            </w:pPr>
            <w:r w:rsidRPr="00AF19A5">
              <w:rPr>
                <w:rFonts w:ascii="Times New Roman" w:hAnsi="Times New Roman" w:cs="Times New Roman"/>
                <w:sz w:val="16"/>
                <w:szCs w:val="16"/>
                <w:lang w:val="ru-RU"/>
              </w:rPr>
              <w:t xml:space="preserve">Сравнивать статус и кодекс поведения японского самурая и европейского рыцаря, определять, что было общим. Рассказывать, используя историческую карту,  </w:t>
            </w:r>
          </w:p>
          <w:p w:rsidR="00C0553A" w:rsidRPr="00AF19A5" w:rsidRDefault="00AF19A5" w:rsidP="00AF19A5">
            <w:pPr>
              <w:spacing w:after="0" w:line="240" w:lineRule="auto"/>
              <w:ind w:left="135"/>
              <w:rPr>
                <w:rFonts w:ascii="Times New Roman" w:hAnsi="Times New Roman" w:cs="Times New Roman"/>
                <w:color w:val="000000"/>
                <w:sz w:val="16"/>
                <w:szCs w:val="16"/>
                <w:lang w:val="ru-RU"/>
              </w:rPr>
            </w:pPr>
            <w:r w:rsidRPr="00AF19A5">
              <w:rPr>
                <w:rFonts w:ascii="Times New Roman" w:hAnsi="Times New Roman" w:cs="Times New Roman"/>
                <w:sz w:val="16"/>
                <w:szCs w:val="16"/>
                <w:lang w:val="ru-RU"/>
              </w:rPr>
              <w:t xml:space="preserve">о мусульманском завоевании Индии и создании Делийского султаната. Используя иллюстрации, рассказывать о культуре народов Востока в </w:t>
            </w:r>
            <w:r w:rsidRPr="00AF19A5">
              <w:rPr>
                <w:rFonts w:ascii="Times New Roman" w:hAnsi="Times New Roman" w:cs="Times New Roman"/>
                <w:sz w:val="16"/>
                <w:szCs w:val="16"/>
              </w:rPr>
              <w:t>V</w:t>
            </w:r>
            <w:r w:rsidRPr="00AF19A5">
              <w:rPr>
                <w:rFonts w:ascii="Times New Roman" w:hAnsi="Times New Roman" w:cs="Times New Roman"/>
                <w:sz w:val="16"/>
                <w:szCs w:val="16"/>
                <w:lang w:val="ru-RU"/>
              </w:rPr>
              <w:t>–</w:t>
            </w:r>
            <w:r w:rsidRPr="00AF19A5">
              <w:rPr>
                <w:rFonts w:ascii="Times New Roman" w:hAnsi="Times New Roman" w:cs="Times New Roman"/>
                <w:sz w:val="16"/>
                <w:szCs w:val="16"/>
              </w:rPr>
              <w:t>XV</w:t>
            </w:r>
            <w:r w:rsidRPr="00AF19A5">
              <w:rPr>
                <w:rFonts w:ascii="Times New Roman" w:hAnsi="Times New Roman" w:cs="Times New Roman"/>
                <w:sz w:val="16"/>
                <w:szCs w:val="16"/>
                <w:lang w:val="ru-RU"/>
              </w:rPr>
              <w:t xml:space="preserve"> вв., распознавать характерные черты в архитектурных сооружениях, произведениях живописи</w:t>
            </w:r>
          </w:p>
        </w:tc>
      </w:tr>
      <w:tr w:rsidR="00C0553A" w:rsidRPr="00365BEC" w:rsidTr="00C0553A">
        <w:trPr>
          <w:trHeight w:val="144"/>
          <w:tblCellSpacing w:w="20" w:type="nil"/>
        </w:trPr>
        <w:tc>
          <w:tcPr>
            <w:tcW w:w="709" w:type="dxa"/>
            <w:tcMar>
              <w:top w:w="50" w:type="dxa"/>
              <w:left w:w="100" w:type="dxa"/>
            </w:tcMar>
            <w:vAlign w:val="center"/>
          </w:tcPr>
          <w:p w:rsidR="00C0553A" w:rsidRDefault="00C0553A">
            <w:pPr>
              <w:spacing w:after="0"/>
            </w:pPr>
            <w:r>
              <w:rPr>
                <w:rFonts w:ascii="Times New Roman" w:hAnsi="Times New Roman"/>
                <w:color w:val="000000"/>
                <w:sz w:val="24"/>
              </w:rPr>
              <w:lastRenderedPageBreak/>
              <w:t>1.9</w:t>
            </w:r>
          </w:p>
        </w:tc>
        <w:tc>
          <w:tcPr>
            <w:tcW w:w="3261" w:type="dxa"/>
            <w:tcMar>
              <w:top w:w="50" w:type="dxa"/>
              <w:left w:w="100" w:type="dxa"/>
            </w:tcMar>
            <w:vAlign w:val="center"/>
          </w:tcPr>
          <w:p w:rsidR="00C0553A" w:rsidRPr="00FF0E2E" w:rsidRDefault="00C0553A">
            <w:pPr>
              <w:spacing w:after="0"/>
              <w:ind w:left="135"/>
              <w:rPr>
                <w:lang w:val="ru-RU"/>
              </w:rPr>
            </w:pPr>
            <w:r w:rsidRPr="00FF0E2E">
              <w:rPr>
                <w:rFonts w:ascii="Times New Roman" w:hAnsi="Times New Roman"/>
                <w:color w:val="000000"/>
                <w:sz w:val="24"/>
                <w:lang w:val="ru-RU"/>
              </w:rPr>
              <w:t>Государства доколумбовой Америки в Средние века</w:t>
            </w:r>
          </w:p>
        </w:tc>
        <w:tc>
          <w:tcPr>
            <w:tcW w:w="709" w:type="dxa"/>
            <w:tcMar>
              <w:top w:w="50" w:type="dxa"/>
              <w:left w:w="100" w:type="dxa"/>
            </w:tcMar>
            <w:vAlign w:val="center"/>
          </w:tcPr>
          <w:p w:rsidR="00C0553A" w:rsidRDefault="00C0553A">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0553A" w:rsidRPr="00FF0E2E" w:rsidRDefault="00C0553A">
            <w:pPr>
              <w:spacing w:after="0"/>
              <w:ind w:left="135"/>
              <w:rPr>
                <w:lang w:val="ru-RU"/>
              </w:rPr>
            </w:pPr>
            <w:r w:rsidRPr="00FF0E2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414</w:t>
              </w:r>
              <w:r>
                <w:rPr>
                  <w:rFonts w:ascii="Times New Roman" w:hAnsi="Times New Roman"/>
                  <w:color w:val="0000FF"/>
                  <w:u w:val="single"/>
                </w:rPr>
                <w:t>c</w:t>
              </w:r>
              <w:r w:rsidRPr="00FF0E2E">
                <w:rPr>
                  <w:rFonts w:ascii="Times New Roman" w:hAnsi="Times New Roman"/>
                  <w:color w:val="0000FF"/>
                  <w:u w:val="single"/>
                  <w:lang w:val="ru-RU"/>
                </w:rPr>
                <w:t>04</w:t>
              </w:r>
            </w:hyperlink>
          </w:p>
        </w:tc>
        <w:tc>
          <w:tcPr>
            <w:tcW w:w="6521" w:type="dxa"/>
          </w:tcPr>
          <w:p w:rsidR="00AF19A5" w:rsidRPr="00AF19A5" w:rsidRDefault="00AF19A5" w:rsidP="00AF19A5">
            <w:pPr>
              <w:spacing w:after="0" w:line="240" w:lineRule="auto"/>
              <w:ind w:left="5" w:right="350"/>
              <w:rPr>
                <w:rFonts w:ascii="Times New Roman" w:hAnsi="Times New Roman" w:cs="Times New Roman"/>
                <w:sz w:val="16"/>
                <w:szCs w:val="16"/>
                <w:lang w:val="ru-RU"/>
              </w:rPr>
            </w:pPr>
            <w:r w:rsidRPr="00AF19A5">
              <w:rPr>
                <w:rFonts w:ascii="Times New Roman" w:hAnsi="Times New Roman" w:cs="Times New Roman"/>
                <w:sz w:val="16"/>
                <w:szCs w:val="16"/>
                <w:lang w:val="ru-RU"/>
              </w:rPr>
              <w:t xml:space="preserve">Рассказывать о древних обитателях Америки, условиях их жизни, основных занятиях. Называть и показывать  на исторической карте крупные государства, существовавшие  в Америке в эпоху Средневековья. Систематизировать материал  о цивилизациях средневековой Америки в таблице (территория, главные города, правители, религиозные верования, знания, искусство). </w:t>
            </w:r>
          </w:p>
          <w:p w:rsidR="00C0553A" w:rsidRPr="00AF19A5" w:rsidRDefault="00AF19A5" w:rsidP="00AF19A5">
            <w:pPr>
              <w:spacing w:after="1" w:line="240" w:lineRule="auto"/>
              <w:ind w:left="5"/>
              <w:rPr>
                <w:rFonts w:ascii="Times New Roman" w:hAnsi="Times New Roman" w:cs="Times New Roman"/>
                <w:color w:val="000000"/>
                <w:sz w:val="16"/>
                <w:szCs w:val="16"/>
                <w:lang w:val="ru-RU"/>
              </w:rPr>
            </w:pPr>
            <w:r w:rsidRPr="00AF19A5">
              <w:rPr>
                <w:rFonts w:ascii="Times New Roman" w:hAnsi="Times New Roman" w:cs="Times New Roman"/>
                <w:sz w:val="16"/>
                <w:szCs w:val="16"/>
                <w:lang w:val="ru-RU"/>
              </w:rPr>
              <w:t>Представлять сообщение (презентацию) о художественной культуре одной из средневековых цивилизаций Америки (по выбору)</w:t>
            </w:r>
          </w:p>
        </w:tc>
      </w:tr>
      <w:tr w:rsidR="00C0553A" w:rsidRPr="00365BEC" w:rsidTr="00C0553A">
        <w:trPr>
          <w:trHeight w:val="144"/>
          <w:tblCellSpacing w:w="20" w:type="nil"/>
        </w:trPr>
        <w:tc>
          <w:tcPr>
            <w:tcW w:w="709" w:type="dxa"/>
            <w:tcMar>
              <w:top w:w="50" w:type="dxa"/>
              <w:left w:w="100" w:type="dxa"/>
            </w:tcMar>
            <w:vAlign w:val="center"/>
          </w:tcPr>
          <w:p w:rsidR="00C0553A" w:rsidRDefault="00C0553A">
            <w:pPr>
              <w:spacing w:after="0"/>
            </w:pPr>
            <w:r>
              <w:rPr>
                <w:rFonts w:ascii="Times New Roman" w:hAnsi="Times New Roman"/>
                <w:color w:val="000000"/>
                <w:sz w:val="24"/>
              </w:rPr>
              <w:t>1.10</w:t>
            </w:r>
          </w:p>
        </w:tc>
        <w:tc>
          <w:tcPr>
            <w:tcW w:w="3261" w:type="dxa"/>
            <w:tcMar>
              <w:top w:w="50" w:type="dxa"/>
              <w:left w:w="100" w:type="dxa"/>
            </w:tcMar>
            <w:vAlign w:val="center"/>
          </w:tcPr>
          <w:p w:rsidR="00C0553A" w:rsidRDefault="00C0553A">
            <w:pPr>
              <w:spacing w:after="0"/>
              <w:ind w:left="135"/>
            </w:pPr>
            <w:r>
              <w:rPr>
                <w:rFonts w:ascii="Times New Roman" w:hAnsi="Times New Roman"/>
                <w:color w:val="000000"/>
                <w:sz w:val="24"/>
              </w:rPr>
              <w:t>Обобщение</w:t>
            </w:r>
          </w:p>
        </w:tc>
        <w:tc>
          <w:tcPr>
            <w:tcW w:w="709"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0553A" w:rsidRPr="00FF0E2E" w:rsidRDefault="00C0553A">
            <w:pPr>
              <w:spacing w:after="0"/>
              <w:ind w:left="135"/>
              <w:rPr>
                <w:lang w:val="ru-RU"/>
              </w:rPr>
            </w:pPr>
            <w:r w:rsidRPr="00FF0E2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414</w:t>
              </w:r>
              <w:r>
                <w:rPr>
                  <w:rFonts w:ascii="Times New Roman" w:hAnsi="Times New Roman"/>
                  <w:color w:val="0000FF"/>
                  <w:u w:val="single"/>
                </w:rPr>
                <w:t>c</w:t>
              </w:r>
              <w:r w:rsidRPr="00FF0E2E">
                <w:rPr>
                  <w:rFonts w:ascii="Times New Roman" w:hAnsi="Times New Roman"/>
                  <w:color w:val="0000FF"/>
                  <w:u w:val="single"/>
                  <w:lang w:val="ru-RU"/>
                </w:rPr>
                <w:t>04</w:t>
              </w:r>
            </w:hyperlink>
          </w:p>
        </w:tc>
        <w:tc>
          <w:tcPr>
            <w:tcW w:w="6521" w:type="dxa"/>
          </w:tcPr>
          <w:p w:rsidR="00B87873" w:rsidRPr="00B87873" w:rsidRDefault="00AF19A5" w:rsidP="00B87873">
            <w:pPr>
              <w:spacing w:after="0" w:line="278" w:lineRule="auto"/>
              <w:ind w:right="93"/>
              <w:rPr>
                <w:rFonts w:ascii="Times New Roman" w:hAnsi="Times New Roman" w:cs="Times New Roman"/>
                <w:sz w:val="16"/>
                <w:szCs w:val="16"/>
                <w:lang w:val="ru-RU"/>
              </w:rPr>
            </w:pPr>
            <w:r w:rsidRPr="00B87873">
              <w:rPr>
                <w:rFonts w:ascii="Times New Roman" w:hAnsi="Times New Roman" w:cs="Times New Roman"/>
                <w:sz w:val="16"/>
                <w:szCs w:val="16"/>
                <w:lang w:val="ru-RU"/>
              </w:rPr>
              <w:t>Показывать на карте, называть государства Европы и Востока  к концу Средневековья, характеризовать их природные  и географические условия, их влияние на развитие экономики.</w:t>
            </w:r>
            <w:r w:rsidR="00B87873" w:rsidRPr="00B87873">
              <w:rPr>
                <w:rFonts w:ascii="Times New Roman" w:hAnsi="Times New Roman" w:cs="Times New Roman"/>
                <w:sz w:val="16"/>
                <w:szCs w:val="16"/>
                <w:lang w:val="ru-RU"/>
              </w:rPr>
              <w:t xml:space="preserve"> Характеризовать роль новых форм управления в Средние века (самоуправление в городах, парламенты в сословнопредставительных монархиях). Характеризовать место церкви  в средневековом обществе (церковная иерархия, влияние церкви  на общество, имущественное положение). </w:t>
            </w:r>
          </w:p>
          <w:p w:rsidR="00B87873" w:rsidRPr="00B87873" w:rsidRDefault="00B87873" w:rsidP="00B87873">
            <w:pPr>
              <w:spacing w:after="5" w:line="255" w:lineRule="auto"/>
              <w:rPr>
                <w:rFonts w:ascii="Times New Roman" w:hAnsi="Times New Roman" w:cs="Times New Roman"/>
                <w:sz w:val="16"/>
                <w:szCs w:val="16"/>
                <w:lang w:val="ru-RU"/>
              </w:rPr>
            </w:pPr>
            <w:r w:rsidRPr="00B87873">
              <w:rPr>
                <w:rFonts w:ascii="Times New Roman" w:hAnsi="Times New Roman" w:cs="Times New Roman"/>
                <w:sz w:val="16"/>
                <w:szCs w:val="16"/>
                <w:lang w:val="ru-RU"/>
              </w:rPr>
              <w:t xml:space="preserve">Объяснять, чем известны в мировой истории Карл Великий, Юстиниан </w:t>
            </w:r>
            <w:r w:rsidRPr="00B87873">
              <w:rPr>
                <w:rFonts w:ascii="Times New Roman" w:hAnsi="Times New Roman" w:cs="Times New Roman"/>
                <w:sz w:val="16"/>
                <w:szCs w:val="16"/>
              </w:rPr>
              <w:t>I</w:t>
            </w:r>
            <w:r w:rsidRPr="00B87873">
              <w:rPr>
                <w:rFonts w:ascii="Times New Roman" w:hAnsi="Times New Roman" w:cs="Times New Roman"/>
                <w:sz w:val="16"/>
                <w:szCs w:val="16"/>
                <w:lang w:val="ru-RU"/>
              </w:rPr>
              <w:t xml:space="preserve">, </w:t>
            </w:r>
          </w:p>
          <w:p w:rsidR="00C0553A" w:rsidRPr="00AF19A5" w:rsidRDefault="00B87873" w:rsidP="00B87873">
            <w:pPr>
              <w:spacing w:after="0" w:line="266" w:lineRule="auto"/>
              <w:rPr>
                <w:rFonts w:ascii="Times New Roman" w:hAnsi="Times New Roman" w:cs="Times New Roman"/>
                <w:color w:val="000000"/>
                <w:sz w:val="16"/>
                <w:szCs w:val="16"/>
                <w:lang w:val="ru-RU"/>
              </w:rPr>
            </w:pPr>
            <w:r w:rsidRPr="00B87873">
              <w:rPr>
                <w:rFonts w:ascii="Times New Roman" w:hAnsi="Times New Roman" w:cs="Times New Roman"/>
                <w:sz w:val="16"/>
                <w:szCs w:val="16"/>
                <w:lang w:val="ru-RU"/>
              </w:rPr>
              <w:t xml:space="preserve">Вильгельм Завоеватель, Людовик </w:t>
            </w:r>
            <w:r w:rsidRPr="00B87873">
              <w:rPr>
                <w:rFonts w:ascii="Times New Roman" w:hAnsi="Times New Roman" w:cs="Times New Roman"/>
                <w:sz w:val="16"/>
                <w:szCs w:val="16"/>
              </w:rPr>
              <w:t>XI</w:t>
            </w:r>
            <w:r w:rsidRPr="00B87873">
              <w:rPr>
                <w:rFonts w:ascii="Times New Roman" w:hAnsi="Times New Roman" w:cs="Times New Roman"/>
                <w:sz w:val="16"/>
                <w:szCs w:val="16"/>
                <w:lang w:val="ru-RU"/>
              </w:rPr>
              <w:t xml:space="preserve">, Генрих </w:t>
            </w:r>
            <w:r w:rsidRPr="00B87873">
              <w:rPr>
                <w:rFonts w:ascii="Times New Roman" w:hAnsi="Times New Roman" w:cs="Times New Roman"/>
                <w:sz w:val="16"/>
                <w:szCs w:val="16"/>
              </w:rPr>
              <w:t>VII</w:t>
            </w:r>
            <w:r w:rsidRPr="00B87873">
              <w:rPr>
                <w:rFonts w:ascii="Times New Roman" w:hAnsi="Times New Roman" w:cs="Times New Roman"/>
                <w:sz w:val="16"/>
                <w:szCs w:val="16"/>
                <w:lang w:val="ru-RU"/>
              </w:rPr>
              <w:t xml:space="preserve"> Тюдор, католические короли Фердинанд и Изабелла, Ян Гус, Жанна Д’Арк, Милош Обилич. Объяснять, какая информация содержится в средневековых миниатюрах, в чем состоит их ценность как исторических источников. Характеризовать вклад Средневековья в развитие научных и технических знаний; высказывать суждение  об изобретении книгопечатания. Сопоставлять государственное и политическое устройство централизованных государств Европы (по выбору) и Священной Римской империи и Италии. Извлекать и анализировать информацию из исторических источников (фрагментов «Салической правды», документов, хроник). Используя иллюстрации, рассказывать о культуре Средневековой Европы и народов Востока в </w:t>
            </w:r>
            <w:r w:rsidRPr="00B87873">
              <w:rPr>
                <w:rFonts w:ascii="Times New Roman" w:hAnsi="Times New Roman" w:cs="Times New Roman"/>
                <w:sz w:val="16"/>
                <w:szCs w:val="16"/>
              </w:rPr>
              <w:t>V</w:t>
            </w:r>
            <w:r w:rsidRPr="00B87873">
              <w:rPr>
                <w:rFonts w:ascii="Times New Roman" w:hAnsi="Times New Roman" w:cs="Times New Roman"/>
                <w:sz w:val="16"/>
                <w:szCs w:val="16"/>
                <w:lang w:val="ru-RU"/>
              </w:rPr>
              <w:t>–</w:t>
            </w:r>
            <w:r w:rsidRPr="00B87873">
              <w:rPr>
                <w:rFonts w:ascii="Times New Roman" w:hAnsi="Times New Roman" w:cs="Times New Roman"/>
                <w:sz w:val="16"/>
                <w:szCs w:val="16"/>
              </w:rPr>
              <w:t>XV</w:t>
            </w:r>
            <w:r w:rsidRPr="00B87873">
              <w:rPr>
                <w:rFonts w:ascii="Times New Roman" w:hAnsi="Times New Roman" w:cs="Times New Roman"/>
                <w:sz w:val="16"/>
                <w:szCs w:val="16"/>
                <w:lang w:val="ru-RU"/>
              </w:rPr>
              <w:t xml:space="preserve"> вв., распознавать характерные черты в архитектурных сооружениях, произведениях живописи</w:t>
            </w:r>
          </w:p>
        </w:tc>
      </w:tr>
      <w:tr w:rsidR="00C0553A" w:rsidTr="00C0553A">
        <w:trPr>
          <w:trHeight w:val="144"/>
          <w:tblCellSpacing w:w="20" w:type="nil"/>
        </w:trPr>
        <w:tc>
          <w:tcPr>
            <w:tcW w:w="3970" w:type="dxa"/>
            <w:gridSpan w:val="2"/>
            <w:tcMar>
              <w:top w:w="50" w:type="dxa"/>
              <w:left w:w="100" w:type="dxa"/>
            </w:tcMar>
            <w:vAlign w:val="center"/>
          </w:tcPr>
          <w:p w:rsidR="00C0553A" w:rsidRDefault="00C0553A">
            <w:pPr>
              <w:spacing w:after="0"/>
              <w:ind w:left="135"/>
            </w:pPr>
            <w:r>
              <w:rPr>
                <w:rFonts w:ascii="Times New Roman" w:hAnsi="Times New Roman"/>
                <w:color w:val="000000"/>
                <w:sz w:val="24"/>
              </w:rPr>
              <w:t>Итого по разделу</w:t>
            </w:r>
          </w:p>
        </w:tc>
        <w:tc>
          <w:tcPr>
            <w:tcW w:w="709"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23 </w:t>
            </w:r>
          </w:p>
        </w:tc>
        <w:tc>
          <w:tcPr>
            <w:tcW w:w="3827" w:type="dxa"/>
            <w:gridSpan w:val="3"/>
            <w:tcMar>
              <w:top w:w="50" w:type="dxa"/>
              <w:left w:w="100" w:type="dxa"/>
            </w:tcMar>
            <w:vAlign w:val="center"/>
          </w:tcPr>
          <w:p w:rsidR="00C0553A" w:rsidRDefault="00C0553A"/>
        </w:tc>
        <w:tc>
          <w:tcPr>
            <w:tcW w:w="6521" w:type="dxa"/>
          </w:tcPr>
          <w:p w:rsidR="00C0553A" w:rsidRPr="003A60F4" w:rsidRDefault="00C0553A" w:rsidP="003A60F4">
            <w:pPr>
              <w:spacing w:line="240" w:lineRule="auto"/>
              <w:rPr>
                <w:rFonts w:ascii="Times New Roman" w:hAnsi="Times New Roman" w:cs="Times New Roman"/>
                <w:sz w:val="16"/>
                <w:szCs w:val="16"/>
              </w:rPr>
            </w:pPr>
          </w:p>
        </w:tc>
      </w:tr>
      <w:tr w:rsidR="00C0553A" w:rsidRPr="00365BEC" w:rsidTr="00C0553A">
        <w:trPr>
          <w:trHeight w:val="144"/>
          <w:tblCellSpacing w:w="20" w:type="nil"/>
        </w:trPr>
        <w:tc>
          <w:tcPr>
            <w:tcW w:w="8506" w:type="dxa"/>
            <w:gridSpan w:val="6"/>
            <w:tcMar>
              <w:top w:w="50" w:type="dxa"/>
              <w:left w:w="100" w:type="dxa"/>
            </w:tcMar>
            <w:vAlign w:val="center"/>
          </w:tcPr>
          <w:p w:rsidR="00C0553A" w:rsidRPr="00FF0E2E" w:rsidRDefault="00C0553A">
            <w:pPr>
              <w:spacing w:after="0"/>
              <w:ind w:left="135"/>
              <w:rPr>
                <w:lang w:val="ru-RU"/>
              </w:rPr>
            </w:pPr>
            <w:r w:rsidRPr="00FF0E2E">
              <w:rPr>
                <w:rFonts w:ascii="Times New Roman" w:hAnsi="Times New Roman"/>
                <w:b/>
                <w:color w:val="000000"/>
                <w:sz w:val="24"/>
                <w:lang w:val="ru-RU"/>
              </w:rPr>
              <w:t>Раздел 2.</w:t>
            </w:r>
            <w:r w:rsidRPr="00FF0E2E">
              <w:rPr>
                <w:rFonts w:ascii="Times New Roman" w:hAnsi="Times New Roman"/>
                <w:color w:val="000000"/>
                <w:sz w:val="24"/>
                <w:lang w:val="ru-RU"/>
              </w:rPr>
              <w:t xml:space="preserve"> </w:t>
            </w:r>
            <w:r w:rsidRPr="00FF0E2E">
              <w:rPr>
                <w:rFonts w:ascii="Times New Roman" w:hAnsi="Times New Roman"/>
                <w:b/>
                <w:color w:val="000000"/>
                <w:sz w:val="24"/>
                <w:lang w:val="ru-RU"/>
              </w:rPr>
              <w:t>История России. От Руси к Российскому государству</w:t>
            </w:r>
          </w:p>
        </w:tc>
        <w:tc>
          <w:tcPr>
            <w:tcW w:w="6521" w:type="dxa"/>
          </w:tcPr>
          <w:p w:rsidR="00C0553A" w:rsidRPr="00FF0E2E" w:rsidRDefault="00C0553A">
            <w:pPr>
              <w:spacing w:after="0"/>
              <w:ind w:left="135"/>
              <w:rPr>
                <w:rFonts w:ascii="Times New Roman" w:hAnsi="Times New Roman"/>
                <w:b/>
                <w:color w:val="000000"/>
                <w:sz w:val="24"/>
                <w:lang w:val="ru-RU"/>
              </w:rPr>
            </w:pPr>
          </w:p>
        </w:tc>
      </w:tr>
      <w:tr w:rsidR="00C0553A" w:rsidRPr="00365BEC" w:rsidTr="00C0553A">
        <w:trPr>
          <w:trHeight w:val="144"/>
          <w:tblCellSpacing w:w="20" w:type="nil"/>
        </w:trPr>
        <w:tc>
          <w:tcPr>
            <w:tcW w:w="709" w:type="dxa"/>
            <w:tcMar>
              <w:top w:w="50" w:type="dxa"/>
              <w:left w:w="100" w:type="dxa"/>
            </w:tcMar>
            <w:vAlign w:val="center"/>
          </w:tcPr>
          <w:p w:rsidR="00C0553A" w:rsidRDefault="00C0553A">
            <w:pPr>
              <w:spacing w:after="0"/>
            </w:pPr>
            <w:r>
              <w:rPr>
                <w:rFonts w:ascii="Times New Roman" w:hAnsi="Times New Roman"/>
                <w:color w:val="000000"/>
                <w:sz w:val="24"/>
              </w:rPr>
              <w:t>2.1</w:t>
            </w:r>
          </w:p>
        </w:tc>
        <w:tc>
          <w:tcPr>
            <w:tcW w:w="3261" w:type="dxa"/>
            <w:tcMar>
              <w:top w:w="50" w:type="dxa"/>
              <w:left w:w="100" w:type="dxa"/>
            </w:tcMar>
            <w:vAlign w:val="center"/>
          </w:tcPr>
          <w:p w:rsidR="00C0553A" w:rsidRDefault="00C0553A">
            <w:pPr>
              <w:spacing w:after="0"/>
              <w:ind w:left="135"/>
            </w:pPr>
            <w:r>
              <w:rPr>
                <w:rFonts w:ascii="Times New Roman" w:hAnsi="Times New Roman"/>
                <w:color w:val="000000"/>
                <w:sz w:val="24"/>
              </w:rPr>
              <w:t>Введение</w:t>
            </w:r>
          </w:p>
        </w:tc>
        <w:tc>
          <w:tcPr>
            <w:tcW w:w="709"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0553A" w:rsidRPr="00FF0E2E" w:rsidRDefault="00C0553A">
            <w:pPr>
              <w:spacing w:after="0"/>
              <w:ind w:left="135"/>
              <w:rPr>
                <w:lang w:val="ru-RU"/>
              </w:rPr>
            </w:pPr>
            <w:r w:rsidRPr="00FF0E2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w:t>
              </w:r>
              <w:r>
                <w:rPr>
                  <w:rFonts w:ascii="Times New Roman" w:hAnsi="Times New Roman"/>
                  <w:color w:val="0000FF"/>
                  <w:u w:val="single"/>
                </w:rPr>
                <w:lastRenderedPageBreak/>
                <w:t>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414</w:t>
              </w:r>
              <w:r>
                <w:rPr>
                  <w:rFonts w:ascii="Times New Roman" w:hAnsi="Times New Roman"/>
                  <w:color w:val="0000FF"/>
                  <w:u w:val="single"/>
                </w:rPr>
                <w:t>a</w:t>
              </w:r>
              <w:r w:rsidRPr="00FF0E2E">
                <w:rPr>
                  <w:rFonts w:ascii="Times New Roman" w:hAnsi="Times New Roman"/>
                  <w:color w:val="0000FF"/>
                  <w:u w:val="single"/>
                  <w:lang w:val="ru-RU"/>
                </w:rPr>
                <w:t>6</w:t>
              </w:r>
              <w:r>
                <w:rPr>
                  <w:rFonts w:ascii="Times New Roman" w:hAnsi="Times New Roman"/>
                  <w:color w:val="0000FF"/>
                  <w:u w:val="single"/>
                </w:rPr>
                <w:t>a</w:t>
              </w:r>
            </w:hyperlink>
          </w:p>
        </w:tc>
        <w:tc>
          <w:tcPr>
            <w:tcW w:w="6521" w:type="dxa"/>
          </w:tcPr>
          <w:p w:rsidR="000C1A08" w:rsidRPr="00E36EDE" w:rsidRDefault="000C1A08" w:rsidP="00E36EDE">
            <w:pPr>
              <w:spacing w:after="0" w:line="240" w:lineRule="auto"/>
              <w:ind w:left="5"/>
              <w:rPr>
                <w:rFonts w:ascii="Times New Roman" w:hAnsi="Times New Roman" w:cs="Times New Roman"/>
                <w:sz w:val="16"/>
                <w:szCs w:val="16"/>
                <w:lang w:val="ru-RU"/>
              </w:rPr>
            </w:pPr>
            <w:r w:rsidRPr="00E36EDE">
              <w:rPr>
                <w:rFonts w:ascii="Times New Roman" w:hAnsi="Times New Roman" w:cs="Times New Roman"/>
                <w:sz w:val="16"/>
                <w:szCs w:val="16"/>
                <w:lang w:val="ru-RU"/>
              </w:rPr>
              <w:lastRenderedPageBreak/>
              <w:t xml:space="preserve">Объяснять, </w:t>
            </w:r>
            <w:r w:rsidRPr="00E36EDE">
              <w:rPr>
                <w:rFonts w:ascii="Times New Roman" w:hAnsi="Times New Roman" w:cs="Times New Roman"/>
                <w:sz w:val="16"/>
                <w:szCs w:val="16"/>
                <w:lang w:val="ru-RU"/>
              </w:rPr>
              <w:tab/>
              <w:t xml:space="preserve">что </w:t>
            </w:r>
            <w:r w:rsidRPr="00E36EDE">
              <w:rPr>
                <w:rFonts w:ascii="Times New Roman" w:hAnsi="Times New Roman" w:cs="Times New Roman"/>
                <w:sz w:val="16"/>
                <w:szCs w:val="16"/>
                <w:lang w:val="ru-RU"/>
              </w:rPr>
              <w:tab/>
              <w:t xml:space="preserve">изучает </w:t>
            </w:r>
            <w:r w:rsidRPr="00E36EDE">
              <w:rPr>
                <w:rFonts w:ascii="Times New Roman" w:hAnsi="Times New Roman" w:cs="Times New Roman"/>
                <w:sz w:val="16"/>
                <w:szCs w:val="16"/>
                <w:lang w:val="ru-RU"/>
              </w:rPr>
              <w:tab/>
              <w:t xml:space="preserve">история Отечества. Различать виды исторических источников с опорой  на приобретённые ранее знания  (5–6 классы). </w:t>
            </w:r>
          </w:p>
          <w:p w:rsidR="000C1A08" w:rsidRPr="00E36EDE" w:rsidRDefault="000C1A08" w:rsidP="00E36EDE">
            <w:pPr>
              <w:spacing w:after="0" w:line="240" w:lineRule="auto"/>
              <w:ind w:left="5" w:right="568"/>
              <w:rPr>
                <w:rFonts w:ascii="Times New Roman" w:hAnsi="Times New Roman" w:cs="Times New Roman"/>
                <w:sz w:val="16"/>
                <w:szCs w:val="16"/>
                <w:lang w:val="ru-RU"/>
              </w:rPr>
            </w:pPr>
            <w:r w:rsidRPr="00E36EDE">
              <w:rPr>
                <w:rFonts w:ascii="Times New Roman" w:hAnsi="Times New Roman" w:cs="Times New Roman"/>
                <w:sz w:val="16"/>
                <w:szCs w:val="16"/>
                <w:lang w:val="ru-RU"/>
              </w:rPr>
              <w:t xml:space="preserve">Характеризовать источники российской истории. Показывать своеобразие </w:t>
            </w:r>
          </w:p>
          <w:p w:rsidR="00C0553A" w:rsidRPr="00E36EDE" w:rsidRDefault="000C1A08" w:rsidP="00E36EDE">
            <w:pPr>
              <w:spacing w:after="0" w:line="240" w:lineRule="auto"/>
              <w:ind w:left="135"/>
              <w:rPr>
                <w:rFonts w:ascii="Times New Roman" w:hAnsi="Times New Roman" w:cs="Times New Roman"/>
                <w:color w:val="000000"/>
                <w:sz w:val="16"/>
                <w:szCs w:val="16"/>
                <w:lang w:val="ru-RU"/>
              </w:rPr>
            </w:pPr>
            <w:r w:rsidRPr="00E36EDE">
              <w:rPr>
                <w:rFonts w:ascii="Times New Roman" w:hAnsi="Times New Roman" w:cs="Times New Roman"/>
                <w:sz w:val="16"/>
                <w:szCs w:val="16"/>
                <w:lang w:val="ru-RU"/>
              </w:rPr>
              <w:t>геополитического положения России с опорой на историческую карту</w:t>
            </w:r>
          </w:p>
        </w:tc>
      </w:tr>
      <w:tr w:rsidR="00C0553A" w:rsidRPr="00365BEC" w:rsidTr="00C0553A">
        <w:trPr>
          <w:trHeight w:val="144"/>
          <w:tblCellSpacing w:w="20" w:type="nil"/>
        </w:trPr>
        <w:tc>
          <w:tcPr>
            <w:tcW w:w="709" w:type="dxa"/>
            <w:tcMar>
              <w:top w:w="50" w:type="dxa"/>
              <w:left w:w="100" w:type="dxa"/>
            </w:tcMar>
            <w:vAlign w:val="center"/>
          </w:tcPr>
          <w:p w:rsidR="00C0553A" w:rsidRDefault="00C0553A">
            <w:pPr>
              <w:spacing w:after="0"/>
            </w:pPr>
            <w:r>
              <w:rPr>
                <w:rFonts w:ascii="Times New Roman" w:hAnsi="Times New Roman"/>
                <w:color w:val="000000"/>
                <w:sz w:val="24"/>
              </w:rPr>
              <w:t>2.2</w:t>
            </w:r>
          </w:p>
        </w:tc>
        <w:tc>
          <w:tcPr>
            <w:tcW w:w="3261" w:type="dxa"/>
            <w:tcMar>
              <w:top w:w="50" w:type="dxa"/>
              <w:left w:w="100" w:type="dxa"/>
            </w:tcMar>
            <w:vAlign w:val="center"/>
          </w:tcPr>
          <w:p w:rsidR="00C0553A" w:rsidRPr="00FF0E2E" w:rsidRDefault="00C0553A">
            <w:pPr>
              <w:spacing w:after="0"/>
              <w:ind w:left="135"/>
              <w:rPr>
                <w:lang w:val="ru-RU"/>
              </w:rPr>
            </w:pPr>
            <w:r w:rsidRPr="00FF0E2E">
              <w:rPr>
                <w:rFonts w:ascii="Times New Roman" w:hAnsi="Times New Roman"/>
                <w:color w:val="000000"/>
                <w:sz w:val="24"/>
                <w:lang w:val="ru-RU"/>
              </w:rPr>
              <w:t xml:space="preserve">Народы и государства на территории нашей страны в древности. Восточная Европа в середине </w:t>
            </w:r>
            <w:r>
              <w:rPr>
                <w:rFonts w:ascii="Times New Roman" w:hAnsi="Times New Roman"/>
                <w:color w:val="000000"/>
                <w:sz w:val="24"/>
              </w:rPr>
              <w:t>I</w:t>
            </w:r>
            <w:r w:rsidRPr="00FF0E2E">
              <w:rPr>
                <w:rFonts w:ascii="Times New Roman" w:hAnsi="Times New Roman"/>
                <w:color w:val="000000"/>
                <w:sz w:val="24"/>
                <w:lang w:val="ru-RU"/>
              </w:rPr>
              <w:t xml:space="preserve"> тыс. н. э.</w:t>
            </w:r>
          </w:p>
        </w:tc>
        <w:tc>
          <w:tcPr>
            <w:tcW w:w="709" w:type="dxa"/>
            <w:tcMar>
              <w:top w:w="50" w:type="dxa"/>
              <w:left w:w="100" w:type="dxa"/>
            </w:tcMar>
            <w:vAlign w:val="center"/>
          </w:tcPr>
          <w:p w:rsidR="00C0553A" w:rsidRDefault="00C0553A">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5 </w:t>
            </w:r>
          </w:p>
        </w:tc>
        <w:tc>
          <w:tcPr>
            <w:tcW w:w="992"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0553A" w:rsidRPr="00FF0E2E" w:rsidRDefault="00C0553A">
            <w:pPr>
              <w:spacing w:after="0"/>
              <w:ind w:left="135"/>
              <w:rPr>
                <w:lang w:val="ru-RU"/>
              </w:rPr>
            </w:pPr>
            <w:r w:rsidRPr="00FF0E2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414</w:t>
              </w:r>
              <w:r>
                <w:rPr>
                  <w:rFonts w:ascii="Times New Roman" w:hAnsi="Times New Roman"/>
                  <w:color w:val="0000FF"/>
                  <w:u w:val="single"/>
                </w:rPr>
                <w:t>a</w:t>
              </w:r>
              <w:r w:rsidRPr="00FF0E2E">
                <w:rPr>
                  <w:rFonts w:ascii="Times New Roman" w:hAnsi="Times New Roman"/>
                  <w:color w:val="0000FF"/>
                  <w:u w:val="single"/>
                  <w:lang w:val="ru-RU"/>
                </w:rPr>
                <w:t>6</w:t>
              </w:r>
              <w:r>
                <w:rPr>
                  <w:rFonts w:ascii="Times New Roman" w:hAnsi="Times New Roman"/>
                  <w:color w:val="0000FF"/>
                  <w:u w:val="single"/>
                </w:rPr>
                <w:t>a</w:t>
              </w:r>
            </w:hyperlink>
          </w:p>
        </w:tc>
        <w:tc>
          <w:tcPr>
            <w:tcW w:w="6521" w:type="dxa"/>
          </w:tcPr>
          <w:p w:rsidR="00C0553A" w:rsidRPr="00E36EDE" w:rsidRDefault="000C1A08" w:rsidP="00E36EDE">
            <w:pPr>
              <w:spacing w:after="0" w:line="240" w:lineRule="auto"/>
              <w:ind w:left="5" w:right="518"/>
              <w:rPr>
                <w:rFonts w:ascii="Times New Roman" w:hAnsi="Times New Roman" w:cs="Times New Roman"/>
                <w:color w:val="000000"/>
                <w:sz w:val="16"/>
                <w:szCs w:val="16"/>
                <w:lang w:val="ru-RU"/>
              </w:rPr>
            </w:pPr>
            <w:r w:rsidRPr="00E36EDE">
              <w:rPr>
                <w:rFonts w:ascii="Times New Roman" w:hAnsi="Times New Roman" w:cs="Times New Roman"/>
                <w:sz w:val="16"/>
                <w:szCs w:val="16"/>
                <w:lang w:val="ru-RU"/>
              </w:rPr>
              <w:t>Находить и показывать  на исторической карте места расселения древнего человека  на территории России, древние государства Поволжья, Кавказа и Северного Причерноморья. Описывать условия жизни, занятия, верования земледельческих и кочевых племён, народов. Характеризовать культурное наследие древних цивилизаций на территории нашей страны (привлекая знания  из истории Древнего мира).Приводить примеры межэтнических контактов и взаимодействий. Показывать на исторической карте территории расселения восточных славян; извлекать из карты информацию о природных условиях, влияющих на занятия славян. Характеризовать общественный строй и политическую организацию восточных славян. Описывать жизнь и быт, верования славян. Объяснять смысл понятий и терминов: ислам, иудаизм, подсечная система земледелия, присваивающее хозяйство, производящее хозяйство, язычество</w:t>
            </w:r>
          </w:p>
        </w:tc>
      </w:tr>
      <w:tr w:rsidR="00C0553A" w:rsidRPr="00365BEC" w:rsidTr="00C0553A">
        <w:trPr>
          <w:trHeight w:val="144"/>
          <w:tblCellSpacing w:w="20" w:type="nil"/>
        </w:trPr>
        <w:tc>
          <w:tcPr>
            <w:tcW w:w="709" w:type="dxa"/>
            <w:tcMar>
              <w:top w:w="50" w:type="dxa"/>
              <w:left w:w="100" w:type="dxa"/>
            </w:tcMar>
            <w:vAlign w:val="center"/>
          </w:tcPr>
          <w:p w:rsidR="00C0553A" w:rsidRDefault="00C0553A">
            <w:pPr>
              <w:spacing w:after="0"/>
            </w:pPr>
            <w:r>
              <w:rPr>
                <w:rFonts w:ascii="Times New Roman" w:hAnsi="Times New Roman"/>
                <w:color w:val="000000"/>
                <w:sz w:val="24"/>
              </w:rPr>
              <w:t>2.3</w:t>
            </w:r>
          </w:p>
        </w:tc>
        <w:tc>
          <w:tcPr>
            <w:tcW w:w="3261" w:type="dxa"/>
            <w:tcMar>
              <w:top w:w="50" w:type="dxa"/>
              <w:left w:w="100" w:type="dxa"/>
            </w:tcMar>
            <w:vAlign w:val="center"/>
          </w:tcPr>
          <w:p w:rsidR="00C0553A" w:rsidRPr="00FF0E2E" w:rsidRDefault="00C0553A">
            <w:pPr>
              <w:spacing w:after="0"/>
              <w:ind w:left="135"/>
              <w:rPr>
                <w:lang w:val="ru-RU"/>
              </w:rPr>
            </w:pPr>
            <w:r w:rsidRPr="00FF0E2E">
              <w:rPr>
                <w:rFonts w:ascii="Times New Roman" w:hAnsi="Times New Roman"/>
                <w:color w:val="000000"/>
                <w:sz w:val="24"/>
                <w:lang w:val="ru-RU"/>
              </w:rPr>
              <w:t xml:space="preserve">Русь в </w:t>
            </w:r>
            <w:r>
              <w:rPr>
                <w:rFonts w:ascii="Times New Roman" w:hAnsi="Times New Roman"/>
                <w:color w:val="000000"/>
                <w:sz w:val="24"/>
              </w:rPr>
              <w:t>IX</w:t>
            </w:r>
            <w:r w:rsidRPr="00FF0E2E">
              <w:rPr>
                <w:rFonts w:ascii="Times New Roman" w:hAnsi="Times New Roman"/>
                <w:color w:val="000000"/>
                <w:sz w:val="24"/>
                <w:lang w:val="ru-RU"/>
              </w:rPr>
              <w:t xml:space="preserve"> — начале </w:t>
            </w:r>
            <w:r>
              <w:rPr>
                <w:rFonts w:ascii="Times New Roman" w:hAnsi="Times New Roman"/>
                <w:color w:val="000000"/>
                <w:sz w:val="24"/>
              </w:rPr>
              <w:t>XII</w:t>
            </w:r>
            <w:r w:rsidRPr="00FF0E2E">
              <w:rPr>
                <w:rFonts w:ascii="Times New Roman" w:hAnsi="Times New Roman"/>
                <w:color w:val="000000"/>
                <w:sz w:val="24"/>
                <w:lang w:val="ru-RU"/>
              </w:rPr>
              <w:t xml:space="preserve"> в.</w:t>
            </w:r>
          </w:p>
        </w:tc>
        <w:tc>
          <w:tcPr>
            <w:tcW w:w="709" w:type="dxa"/>
            <w:tcMar>
              <w:top w:w="50" w:type="dxa"/>
              <w:left w:w="100" w:type="dxa"/>
            </w:tcMar>
            <w:vAlign w:val="center"/>
          </w:tcPr>
          <w:p w:rsidR="00C0553A" w:rsidRDefault="00C0553A">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13 </w:t>
            </w:r>
          </w:p>
        </w:tc>
        <w:tc>
          <w:tcPr>
            <w:tcW w:w="992"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0553A" w:rsidRPr="00FF0E2E" w:rsidRDefault="00C0553A">
            <w:pPr>
              <w:spacing w:after="0"/>
              <w:ind w:left="135"/>
              <w:rPr>
                <w:lang w:val="ru-RU"/>
              </w:rPr>
            </w:pPr>
            <w:r w:rsidRPr="00FF0E2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414</w:t>
              </w:r>
              <w:r>
                <w:rPr>
                  <w:rFonts w:ascii="Times New Roman" w:hAnsi="Times New Roman"/>
                  <w:color w:val="0000FF"/>
                  <w:u w:val="single"/>
                </w:rPr>
                <w:t>a</w:t>
              </w:r>
              <w:r w:rsidRPr="00FF0E2E">
                <w:rPr>
                  <w:rFonts w:ascii="Times New Roman" w:hAnsi="Times New Roman"/>
                  <w:color w:val="0000FF"/>
                  <w:u w:val="single"/>
                  <w:lang w:val="ru-RU"/>
                </w:rPr>
                <w:t>6</w:t>
              </w:r>
              <w:r>
                <w:rPr>
                  <w:rFonts w:ascii="Times New Roman" w:hAnsi="Times New Roman"/>
                  <w:color w:val="0000FF"/>
                  <w:u w:val="single"/>
                </w:rPr>
                <w:t>a</w:t>
              </w:r>
            </w:hyperlink>
          </w:p>
        </w:tc>
        <w:tc>
          <w:tcPr>
            <w:tcW w:w="6521" w:type="dxa"/>
          </w:tcPr>
          <w:p w:rsidR="000C1A08" w:rsidRPr="00E36EDE" w:rsidRDefault="000C1A08" w:rsidP="00E36EDE">
            <w:pPr>
              <w:spacing w:after="25" w:line="240" w:lineRule="auto"/>
              <w:ind w:left="5" w:right="23"/>
              <w:rPr>
                <w:rFonts w:ascii="Times New Roman" w:hAnsi="Times New Roman" w:cs="Times New Roman"/>
                <w:sz w:val="16"/>
                <w:szCs w:val="16"/>
                <w:lang w:val="ru-RU"/>
              </w:rPr>
            </w:pPr>
            <w:r w:rsidRPr="00E36EDE">
              <w:rPr>
                <w:rFonts w:ascii="Times New Roman" w:hAnsi="Times New Roman" w:cs="Times New Roman"/>
                <w:sz w:val="16"/>
                <w:szCs w:val="16"/>
                <w:lang w:val="ru-RU"/>
              </w:rPr>
              <w:t xml:space="preserve">Раскрывать предпосылки и называть время образования государства Русь.  Показывать на исторической карте территорию государства Русь, главные торговые пути, крупные города. Извлекать из исторической карты информацию о направлениях походов князей (Олега, Игоря, Святослава). Систематизировать информацию  о деятельности первых русских князей (в виде таблицы). Приводить примеры взаимоотношений Руси с соседними племенами и государствами. Давать оценку значению принятия христианства на Руси. Объяснять смысл понятий и терминов: государство, Русь, христианство, православие, князь, дружина, полюдье, дань, уроки, погосты Характеризовать политический строй Руси, внутреннюю и внешнюю политику русских князей  в конце </w:t>
            </w:r>
            <w:r w:rsidRPr="00E36EDE">
              <w:rPr>
                <w:rFonts w:ascii="Times New Roman" w:hAnsi="Times New Roman" w:cs="Times New Roman"/>
                <w:sz w:val="16"/>
                <w:szCs w:val="16"/>
              </w:rPr>
              <w:t>X</w:t>
            </w:r>
            <w:r w:rsidRPr="00E36EDE">
              <w:rPr>
                <w:rFonts w:ascii="Times New Roman" w:hAnsi="Times New Roman" w:cs="Times New Roman"/>
                <w:sz w:val="16"/>
                <w:szCs w:val="16"/>
                <w:lang w:val="ru-RU"/>
              </w:rPr>
              <w:t xml:space="preserve"> – первой трети </w:t>
            </w:r>
            <w:r w:rsidRPr="00E36EDE">
              <w:rPr>
                <w:rFonts w:ascii="Times New Roman" w:hAnsi="Times New Roman" w:cs="Times New Roman"/>
                <w:sz w:val="16"/>
                <w:szCs w:val="16"/>
              </w:rPr>
              <w:t>XII</w:t>
            </w:r>
            <w:r w:rsidRPr="00E36EDE">
              <w:rPr>
                <w:rFonts w:ascii="Times New Roman" w:hAnsi="Times New Roman" w:cs="Times New Roman"/>
                <w:sz w:val="16"/>
                <w:szCs w:val="16"/>
                <w:lang w:val="ru-RU"/>
              </w:rPr>
              <w:t xml:space="preserve"> в. Раскрывать значение съезда князей  в Любече. Извлекать информацию  из письменных источников:  Русской Правды, Устава Владимира Мономаха – и использовать её  в рассказе о положении отдельных групп населения Руси. Составлять характеристику </w:t>
            </w:r>
          </w:p>
          <w:p w:rsidR="00C0553A" w:rsidRPr="00E36EDE" w:rsidRDefault="000C1A08" w:rsidP="00E36EDE">
            <w:pPr>
              <w:spacing w:after="0" w:line="240" w:lineRule="auto"/>
              <w:ind w:left="5" w:right="26"/>
              <w:rPr>
                <w:rFonts w:ascii="Times New Roman" w:hAnsi="Times New Roman" w:cs="Times New Roman"/>
                <w:color w:val="000000"/>
                <w:sz w:val="16"/>
                <w:szCs w:val="16"/>
                <w:lang w:val="ru-RU"/>
              </w:rPr>
            </w:pPr>
            <w:r w:rsidRPr="00E36EDE">
              <w:rPr>
                <w:rFonts w:ascii="Times New Roman" w:hAnsi="Times New Roman" w:cs="Times New Roman"/>
                <w:sz w:val="16"/>
                <w:szCs w:val="16"/>
                <w:lang w:val="ru-RU"/>
              </w:rPr>
              <w:t>(исторический портрет) Ярослава Мудрого, Владимира Мономаха (привлекая дополнительные источники информации). Рассказывать о роли Православной церкви на Руси. Объяснять смысл понятий и терминов: вече, вотчина, люди, смерды, закупы, холопы, посадник, десятина, митрополит, монастырь,  инок (монах). Описывать древнерусский город; рассказывать о жизни горожан Характеризовать основные достижения культуры Древней Руси. Объяснять смысл понятий и терминов: крестово-купольный храм, фреска, мозаика, берестяные грамоты, летопись, житие, былины. Описывать памятники древнерусского зодчества (Софийские соборы в Киеве и Новгороде) и древнерусской живописи (фрески и мозаики, иконы), предметы декоративно-прикладного искусства и другие. Осуществлять поиск информации  для проектной работы «Как жили наши предки в далёком прошлом»  (на материале истории края, города)</w:t>
            </w:r>
          </w:p>
        </w:tc>
      </w:tr>
      <w:tr w:rsidR="00C0553A" w:rsidRPr="00B87873" w:rsidTr="00C0553A">
        <w:trPr>
          <w:trHeight w:val="144"/>
          <w:tblCellSpacing w:w="20" w:type="nil"/>
        </w:trPr>
        <w:tc>
          <w:tcPr>
            <w:tcW w:w="709" w:type="dxa"/>
            <w:tcMar>
              <w:top w:w="50" w:type="dxa"/>
              <w:left w:w="100" w:type="dxa"/>
            </w:tcMar>
            <w:vAlign w:val="center"/>
          </w:tcPr>
          <w:p w:rsidR="00C0553A" w:rsidRDefault="00C0553A">
            <w:pPr>
              <w:spacing w:after="0"/>
            </w:pPr>
            <w:r>
              <w:rPr>
                <w:rFonts w:ascii="Times New Roman" w:hAnsi="Times New Roman"/>
                <w:color w:val="000000"/>
                <w:sz w:val="24"/>
              </w:rPr>
              <w:t>2.4</w:t>
            </w:r>
          </w:p>
        </w:tc>
        <w:tc>
          <w:tcPr>
            <w:tcW w:w="3261" w:type="dxa"/>
            <w:tcMar>
              <w:top w:w="50" w:type="dxa"/>
              <w:left w:w="100" w:type="dxa"/>
            </w:tcMar>
            <w:vAlign w:val="center"/>
          </w:tcPr>
          <w:p w:rsidR="00C0553A" w:rsidRPr="00FF0E2E" w:rsidRDefault="00C0553A">
            <w:pPr>
              <w:spacing w:after="0"/>
              <w:ind w:left="135"/>
              <w:rPr>
                <w:lang w:val="ru-RU"/>
              </w:rPr>
            </w:pPr>
            <w:r w:rsidRPr="00FF0E2E">
              <w:rPr>
                <w:rFonts w:ascii="Times New Roman" w:hAnsi="Times New Roman"/>
                <w:color w:val="000000"/>
                <w:sz w:val="24"/>
                <w:lang w:val="ru-RU"/>
              </w:rPr>
              <w:t xml:space="preserve">Русь в середине </w:t>
            </w:r>
            <w:r>
              <w:rPr>
                <w:rFonts w:ascii="Times New Roman" w:hAnsi="Times New Roman"/>
                <w:color w:val="000000"/>
                <w:sz w:val="24"/>
              </w:rPr>
              <w:t>XII</w:t>
            </w:r>
            <w:r w:rsidRPr="00FF0E2E">
              <w:rPr>
                <w:rFonts w:ascii="Times New Roman" w:hAnsi="Times New Roman"/>
                <w:color w:val="000000"/>
                <w:sz w:val="24"/>
                <w:lang w:val="ru-RU"/>
              </w:rPr>
              <w:t xml:space="preserve"> — начале </w:t>
            </w:r>
            <w:r>
              <w:rPr>
                <w:rFonts w:ascii="Times New Roman" w:hAnsi="Times New Roman"/>
                <w:color w:val="000000"/>
                <w:sz w:val="24"/>
              </w:rPr>
              <w:t>XIII</w:t>
            </w:r>
            <w:r w:rsidRPr="00FF0E2E">
              <w:rPr>
                <w:rFonts w:ascii="Times New Roman" w:hAnsi="Times New Roman"/>
                <w:color w:val="000000"/>
                <w:sz w:val="24"/>
                <w:lang w:val="ru-RU"/>
              </w:rPr>
              <w:t xml:space="preserve"> в.</w:t>
            </w:r>
          </w:p>
        </w:tc>
        <w:tc>
          <w:tcPr>
            <w:tcW w:w="709" w:type="dxa"/>
            <w:tcMar>
              <w:top w:w="50" w:type="dxa"/>
              <w:left w:w="100" w:type="dxa"/>
            </w:tcMar>
            <w:vAlign w:val="center"/>
          </w:tcPr>
          <w:p w:rsidR="00C0553A" w:rsidRDefault="00C0553A">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6 </w:t>
            </w:r>
          </w:p>
        </w:tc>
        <w:tc>
          <w:tcPr>
            <w:tcW w:w="992"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0553A" w:rsidRPr="00FF0E2E" w:rsidRDefault="00C0553A">
            <w:pPr>
              <w:spacing w:after="0"/>
              <w:ind w:left="135"/>
              <w:rPr>
                <w:lang w:val="ru-RU"/>
              </w:rPr>
            </w:pPr>
            <w:r w:rsidRPr="00FF0E2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414</w:t>
              </w:r>
              <w:r>
                <w:rPr>
                  <w:rFonts w:ascii="Times New Roman" w:hAnsi="Times New Roman"/>
                  <w:color w:val="0000FF"/>
                  <w:u w:val="single"/>
                </w:rPr>
                <w:t>a</w:t>
              </w:r>
              <w:r w:rsidRPr="00FF0E2E">
                <w:rPr>
                  <w:rFonts w:ascii="Times New Roman" w:hAnsi="Times New Roman"/>
                  <w:color w:val="0000FF"/>
                  <w:u w:val="single"/>
                  <w:lang w:val="ru-RU"/>
                </w:rPr>
                <w:t>6</w:t>
              </w:r>
              <w:r>
                <w:rPr>
                  <w:rFonts w:ascii="Times New Roman" w:hAnsi="Times New Roman"/>
                  <w:color w:val="0000FF"/>
                  <w:u w:val="single"/>
                </w:rPr>
                <w:t>a</w:t>
              </w:r>
            </w:hyperlink>
          </w:p>
        </w:tc>
        <w:tc>
          <w:tcPr>
            <w:tcW w:w="6521" w:type="dxa"/>
          </w:tcPr>
          <w:p w:rsidR="00C0553A" w:rsidRPr="00E36EDE" w:rsidRDefault="000C1A08" w:rsidP="00E36EDE">
            <w:pPr>
              <w:spacing w:after="6" w:line="240" w:lineRule="auto"/>
              <w:ind w:left="5" w:right="746"/>
              <w:rPr>
                <w:rFonts w:ascii="Times New Roman" w:hAnsi="Times New Roman" w:cs="Times New Roman"/>
                <w:color w:val="000000"/>
                <w:sz w:val="16"/>
                <w:szCs w:val="16"/>
                <w:lang w:val="ru-RU"/>
              </w:rPr>
            </w:pPr>
            <w:r w:rsidRPr="00E36EDE">
              <w:rPr>
                <w:rFonts w:ascii="Times New Roman" w:hAnsi="Times New Roman" w:cs="Times New Roman"/>
                <w:sz w:val="16"/>
                <w:szCs w:val="16"/>
                <w:lang w:val="ru-RU"/>
              </w:rPr>
              <w:t xml:space="preserve">Называть время и раскрывать причины и последствия распада Руси на отдельные самостоятельные земли. Извлекать из исторической карты информацию о географическом положении важнейших самостоятельных центров Руси; раскрывать их особенности. Характеризовать социальнополитическое развитие, достижения культуры отдельных земель  (в том числе с использованием регионального материала). Систематизировать материал  о важнейших русских землях  в </w:t>
            </w:r>
            <w:r w:rsidRPr="00E36EDE">
              <w:rPr>
                <w:rFonts w:ascii="Times New Roman" w:hAnsi="Times New Roman" w:cs="Times New Roman"/>
                <w:sz w:val="16"/>
                <w:szCs w:val="16"/>
              </w:rPr>
              <w:t>XII</w:t>
            </w:r>
            <w:r w:rsidRPr="00E36EDE">
              <w:rPr>
                <w:rFonts w:ascii="Times New Roman" w:hAnsi="Times New Roman" w:cs="Times New Roman"/>
                <w:sz w:val="16"/>
                <w:szCs w:val="16"/>
                <w:lang w:val="ru-RU"/>
              </w:rPr>
              <w:t xml:space="preserve"> – первой трети </w:t>
            </w:r>
            <w:r w:rsidRPr="00E36EDE">
              <w:rPr>
                <w:rFonts w:ascii="Times New Roman" w:hAnsi="Times New Roman" w:cs="Times New Roman"/>
                <w:sz w:val="16"/>
                <w:szCs w:val="16"/>
              </w:rPr>
              <w:t>XIII</w:t>
            </w:r>
            <w:r w:rsidRPr="00E36EDE">
              <w:rPr>
                <w:rFonts w:ascii="Times New Roman" w:hAnsi="Times New Roman" w:cs="Times New Roman"/>
                <w:sz w:val="16"/>
                <w:szCs w:val="16"/>
                <w:lang w:val="ru-RU"/>
              </w:rPr>
              <w:t xml:space="preserve"> в.  (в форме таблицы). Проводить поиск исторической информации для сообщений  об отдельных исторических личностях и памятниках культуры периода политической раздробленности. Описывать памятники архитектуры рассматриваемого периода (включая региональные)</w:t>
            </w:r>
          </w:p>
        </w:tc>
      </w:tr>
      <w:tr w:rsidR="00C0553A" w:rsidRPr="00365BEC" w:rsidTr="00C0553A">
        <w:trPr>
          <w:trHeight w:val="144"/>
          <w:tblCellSpacing w:w="20" w:type="nil"/>
        </w:trPr>
        <w:tc>
          <w:tcPr>
            <w:tcW w:w="709" w:type="dxa"/>
            <w:tcMar>
              <w:top w:w="50" w:type="dxa"/>
              <w:left w:w="100" w:type="dxa"/>
            </w:tcMar>
            <w:vAlign w:val="center"/>
          </w:tcPr>
          <w:p w:rsidR="00C0553A" w:rsidRDefault="00C0553A">
            <w:pPr>
              <w:spacing w:after="0"/>
            </w:pPr>
            <w:r>
              <w:rPr>
                <w:rFonts w:ascii="Times New Roman" w:hAnsi="Times New Roman"/>
                <w:color w:val="000000"/>
                <w:sz w:val="24"/>
              </w:rPr>
              <w:lastRenderedPageBreak/>
              <w:t>2.5</w:t>
            </w:r>
          </w:p>
        </w:tc>
        <w:tc>
          <w:tcPr>
            <w:tcW w:w="3261" w:type="dxa"/>
            <w:tcMar>
              <w:top w:w="50" w:type="dxa"/>
              <w:left w:w="100" w:type="dxa"/>
            </w:tcMar>
            <w:vAlign w:val="center"/>
          </w:tcPr>
          <w:p w:rsidR="00C0553A" w:rsidRPr="00FF0E2E" w:rsidRDefault="00C0553A">
            <w:pPr>
              <w:spacing w:after="0"/>
              <w:ind w:left="135"/>
              <w:rPr>
                <w:lang w:val="ru-RU"/>
              </w:rPr>
            </w:pPr>
            <w:r w:rsidRPr="00FF0E2E">
              <w:rPr>
                <w:rFonts w:ascii="Times New Roman" w:hAnsi="Times New Roman"/>
                <w:color w:val="000000"/>
                <w:sz w:val="24"/>
                <w:lang w:val="ru-RU"/>
              </w:rPr>
              <w:t xml:space="preserve">Русские земли и их соседи в середине </w:t>
            </w:r>
            <w:r>
              <w:rPr>
                <w:rFonts w:ascii="Times New Roman" w:hAnsi="Times New Roman"/>
                <w:color w:val="000000"/>
                <w:sz w:val="24"/>
              </w:rPr>
              <w:t>XIII</w:t>
            </w:r>
            <w:r w:rsidRPr="00FF0E2E">
              <w:rPr>
                <w:rFonts w:ascii="Times New Roman" w:hAnsi="Times New Roman"/>
                <w:color w:val="000000"/>
                <w:sz w:val="24"/>
                <w:lang w:val="ru-RU"/>
              </w:rPr>
              <w:t xml:space="preserve"> — </w:t>
            </w:r>
            <w:r>
              <w:rPr>
                <w:rFonts w:ascii="Times New Roman" w:hAnsi="Times New Roman"/>
                <w:color w:val="000000"/>
                <w:sz w:val="24"/>
              </w:rPr>
              <w:t>XIV</w:t>
            </w:r>
            <w:r w:rsidRPr="00FF0E2E">
              <w:rPr>
                <w:rFonts w:ascii="Times New Roman" w:hAnsi="Times New Roman"/>
                <w:color w:val="000000"/>
                <w:sz w:val="24"/>
                <w:lang w:val="ru-RU"/>
              </w:rPr>
              <w:t xml:space="preserve"> в.</w:t>
            </w:r>
          </w:p>
        </w:tc>
        <w:tc>
          <w:tcPr>
            <w:tcW w:w="709" w:type="dxa"/>
            <w:tcMar>
              <w:top w:w="50" w:type="dxa"/>
              <w:left w:w="100" w:type="dxa"/>
            </w:tcMar>
            <w:vAlign w:val="center"/>
          </w:tcPr>
          <w:p w:rsidR="00C0553A" w:rsidRDefault="00C0553A">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992"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0553A" w:rsidRPr="00FF0E2E" w:rsidRDefault="00C0553A">
            <w:pPr>
              <w:spacing w:after="0"/>
              <w:ind w:left="135"/>
              <w:rPr>
                <w:lang w:val="ru-RU"/>
              </w:rPr>
            </w:pPr>
            <w:r w:rsidRPr="00FF0E2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414</w:t>
              </w:r>
              <w:r>
                <w:rPr>
                  <w:rFonts w:ascii="Times New Roman" w:hAnsi="Times New Roman"/>
                  <w:color w:val="0000FF"/>
                  <w:u w:val="single"/>
                </w:rPr>
                <w:t>a</w:t>
              </w:r>
              <w:r w:rsidRPr="00FF0E2E">
                <w:rPr>
                  <w:rFonts w:ascii="Times New Roman" w:hAnsi="Times New Roman"/>
                  <w:color w:val="0000FF"/>
                  <w:u w:val="single"/>
                  <w:lang w:val="ru-RU"/>
                </w:rPr>
                <w:t>6</w:t>
              </w:r>
              <w:r>
                <w:rPr>
                  <w:rFonts w:ascii="Times New Roman" w:hAnsi="Times New Roman"/>
                  <w:color w:val="0000FF"/>
                  <w:u w:val="single"/>
                </w:rPr>
                <w:t>a</w:t>
              </w:r>
            </w:hyperlink>
          </w:p>
        </w:tc>
        <w:tc>
          <w:tcPr>
            <w:tcW w:w="6521" w:type="dxa"/>
          </w:tcPr>
          <w:p w:rsidR="000C1A08" w:rsidRPr="00E36EDE" w:rsidRDefault="000C1A08" w:rsidP="00E36EDE">
            <w:pPr>
              <w:spacing w:after="0" w:line="240" w:lineRule="auto"/>
              <w:ind w:left="5"/>
              <w:rPr>
                <w:rFonts w:ascii="Times New Roman" w:hAnsi="Times New Roman" w:cs="Times New Roman"/>
                <w:sz w:val="16"/>
                <w:szCs w:val="16"/>
                <w:lang w:val="ru-RU"/>
              </w:rPr>
            </w:pPr>
            <w:r w:rsidRPr="00E36EDE">
              <w:rPr>
                <w:rFonts w:ascii="Times New Roman" w:hAnsi="Times New Roman" w:cs="Times New Roman"/>
                <w:sz w:val="16"/>
                <w:szCs w:val="16"/>
                <w:lang w:val="ru-RU"/>
              </w:rPr>
              <w:t xml:space="preserve">Объяснять значение понятий и терминов: орда, хан, курултай, ярлык, баскаки, военный монашеский орден, крестоносцы, святитель. Извлекать информацию  из материалов, свидетельствующих  о походах монгольских завоевателей (исторической карты, отрывков  из летописей, произведений древнерусской литературы и другое), сопоставлять содержащиеся в них сведения. Объяснять, в чём выражалась зависимость русских земель  от ордынских ханов. Показывать на исторической карте рост территории Литовского государства в </w:t>
            </w:r>
            <w:r w:rsidRPr="00E36EDE">
              <w:rPr>
                <w:rFonts w:ascii="Times New Roman" w:hAnsi="Times New Roman" w:cs="Times New Roman"/>
                <w:sz w:val="16"/>
                <w:szCs w:val="16"/>
              </w:rPr>
              <w:t>XIII</w:t>
            </w:r>
            <w:r w:rsidRPr="00E36EDE">
              <w:rPr>
                <w:rFonts w:ascii="Times New Roman" w:hAnsi="Times New Roman" w:cs="Times New Roman"/>
                <w:sz w:val="16"/>
                <w:szCs w:val="16"/>
                <w:lang w:val="ru-RU"/>
              </w:rPr>
              <w:t>–</w:t>
            </w:r>
            <w:r w:rsidRPr="00E36EDE">
              <w:rPr>
                <w:rFonts w:ascii="Times New Roman" w:hAnsi="Times New Roman" w:cs="Times New Roman"/>
                <w:sz w:val="16"/>
                <w:szCs w:val="16"/>
              </w:rPr>
              <w:t>XIV</w:t>
            </w:r>
            <w:r w:rsidRPr="00E36EDE">
              <w:rPr>
                <w:rFonts w:ascii="Times New Roman" w:hAnsi="Times New Roman" w:cs="Times New Roman"/>
                <w:sz w:val="16"/>
                <w:szCs w:val="16"/>
                <w:lang w:val="ru-RU"/>
              </w:rPr>
              <w:t xml:space="preserve"> вв. Рассказывать на основе информации учебника, отрывков из летописей, карты и картосхемы о Невской битве и Ледовом побоище; давать оценку их значения. Составлять характеристику (исторический портрет) Александра Невского. </w:t>
            </w:r>
          </w:p>
          <w:p w:rsidR="000C1A08" w:rsidRPr="00E36EDE" w:rsidRDefault="000C1A08" w:rsidP="00E36EDE">
            <w:pPr>
              <w:spacing w:after="42" w:line="240" w:lineRule="auto"/>
              <w:ind w:left="5"/>
              <w:rPr>
                <w:rFonts w:ascii="Times New Roman" w:hAnsi="Times New Roman" w:cs="Times New Roman"/>
                <w:sz w:val="16"/>
                <w:szCs w:val="16"/>
                <w:lang w:val="ru-RU"/>
              </w:rPr>
            </w:pPr>
            <w:r w:rsidRPr="00E36EDE">
              <w:rPr>
                <w:rFonts w:ascii="Times New Roman" w:hAnsi="Times New Roman" w:cs="Times New Roman"/>
                <w:sz w:val="16"/>
                <w:szCs w:val="16"/>
                <w:lang w:val="ru-RU"/>
              </w:rPr>
              <w:t xml:space="preserve">Характеризовать положение  Северо-Восточной и Северо-Западной Руси после монгольского  нашествия. Показывать на исторической карте территорию Северо-Восточной Руси, основные центры собирания русских земель, территориальный рост Московского княжества. Раскрывать причины и следствия объединения русских земель вокруг Москвы. Рассказывать о Куликовской битве, привлекая историческую карту; раскрывать её значение.Оценивать вклад Дмитрия Донского  в историю страны. </w:t>
            </w:r>
          </w:p>
          <w:p w:rsidR="000C1A08" w:rsidRPr="00E36EDE" w:rsidRDefault="000C1A08" w:rsidP="00E36EDE">
            <w:pPr>
              <w:spacing w:after="0" w:line="240" w:lineRule="auto"/>
              <w:ind w:left="5"/>
              <w:rPr>
                <w:rFonts w:ascii="Times New Roman" w:hAnsi="Times New Roman" w:cs="Times New Roman"/>
                <w:sz w:val="16"/>
                <w:szCs w:val="16"/>
                <w:lang w:val="ru-RU"/>
              </w:rPr>
            </w:pPr>
            <w:r w:rsidRPr="00E36EDE">
              <w:rPr>
                <w:rFonts w:ascii="Times New Roman" w:hAnsi="Times New Roman" w:cs="Times New Roman"/>
                <w:sz w:val="16"/>
                <w:szCs w:val="16"/>
                <w:lang w:val="ru-RU"/>
              </w:rPr>
              <w:t xml:space="preserve">Приводить примеры роли Православной церкви в ордынский период Характеризовать политику Золотой Орды в отношении подчинённых народов. Рассказывать о судьбе Крыма  после монгольского завоевания  (на основании учебника и дополнительных источников). Показывать на исторической карте государства, возникшие после распада </w:t>
            </w:r>
          </w:p>
          <w:p w:rsidR="00C0553A" w:rsidRPr="00E36EDE" w:rsidRDefault="000C1A08" w:rsidP="00E36EDE">
            <w:pPr>
              <w:spacing w:after="0" w:line="240" w:lineRule="auto"/>
              <w:ind w:left="5" w:right="136"/>
              <w:rPr>
                <w:rFonts w:ascii="Times New Roman" w:hAnsi="Times New Roman" w:cs="Times New Roman"/>
                <w:color w:val="000000"/>
                <w:sz w:val="16"/>
                <w:szCs w:val="16"/>
                <w:lang w:val="ru-RU"/>
              </w:rPr>
            </w:pPr>
            <w:r w:rsidRPr="00E36EDE">
              <w:rPr>
                <w:rFonts w:ascii="Times New Roman" w:hAnsi="Times New Roman" w:cs="Times New Roman"/>
                <w:sz w:val="16"/>
                <w:szCs w:val="16"/>
                <w:lang w:val="ru-RU"/>
              </w:rPr>
              <w:t>Золотой Орды Составлять план рассказа о развитии летописания, памятниках литературы рассматриваемого периода. Представлять описание памятников архитектуры и изобразительного искусства рассматриваемого периода. Подготовить сообщение о творчестве Андрея Рублёва</w:t>
            </w:r>
          </w:p>
        </w:tc>
      </w:tr>
      <w:tr w:rsidR="00C0553A" w:rsidRPr="00365BEC" w:rsidTr="00C0553A">
        <w:trPr>
          <w:trHeight w:val="144"/>
          <w:tblCellSpacing w:w="20" w:type="nil"/>
        </w:trPr>
        <w:tc>
          <w:tcPr>
            <w:tcW w:w="709" w:type="dxa"/>
            <w:tcMar>
              <w:top w:w="50" w:type="dxa"/>
              <w:left w:w="100" w:type="dxa"/>
            </w:tcMar>
            <w:vAlign w:val="center"/>
          </w:tcPr>
          <w:p w:rsidR="00C0553A" w:rsidRDefault="00C0553A">
            <w:pPr>
              <w:spacing w:after="0"/>
            </w:pPr>
            <w:r>
              <w:rPr>
                <w:rFonts w:ascii="Times New Roman" w:hAnsi="Times New Roman"/>
                <w:color w:val="000000"/>
                <w:sz w:val="24"/>
              </w:rPr>
              <w:t>2.6</w:t>
            </w:r>
          </w:p>
        </w:tc>
        <w:tc>
          <w:tcPr>
            <w:tcW w:w="3261" w:type="dxa"/>
            <w:tcMar>
              <w:top w:w="50" w:type="dxa"/>
              <w:left w:w="100" w:type="dxa"/>
            </w:tcMar>
            <w:vAlign w:val="center"/>
          </w:tcPr>
          <w:p w:rsidR="00C0553A" w:rsidRPr="00FF0E2E" w:rsidRDefault="00C0553A">
            <w:pPr>
              <w:spacing w:after="0"/>
              <w:ind w:left="135"/>
              <w:rPr>
                <w:lang w:val="ru-RU"/>
              </w:rPr>
            </w:pPr>
            <w:r w:rsidRPr="00FF0E2E">
              <w:rPr>
                <w:rFonts w:ascii="Times New Roman" w:hAnsi="Times New Roman"/>
                <w:color w:val="000000"/>
                <w:sz w:val="24"/>
                <w:lang w:val="ru-RU"/>
              </w:rPr>
              <w:t xml:space="preserve">Формирование единого Русского государства в </w:t>
            </w:r>
            <w:r>
              <w:rPr>
                <w:rFonts w:ascii="Times New Roman" w:hAnsi="Times New Roman"/>
                <w:color w:val="000000"/>
                <w:sz w:val="24"/>
              </w:rPr>
              <w:t>XV</w:t>
            </w:r>
            <w:r w:rsidRPr="00FF0E2E">
              <w:rPr>
                <w:rFonts w:ascii="Times New Roman" w:hAnsi="Times New Roman"/>
                <w:color w:val="000000"/>
                <w:sz w:val="24"/>
                <w:lang w:val="ru-RU"/>
              </w:rPr>
              <w:t xml:space="preserve"> в.</w:t>
            </w:r>
          </w:p>
        </w:tc>
        <w:tc>
          <w:tcPr>
            <w:tcW w:w="709" w:type="dxa"/>
            <w:tcMar>
              <w:top w:w="50" w:type="dxa"/>
              <w:left w:w="100" w:type="dxa"/>
            </w:tcMar>
            <w:vAlign w:val="center"/>
          </w:tcPr>
          <w:p w:rsidR="00C0553A" w:rsidRDefault="00C0553A">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8 </w:t>
            </w:r>
          </w:p>
        </w:tc>
        <w:tc>
          <w:tcPr>
            <w:tcW w:w="992"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0553A" w:rsidRPr="00FF0E2E" w:rsidRDefault="00C0553A">
            <w:pPr>
              <w:spacing w:after="0"/>
              <w:ind w:left="135"/>
              <w:rPr>
                <w:lang w:val="ru-RU"/>
              </w:rPr>
            </w:pPr>
            <w:r w:rsidRPr="00FF0E2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414</w:t>
              </w:r>
              <w:r>
                <w:rPr>
                  <w:rFonts w:ascii="Times New Roman" w:hAnsi="Times New Roman"/>
                  <w:color w:val="0000FF"/>
                  <w:u w:val="single"/>
                </w:rPr>
                <w:t>a</w:t>
              </w:r>
              <w:r w:rsidRPr="00FF0E2E">
                <w:rPr>
                  <w:rFonts w:ascii="Times New Roman" w:hAnsi="Times New Roman"/>
                  <w:color w:val="0000FF"/>
                  <w:u w:val="single"/>
                  <w:lang w:val="ru-RU"/>
                </w:rPr>
                <w:t>6</w:t>
              </w:r>
              <w:r>
                <w:rPr>
                  <w:rFonts w:ascii="Times New Roman" w:hAnsi="Times New Roman"/>
                  <w:color w:val="0000FF"/>
                  <w:u w:val="single"/>
                </w:rPr>
                <w:t>a</w:t>
              </w:r>
            </w:hyperlink>
          </w:p>
        </w:tc>
        <w:tc>
          <w:tcPr>
            <w:tcW w:w="6521" w:type="dxa"/>
          </w:tcPr>
          <w:p w:rsidR="000C1A08" w:rsidRPr="00E36EDE" w:rsidRDefault="000C1A08" w:rsidP="00E36EDE">
            <w:pPr>
              <w:spacing w:after="28" w:line="240" w:lineRule="auto"/>
              <w:ind w:left="5"/>
              <w:rPr>
                <w:rFonts w:ascii="Times New Roman" w:hAnsi="Times New Roman" w:cs="Times New Roman"/>
                <w:sz w:val="16"/>
                <w:szCs w:val="16"/>
                <w:lang w:val="ru-RU"/>
              </w:rPr>
            </w:pPr>
            <w:r w:rsidRPr="00E36EDE">
              <w:rPr>
                <w:rFonts w:ascii="Times New Roman" w:hAnsi="Times New Roman" w:cs="Times New Roman"/>
                <w:sz w:val="16"/>
                <w:szCs w:val="16"/>
                <w:lang w:val="ru-RU"/>
              </w:rPr>
              <w:t xml:space="preserve">Показывать на исторической карте рост территории Русского государства в </w:t>
            </w:r>
            <w:r w:rsidRPr="00E36EDE">
              <w:rPr>
                <w:rFonts w:ascii="Times New Roman" w:hAnsi="Times New Roman" w:cs="Times New Roman"/>
                <w:sz w:val="16"/>
                <w:szCs w:val="16"/>
              </w:rPr>
              <w:t>XV</w:t>
            </w:r>
            <w:r w:rsidRPr="00E36EDE">
              <w:rPr>
                <w:rFonts w:ascii="Times New Roman" w:hAnsi="Times New Roman" w:cs="Times New Roman"/>
                <w:sz w:val="16"/>
                <w:szCs w:val="16"/>
                <w:lang w:val="ru-RU"/>
              </w:rPr>
              <w:t xml:space="preserve"> в. </w:t>
            </w:r>
          </w:p>
          <w:p w:rsidR="000C1A08" w:rsidRPr="00E36EDE" w:rsidRDefault="000C1A08" w:rsidP="00E36EDE">
            <w:pPr>
              <w:spacing w:after="0" w:line="240" w:lineRule="auto"/>
              <w:ind w:left="5" w:right="179"/>
              <w:rPr>
                <w:rFonts w:ascii="Times New Roman" w:hAnsi="Times New Roman" w:cs="Times New Roman"/>
                <w:sz w:val="16"/>
                <w:szCs w:val="16"/>
                <w:lang w:val="ru-RU"/>
              </w:rPr>
            </w:pPr>
            <w:r w:rsidRPr="00E36EDE">
              <w:rPr>
                <w:rFonts w:ascii="Times New Roman" w:hAnsi="Times New Roman" w:cs="Times New Roman"/>
                <w:sz w:val="16"/>
                <w:szCs w:val="16"/>
                <w:lang w:val="ru-RU"/>
              </w:rPr>
              <w:t xml:space="preserve">Характеризовать отношения Москвы  с Литвой и Ордой. Раскрывать последствия </w:t>
            </w:r>
          </w:p>
          <w:p w:rsidR="000C1A08" w:rsidRPr="00E36EDE" w:rsidRDefault="000C1A08" w:rsidP="00E36EDE">
            <w:pPr>
              <w:spacing w:after="0" w:line="240" w:lineRule="auto"/>
              <w:ind w:left="5"/>
              <w:rPr>
                <w:rFonts w:ascii="Times New Roman" w:hAnsi="Times New Roman" w:cs="Times New Roman"/>
                <w:sz w:val="16"/>
                <w:szCs w:val="16"/>
                <w:lang w:val="ru-RU"/>
              </w:rPr>
            </w:pPr>
            <w:r w:rsidRPr="00E36EDE">
              <w:rPr>
                <w:rFonts w:ascii="Times New Roman" w:hAnsi="Times New Roman" w:cs="Times New Roman"/>
                <w:sz w:val="16"/>
                <w:szCs w:val="16"/>
                <w:lang w:val="ru-RU"/>
              </w:rPr>
              <w:t xml:space="preserve">династической войны в Московском княжестве во второй четверти </w:t>
            </w:r>
            <w:r w:rsidRPr="00E36EDE">
              <w:rPr>
                <w:rFonts w:ascii="Times New Roman" w:hAnsi="Times New Roman" w:cs="Times New Roman"/>
                <w:sz w:val="16"/>
                <w:szCs w:val="16"/>
              </w:rPr>
              <w:t>XV</w:t>
            </w:r>
            <w:r w:rsidRPr="00E36EDE">
              <w:rPr>
                <w:rFonts w:ascii="Times New Roman" w:hAnsi="Times New Roman" w:cs="Times New Roman"/>
                <w:sz w:val="16"/>
                <w:szCs w:val="16"/>
                <w:lang w:val="ru-RU"/>
              </w:rPr>
              <w:t xml:space="preserve"> в. Рассказывать о событиях, приведших  к ликвидации ордынского владычества. Систематизировать (в форме таблицы) информацию  о присоединении к Москве городов, земель в правление Ивана </w:t>
            </w:r>
            <w:r w:rsidRPr="00E36EDE">
              <w:rPr>
                <w:rFonts w:ascii="Times New Roman" w:hAnsi="Times New Roman" w:cs="Times New Roman"/>
                <w:sz w:val="16"/>
                <w:szCs w:val="16"/>
              </w:rPr>
              <w:t>III</w:t>
            </w:r>
            <w:r w:rsidRPr="00E36EDE">
              <w:rPr>
                <w:rFonts w:ascii="Times New Roman" w:hAnsi="Times New Roman" w:cs="Times New Roman"/>
                <w:sz w:val="16"/>
                <w:szCs w:val="16"/>
                <w:lang w:val="ru-RU"/>
              </w:rPr>
              <w:t xml:space="preserve">. Раскрывать значение создания единого Русского государства. Объяснять значение понятий и терминов: централизация, поместье, крестьяне, кормление. </w:t>
            </w:r>
          </w:p>
          <w:p w:rsidR="000C1A08" w:rsidRPr="00E36EDE" w:rsidRDefault="000C1A08" w:rsidP="00E36EDE">
            <w:pPr>
              <w:spacing w:after="21" w:line="240" w:lineRule="auto"/>
              <w:ind w:left="5"/>
              <w:rPr>
                <w:rFonts w:ascii="Times New Roman" w:hAnsi="Times New Roman" w:cs="Times New Roman"/>
                <w:sz w:val="16"/>
                <w:szCs w:val="16"/>
                <w:lang w:val="ru-RU"/>
              </w:rPr>
            </w:pPr>
            <w:r w:rsidRPr="00E36EDE">
              <w:rPr>
                <w:rFonts w:ascii="Times New Roman" w:hAnsi="Times New Roman" w:cs="Times New Roman"/>
                <w:sz w:val="16"/>
                <w:szCs w:val="16"/>
                <w:lang w:val="ru-RU"/>
              </w:rPr>
              <w:t xml:space="preserve">Характеризовать политический строй Русского государства, систему управления страной. </w:t>
            </w:r>
          </w:p>
          <w:p w:rsidR="000C1A08" w:rsidRPr="00E36EDE" w:rsidRDefault="000C1A08" w:rsidP="00E36EDE">
            <w:pPr>
              <w:spacing w:after="0" w:line="240" w:lineRule="auto"/>
              <w:ind w:left="5" w:right="285"/>
              <w:rPr>
                <w:rFonts w:ascii="Times New Roman" w:hAnsi="Times New Roman" w:cs="Times New Roman"/>
                <w:sz w:val="16"/>
                <w:szCs w:val="16"/>
                <w:lang w:val="ru-RU"/>
              </w:rPr>
            </w:pPr>
            <w:r w:rsidRPr="00E36EDE">
              <w:rPr>
                <w:rFonts w:ascii="Times New Roman" w:hAnsi="Times New Roman" w:cs="Times New Roman"/>
                <w:sz w:val="16"/>
                <w:szCs w:val="16"/>
                <w:lang w:val="ru-RU"/>
              </w:rPr>
              <w:t xml:space="preserve">Составлять характеристику (исторический портрет) Ивана </w:t>
            </w:r>
            <w:r w:rsidRPr="00E36EDE">
              <w:rPr>
                <w:rFonts w:ascii="Times New Roman" w:hAnsi="Times New Roman" w:cs="Times New Roman"/>
                <w:sz w:val="16"/>
                <w:szCs w:val="16"/>
              </w:rPr>
              <w:t>III</w:t>
            </w:r>
            <w:r w:rsidRPr="00E36EDE">
              <w:rPr>
                <w:rFonts w:ascii="Times New Roman" w:hAnsi="Times New Roman" w:cs="Times New Roman"/>
                <w:sz w:val="16"/>
                <w:szCs w:val="16"/>
                <w:lang w:val="ru-RU"/>
              </w:rPr>
              <w:t xml:space="preserve">, давать оценку его вкладу в историю России. Извлекать информацию из Судебника 1497 г. и использовать её в рассказе  о взаимоотношениях между землевладельцами и крестьянами. Характеризовать роль Православной церкви в укреплении Русского государства. </w:t>
            </w:r>
          </w:p>
          <w:p w:rsidR="00E36EDE" w:rsidRPr="00E36EDE" w:rsidRDefault="000C1A08" w:rsidP="00E36EDE">
            <w:pPr>
              <w:spacing w:after="0" w:line="240" w:lineRule="auto"/>
              <w:ind w:left="5"/>
              <w:rPr>
                <w:rFonts w:ascii="Times New Roman" w:hAnsi="Times New Roman" w:cs="Times New Roman"/>
                <w:sz w:val="16"/>
                <w:szCs w:val="16"/>
                <w:lang w:val="ru-RU"/>
              </w:rPr>
            </w:pPr>
            <w:r w:rsidRPr="00E36EDE">
              <w:rPr>
                <w:rFonts w:ascii="Times New Roman" w:hAnsi="Times New Roman" w:cs="Times New Roman"/>
                <w:sz w:val="16"/>
                <w:szCs w:val="16"/>
                <w:lang w:val="ru-RU"/>
              </w:rPr>
              <w:t>Раскрывать значение понятий: ересь, автокефалия. Сопоставлять позиции нестяжателей и иосифлян, объяснять, в чём заключались различия.</w:t>
            </w:r>
            <w:r w:rsidR="00E36EDE" w:rsidRPr="00E36EDE">
              <w:rPr>
                <w:rFonts w:ascii="Times New Roman" w:hAnsi="Times New Roman" w:cs="Times New Roman"/>
                <w:sz w:val="16"/>
                <w:szCs w:val="16"/>
                <w:lang w:val="ru-RU"/>
              </w:rPr>
              <w:t xml:space="preserve"> Систематизировать информацию  о достижениях культуры Русского государства в </w:t>
            </w:r>
            <w:r w:rsidR="00E36EDE" w:rsidRPr="00E36EDE">
              <w:rPr>
                <w:rFonts w:ascii="Times New Roman" w:hAnsi="Times New Roman" w:cs="Times New Roman"/>
                <w:sz w:val="16"/>
                <w:szCs w:val="16"/>
              </w:rPr>
              <w:t>XV</w:t>
            </w:r>
            <w:r w:rsidR="00E36EDE" w:rsidRPr="00E36EDE">
              <w:rPr>
                <w:rFonts w:ascii="Times New Roman" w:hAnsi="Times New Roman" w:cs="Times New Roman"/>
                <w:sz w:val="16"/>
                <w:szCs w:val="16"/>
                <w:lang w:val="ru-RU"/>
              </w:rPr>
              <w:t xml:space="preserve"> в. (в форме таблицы, тезисов). </w:t>
            </w:r>
          </w:p>
          <w:p w:rsidR="00C0553A" w:rsidRPr="00E36EDE" w:rsidRDefault="00E36EDE" w:rsidP="00E36EDE">
            <w:pPr>
              <w:spacing w:after="0" w:line="240" w:lineRule="auto"/>
              <w:ind w:left="5"/>
              <w:rPr>
                <w:rFonts w:ascii="Times New Roman" w:hAnsi="Times New Roman" w:cs="Times New Roman"/>
                <w:color w:val="000000"/>
                <w:sz w:val="16"/>
                <w:szCs w:val="16"/>
                <w:lang w:val="ru-RU"/>
              </w:rPr>
            </w:pPr>
            <w:r w:rsidRPr="00E36EDE">
              <w:rPr>
                <w:rFonts w:ascii="Times New Roman" w:hAnsi="Times New Roman" w:cs="Times New Roman"/>
                <w:sz w:val="16"/>
                <w:szCs w:val="16"/>
                <w:lang w:val="ru-RU"/>
              </w:rPr>
              <w:t>Составлять описание памятников культуры на основе иллюстраций учебника, художественных альбомов, интернет-ресурсов, непосредственного наблюдения (использование регионального материала). Участвовать в составлении и презентации альбома о повседневной жизни жителей родного края, памятниках культуры изучаемого периода</w:t>
            </w:r>
          </w:p>
        </w:tc>
      </w:tr>
      <w:tr w:rsidR="00C0553A" w:rsidRPr="00365BEC" w:rsidTr="00C0553A">
        <w:trPr>
          <w:trHeight w:val="144"/>
          <w:tblCellSpacing w:w="20" w:type="nil"/>
        </w:trPr>
        <w:tc>
          <w:tcPr>
            <w:tcW w:w="709" w:type="dxa"/>
            <w:tcMar>
              <w:top w:w="50" w:type="dxa"/>
              <w:left w:w="100" w:type="dxa"/>
            </w:tcMar>
            <w:vAlign w:val="center"/>
          </w:tcPr>
          <w:p w:rsidR="00C0553A" w:rsidRDefault="00C0553A">
            <w:pPr>
              <w:spacing w:after="0"/>
            </w:pPr>
            <w:r>
              <w:rPr>
                <w:rFonts w:ascii="Times New Roman" w:hAnsi="Times New Roman"/>
                <w:color w:val="000000"/>
                <w:sz w:val="24"/>
              </w:rPr>
              <w:t>2.7</w:t>
            </w:r>
          </w:p>
        </w:tc>
        <w:tc>
          <w:tcPr>
            <w:tcW w:w="3261" w:type="dxa"/>
            <w:tcMar>
              <w:top w:w="50" w:type="dxa"/>
              <w:left w:w="100" w:type="dxa"/>
            </w:tcMar>
            <w:vAlign w:val="center"/>
          </w:tcPr>
          <w:p w:rsidR="00C0553A" w:rsidRPr="00FF0E2E" w:rsidRDefault="00C0553A">
            <w:pPr>
              <w:spacing w:after="0"/>
              <w:ind w:left="135"/>
              <w:rPr>
                <w:lang w:val="ru-RU"/>
              </w:rPr>
            </w:pPr>
            <w:r w:rsidRPr="00FF0E2E">
              <w:rPr>
                <w:rFonts w:ascii="Times New Roman" w:hAnsi="Times New Roman"/>
                <w:color w:val="000000"/>
                <w:sz w:val="24"/>
                <w:lang w:val="ru-RU"/>
              </w:rPr>
              <w:t xml:space="preserve">Наш край с древнейших времен до конца </w:t>
            </w:r>
            <w:r>
              <w:rPr>
                <w:rFonts w:ascii="Times New Roman" w:hAnsi="Times New Roman"/>
                <w:color w:val="000000"/>
                <w:sz w:val="24"/>
              </w:rPr>
              <w:t>XV</w:t>
            </w:r>
            <w:r w:rsidRPr="00FF0E2E">
              <w:rPr>
                <w:rFonts w:ascii="Times New Roman" w:hAnsi="Times New Roman"/>
                <w:color w:val="000000"/>
                <w:sz w:val="24"/>
                <w:lang w:val="ru-RU"/>
              </w:rPr>
              <w:t xml:space="preserve"> в.</w:t>
            </w:r>
          </w:p>
        </w:tc>
        <w:tc>
          <w:tcPr>
            <w:tcW w:w="709" w:type="dxa"/>
            <w:tcMar>
              <w:top w:w="50" w:type="dxa"/>
              <w:left w:w="100" w:type="dxa"/>
            </w:tcMar>
            <w:vAlign w:val="center"/>
          </w:tcPr>
          <w:p w:rsidR="00C0553A" w:rsidRDefault="00C0553A">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0553A" w:rsidRDefault="00C0553A">
            <w:pPr>
              <w:spacing w:after="0"/>
              <w:ind w:left="135"/>
            </w:pPr>
          </w:p>
        </w:tc>
        <w:tc>
          <w:tcPr>
            <w:tcW w:w="6521" w:type="dxa"/>
          </w:tcPr>
          <w:p w:rsidR="00C0553A" w:rsidRPr="00E36EDE" w:rsidRDefault="00E36EDE" w:rsidP="00E36EDE">
            <w:pPr>
              <w:spacing w:after="0" w:line="240" w:lineRule="auto"/>
              <w:ind w:left="135"/>
              <w:rPr>
                <w:rFonts w:ascii="Times New Roman" w:hAnsi="Times New Roman" w:cs="Times New Roman"/>
                <w:sz w:val="16"/>
                <w:szCs w:val="16"/>
                <w:lang w:val="ru-RU"/>
              </w:rPr>
            </w:pPr>
            <w:r w:rsidRPr="00E36EDE">
              <w:rPr>
                <w:rFonts w:ascii="Times New Roman" w:hAnsi="Times New Roman" w:cs="Times New Roman"/>
                <w:sz w:val="16"/>
                <w:szCs w:val="16"/>
                <w:lang w:val="ru-RU"/>
              </w:rPr>
              <w:t xml:space="preserve">Описывать и характеризовать основные события Ярославского края </w:t>
            </w:r>
            <w:r w:rsidRPr="00E36EDE">
              <w:rPr>
                <w:rFonts w:ascii="Times New Roman" w:hAnsi="Times New Roman" w:cs="Times New Roman"/>
                <w:color w:val="000000"/>
                <w:sz w:val="16"/>
                <w:szCs w:val="16"/>
                <w:lang w:val="ru-RU"/>
              </w:rPr>
              <w:t xml:space="preserve">с древнейших времен до конца </w:t>
            </w:r>
            <w:r w:rsidRPr="00E36EDE">
              <w:rPr>
                <w:rFonts w:ascii="Times New Roman" w:hAnsi="Times New Roman" w:cs="Times New Roman"/>
                <w:color w:val="000000"/>
                <w:sz w:val="16"/>
                <w:szCs w:val="16"/>
              </w:rPr>
              <w:t>XV</w:t>
            </w:r>
            <w:r w:rsidRPr="00E36EDE">
              <w:rPr>
                <w:rFonts w:ascii="Times New Roman" w:hAnsi="Times New Roman" w:cs="Times New Roman"/>
                <w:color w:val="000000"/>
                <w:sz w:val="16"/>
                <w:szCs w:val="16"/>
                <w:lang w:val="ru-RU"/>
              </w:rPr>
              <w:t xml:space="preserve"> в.</w:t>
            </w:r>
            <w:r w:rsidRPr="00E36EDE">
              <w:rPr>
                <w:rFonts w:ascii="Times New Roman" w:hAnsi="Times New Roman" w:cs="Times New Roman"/>
                <w:sz w:val="16"/>
                <w:szCs w:val="16"/>
                <w:lang w:val="ru-RU"/>
              </w:rPr>
              <w:t xml:space="preserve"> Выполнять учебные проекты по истории Средних веков (в том числе на региональном материале)</w:t>
            </w:r>
          </w:p>
        </w:tc>
      </w:tr>
      <w:tr w:rsidR="00C0553A" w:rsidRPr="00365BEC" w:rsidTr="00C0553A">
        <w:trPr>
          <w:trHeight w:val="144"/>
          <w:tblCellSpacing w:w="20" w:type="nil"/>
        </w:trPr>
        <w:tc>
          <w:tcPr>
            <w:tcW w:w="709" w:type="dxa"/>
            <w:tcMar>
              <w:top w:w="50" w:type="dxa"/>
              <w:left w:w="100" w:type="dxa"/>
            </w:tcMar>
            <w:vAlign w:val="center"/>
          </w:tcPr>
          <w:p w:rsidR="00C0553A" w:rsidRDefault="00C0553A">
            <w:pPr>
              <w:spacing w:after="0"/>
            </w:pPr>
            <w:r>
              <w:rPr>
                <w:rFonts w:ascii="Times New Roman" w:hAnsi="Times New Roman"/>
                <w:color w:val="000000"/>
                <w:sz w:val="24"/>
              </w:rPr>
              <w:t>2.8</w:t>
            </w:r>
          </w:p>
        </w:tc>
        <w:tc>
          <w:tcPr>
            <w:tcW w:w="3261" w:type="dxa"/>
            <w:tcMar>
              <w:top w:w="50" w:type="dxa"/>
              <w:left w:w="100" w:type="dxa"/>
            </w:tcMar>
            <w:vAlign w:val="center"/>
          </w:tcPr>
          <w:p w:rsidR="00C0553A" w:rsidRDefault="00C0553A">
            <w:pPr>
              <w:spacing w:after="0"/>
              <w:ind w:left="135"/>
            </w:pPr>
            <w:r>
              <w:rPr>
                <w:rFonts w:ascii="Times New Roman" w:hAnsi="Times New Roman"/>
                <w:color w:val="000000"/>
                <w:sz w:val="24"/>
              </w:rPr>
              <w:t>Обобщение</w:t>
            </w:r>
          </w:p>
        </w:tc>
        <w:tc>
          <w:tcPr>
            <w:tcW w:w="709"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0553A" w:rsidRPr="00FF0E2E" w:rsidRDefault="00C0553A">
            <w:pPr>
              <w:spacing w:after="0"/>
              <w:ind w:left="135"/>
              <w:rPr>
                <w:lang w:val="ru-RU"/>
              </w:rPr>
            </w:pPr>
            <w:r w:rsidRPr="00FF0E2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414</w:t>
              </w:r>
              <w:r>
                <w:rPr>
                  <w:rFonts w:ascii="Times New Roman" w:hAnsi="Times New Roman"/>
                  <w:color w:val="0000FF"/>
                  <w:u w:val="single"/>
                </w:rPr>
                <w:t>a</w:t>
              </w:r>
              <w:r w:rsidRPr="00FF0E2E">
                <w:rPr>
                  <w:rFonts w:ascii="Times New Roman" w:hAnsi="Times New Roman"/>
                  <w:color w:val="0000FF"/>
                  <w:u w:val="single"/>
                  <w:lang w:val="ru-RU"/>
                </w:rPr>
                <w:t>6</w:t>
              </w:r>
              <w:r>
                <w:rPr>
                  <w:rFonts w:ascii="Times New Roman" w:hAnsi="Times New Roman"/>
                  <w:color w:val="0000FF"/>
                  <w:u w:val="single"/>
                </w:rPr>
                <w:t>a</w:t>
              </w:r>
            </w:hyperlink>
          </w:p>
        </w:tc>
        <w:tc>
          <w:tcPr>
            <w:tcW w:w="6521" w:type="dxa"/>
          </w:tcPr>
          <w:p w:rsidR="00E36EDE" w:rsidRPr="00E36EDE" w:rsidRDefault="00E36EDE" w:rsidP="00E36EDE">
            <w:pPr>
              <w:spacing w:after="31" w:line="240" w:lineRule="auto"/>
              <w:ind w:left="5"/>
              <w:rPr>
                <w:rFonts w:ascii="Times New Roman" w:hAnsi="Times New Roman" w:cs="Times New Roman"/>
                <w:sz w:val="16"/>
                <w:szCs w:val="16"/>
                <w:lang w:val="ru-RU"/>
              </w:rPr>
            </w:pPr>
            <w:r w:rsidRPr="00E36EDE">
              <w:rPr>
                <w:rFonts w:ascii="Times New Roman" w:hAnsi="Times New Roman" w:cs="Times New Roman"/>
                <w:sz w:val="16"/>
                <w:szCs w:val="16"/>
                <w:lang w:val="ru-RU"/>
              </w:rPr>
              <w:lastRenderedPageBreak/>
              <w:t xml:space="preserve">Показывать на карте европейские государства Европы и Русь; сопоставлять процессы образования государств. Сопоставлять деятельность  Людовика </w:t>
            </w:r>
            <w:r w:rsidRPr="00E36EDE">
              <w:rPr>
                <w:rFonts w:ascii="Times New Roman" w:hAnsi="Times New Roman" w:cs="Times New Roman"/>
                <w:sz w:val="16"/>
                <w:szCs w:val="16"/>
              </w:rPr>
              <w:t>XI</w:t>
            </w:r>
            <w:r w:rsidRPr="00E36EDE">
              <w:rPr>
                <w:rFonts w:ascii="Times New Roman" w:hAnsi="Times New Roman" w:cs="Times New Roman"/>
                <w:sz w:val="16"/>
                <w:szCs w:val="16"/>
                <w:lang w:val="ru-RU"/>
              </w:rPr>
              <w:t xml:space="preserve"> во Франции и Ивана </w:t>
            </w:r>
            <w:r w:rsidRPr="00E36EDE">
              <w:rPr>
                <w:rFonts w:ascii="Times New Roman" w:hAnsi="Times New Roman" w:cs="Times New Roman"/>
                <w:sz w:val="16"/>
                <w:szCs w:val="16"/>
              </w:rPr>
              <w:t>III</w:t>
            </w:r>
            <w:r w:rsidRPr="00E36EDE">
              <w:rPr>
                <w:rFonts w:ascii="Times New Roman" w:hAnsi="Times New Roman" w:cs="Times New Roman"/>
                <w:sz w:val="16"/>
                <w:szCs w:val="16"/>
                <w:lang w:val="ru-RU"/>
              </w:rPr>
              <w:t xml:space="preserve"> Великого. Объяснять, чем известны в истории Владимир </w:t>
            </w:r>
            <w:r w:rsidRPr="00E36EDE">
              <w:rPr>
                <w:rFonts w:ascii="Times New Roman" w:hAnsi="Times New Roman" w:cs="Times New Roman"/>
                <w:sz w:val="16"/>
                <w:szCs w:val="16"/>
              </w:rPr>
              <w:t>I</w:t>
            </w:r>
            <w:r w:rsidRPr="00E36EDE">
              <w:rPr>
                <w:rFonts w:ascii="Times New Roman" w:hAnsi="Times New Roman" w:cs="Times New Roman"/>
                <w:sz w:val="16"/>
                <w:szCs w:val="16"/>
                <w:lang w:val="ru-RU"/>
              </w:rPr>
              <w:t xml:space="preserve">, Ярослав Мудрый, </w:t>
            </w:r>
          </w:p>
          <w:p w:rsidR="00E36EDE" w:rsidRPr="00E36EDE" w:rsidRDefault="00E36EDE" w:rsidP="00E36EDE">
            <w:pPr>
              <w:spacing w:after="19" w:line="240" w:lineRule="auto"/>
              <w:rPr>
                <w:rFonts w:ascii="Times New Roman" w:hAnsi="Times New Roman" w:cs="Times New Roman"/>
                <w:sz w:val="16"/>
                <w:szCs w:val="16"/>
                <w:lang w:val="ru-RU"/>
              </w:rPr>
            </w:pPr>
            <w:r w:rsidRPr="00E36EDE">
              <w:rPr>
                <w:rFonts w:ascii="Times New Roman" w:hAnsi="Times New Roman" w:cs="Times New Roman"/>
                <w:sz w:val="16"/>
                <w:szCs w:val="16"/>
                <w:lang w:val="ru-RU"/>
              </w:rPr>
              <w:t xml:space="preserve">Владимир Мономах, Александр Невский, Иван Калита, Дмитрий Донской. </w:t>
            </w:r>
          </w:p>
          <w:p w:rsidR="00E36EDE" w:rsidRPr="00E36EDE" w:rsidRDefault="00E36EDE" w:rsidP="00E36EDE">
            <w:pPr>
              <w:spacing w:after="0" w:line="240" w:lineRule="auto"/>
              <w:ind w:right="292"/>
              <w:rPr>
                <w:rFonts w:ascii="Times New Roman" w:hAnsi="Times New Roman" w:cs="Times New Roman"/>
                <w:sz w:val="16"/>
                <w:szCs w:val="16"/>
                <w:lang w:val="ru-RU"/>
              </w:rPr>
            </w:pPr>
            <w:r w:rsidRPr="00E36EDE">
              <w:rPr>
                <w:rFonts w:ascii="Times New Roman" w:hAnsi="Times New Roman" w:cs="Times New Roman"/>
                <w:sz w:val="16"/>
                <w:szCs w:val="16"/>
                <w:lang w:val="ru-RU"/>
              </w:rPr>
              <w:lastRenderedPageBreak/>
              <w:t xml:space="preserve">Систематизировать информацию  о нашествии монголов на Русь, зависимости Руси от Орды, этапов борьбы Руси с ордынской зависимостью (используя карту); давать оценку освобождению Руси  от ордынской зависимости. Сопоставлять процесс создания централизованных государств  в Западной Европе и формирование единого Русского государства (использовать карту); выявлять общие и различные черты. </w:t>
            </w:r>
          </w:p>
          <w:p w:rsidR="00E36EDE" w:rsidRPr="00E36EDE" w:rsidRDefault="00E36EDE" w:rsidP="00E36EDE">
            <w:pPr>
              <w:spacing w:after="0" w:line="240" w:lineRule="auto"/>
              <w:rPr>
                <w:rFonts w:ascii="Times New Roman" w:hAnsi="Times New Roman" w:cs="Times New Roman"/>
                <w:sz w:val="16"/>
                <w:szCs w:val="16"/>
                <w:lang w:val="ru-RU"/>
              </w:rPr>
            </w:pPr>
            <w:r w:rsidRPr="00E36EDE">
              <w:rPr>
                <w:rFonts w:ascii="Times New Roman" w:hAnsi="Times New Roman" w:cs="Times New Roman"/>
                <w:sz w:val="16"/>
                <w:szCs w:val="16"/>
                <w:lang w:val="ru-RU"/>
              </w:rPr>
              <w:t xml:space="preserve">Характеризовать международные связи Руси с государствами Европы, Византией в </w:t>
            </w:r>
            <w:r w:rsidRPr="00E36EDE">
              <w:rPr>
                <w:rFonts w:ascii="Times New Roman" w:hAnsi="Times New Roman" w:cs="Times New Roman"/>
                <w:sz w:val="16"/>
                <w:szCs w:val="16"/>
              </w:rPr>
              <w:t>X</w:t>
            </w:r>
            <w:r w:rsidRPr="00E36EDE">
              <w:rPr>
                <w:rFonts w:ascii="Times New Roman" w:hAnsi="Times New Roman" w:cs="Times New Roman"/>
                <w:sz w:val="16"/>
                <w:szCs w:val="16"/>
                <w:lang w:val="ru-RU"/>
              </w:rPr>
              <w:t>–</w:t>
            </w:r>
            <w:r w:rsidRPr="00E36EDE">
              <w:rPr>
                <w:rFonts w:ascii="Times New Roman" w:hAnsi="Times New Roman" w:cs="Times New Roman"/>
                <w:sz w:val="16"/>
                <w:szCs w:val="16"/>
              </w:rPr>
              <w:t>XV</w:t>
            </w:r>
            <w:r w:rsidRPr="00E36EDE">
              <w:rPr>
                <w:rFonts w:ascii="Times New Roman" w:hAnsi="Times New Roman" w:cs="Times New Roman"/>
                <w:sz w:val="16"/>
                <w:szCs w:val="16"/>
                <w:lang w:val="ru-RU"/>
              </w:rPr>
              <w:t xml:space="preserve"> вв. Рассказывать о положении разных групп населения русского общества  в конце </w:t>
            </w:r>
            <w:r w:rsidRPr="00E36EDE">
              <w:rPr>
                <w:rFonts w:ascii="Times New Roman" w:hAnsi="Times New Roman" w:cs="Times New Roman"/>
                <w:sz w:val="16"/>
                <w:szCs w:val="16"/>
              </w:rPr>
              <w:t>XV</w:t>
            </w:r>
            <w:r w:rsidRPr="00E36EDE">
              <w:rPr>
                <w:rFonts w:ascii="Times New Roman" w:hAnsi="Times New Roman" w:cs="Times New Roman"/>
                <w:sz w:val="16"/>
                <w:szCs w:val="16"/>
                <w:lang w:val="ru-RU"/>
              </w:rPr>
              <w:t xml:space="preserve"> в.; сопоставлять одну  из групп населения Русского государства с однотипной общественной группой Западной Европы. Характеризовать творчество великих мастеров иконописи Дионисия, Андрея Рублева; называть и описывать их произведения. Называть виды письменных источников; извлекать информацию из письменных источников:  </w:t>
            </w:r>
          </w:p>
          <w:p w:rsidR="00C0553A" w:rsidRPr="00E36EDE" w:rsidRDefault="00E36EDE" w:rsidP="00E36EDE">
            <w:pPr>
              <w:spacing w:after="0" w:line="240" w:lineRule="auto"/>
              <w:ind w:left="5"/>
              <w:rPr>
                <w:rFonts w:ascii="Times New Roman" w:hAnsi="Times New Roman" w:cs="Times New Roman"/>
                <w:color w:val="000000"/>
                <w:sz w:val="16"/>
                <w:szCs w:val="16"/>
                <w:lang w:val="ru-RU"/>
              </w:rPr>
            </w:pPr>
            <w:r w:rsidRPr="00E36EDE">
              <w:rPr>
                <w:rFonts w:ascii="Times New Roman" w:hAnsi="Times New Roman" w:cs="Times New Roman"/>
                <w:sz w:val="16"/>
                <w:szCs w:val="16"/>
                <w:lang w:val="ru-RU"/>
              </w:rPr>
              <w:t xml:space="preserve">«Русской Правды», «Устава» Владимира Мономаха, Судебника 1497 г., фрагментов летописей и др.; Называть памятники истории и культуры Руси/Русского государства </w:t>
            </w:r>
            <w:r w:rsidRPr="00E36EDE">
              <w:rPr>
                <w:rFonts w:ascii="Times New Roman" w:hAnsi="Times New Roman" w:cs="Times New Roman"/>
                <w:sz w:val="16"/>
                <w:szCs w:val="16"/>
              </w:rPr>
              <w:t>X</w:t>
            </w:r>
            <w:r w:rsidRPr="00E36EDE">
              <w:rPr>
                <w:rFonts w:ascii="Times New Roman" w:hAnsi="Times New Roman" w:cs="Times New Roman"/>
                <w:sz w:val="16"/>
                <w:szCs w:val="16"/>
                <w:lang w:val="ru-RU"/>
              </w:rPr>
              <w:t>–</w:t>
            </w:r>
            <w:r w:rsidRPr="00E36EDE">
              <w:rPr>
                <w:rFonts w:ascii="Times New Roman" w:hAnsi="Times New Roman" w:cs="Times New Roman"/>
                <w:sz w:val="16"/>
                <w:szCs w:val="16"/>
              </w:rPr>
              <w:t>XV</w:t>
            </w:r>
            <w:r w:rsidRPr="00E36EDE">
              <w:rPr>
                <w:rFonts w:ascii="Times New Roman" w:hAnsi="Times New Roman" w:cs="Times New Roman"/>
                <w:sz w:val="16"/>
                <w:szCs w:val="16"/>
                <w:lang w:val="ru-RU"/>
              </w:rPr>
              <w:t xml:space="preserve"> вв.; относить их к разным видам источников и к периодам истории; характеризовать вклад Руси/Русского государства в мировую </w:t>
            </w:r>
            <w:r w:rsidRPr="003C29BD">
              <w:rPr>
                <w:rFonts w:ascii="Times New Roman" w:hAnsi="Times New Roman" w:cs="Times New Roman"/>
                <w:sz w:val="16"/>
                <w:szCs w:val="16"/>
                <w:lang w:val="ru-RU"/>
              </w:rPr>
              <w:t>сокровищницу культуры</w:t>
            </w:r>
          </w:p>
        </w:tc>
      </w:tr>
      <w:tr w:rsidR="00C0553A" w:rsidTr="00C0553A">
        <w:trPr>
          <w:trHeight w:val="144"/>
          <w:tblCellSpacing w:w="20" w:type="nil"/>
        </w:trPr>
        <w:tc>
          <w:tcPr>
            <w:tcW w:w="3970" w:type="dxa"/>
            <w:gridSpan w:val="2"/>
            <w:tcMar>
              <w:top w:w="50" w:type="dxa"/>
              <w:left w:w="100" w:type="dxa"/>
            </w:tcMar>
            <w:vAlign w:val="center"/>
          </w:tcPr>
          <w:p w:rsidR="00C0553A" w:rsidRDefault="00C0553A">
            <w:pPr>
              <w:spacing w:after="0"/>
              <w:ind w:left="135"/>
            </w:pPr>
            <w:r>
              <w:rPr>
                <w:rFonts w:ascii="Times New Roman" w:hAnsi="Times New Roman"/>
                <w:color w:val="000000"/>
                <w:sz w:val="24"/>
              </w:rPr>
              <w:lastRenderedPageBreak/>
              <w:t>Итого по разделу</w:t>
            </w:r>
          </w:p>
        </w:tc>
        <w:tc>
          <w:tcPr>
            <w:tcW w:w="709"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45 </w:t>
            </w:r>
          </w:p>
        </w:tc>
        <w:tc>
          <w:tcPr>
            <w:tcW w:w="3827" w:type="dxa"/>
            <w:gridSpan w:val="3"/>
            <w:tcMar>
              <w:top w:w="50" w:type="dxa"/>
              <w:left w:w="100" w:type="dxa"/>
            </w:tcMar>
            <w:vAlign w:val="center"/>
          </w:tcPr>
          <w:p w:rsidR="00C0553A" w:rsidRDefault="00C0553A"/>
        </w:tc>
        <w:tc>
          <w:tcPr>
            <w:tcW w:w="6521" w:type="dxa"/>
          </w:tcPr>
          <w:p w:rsidR="00C0553A" w:rsidRPr="00E36EDE" w:rsidRDefault="00C0553A" w:rsidP="00E36EDE">
            <w:pPr>
              <w:spacing w:line="240" w:lineRule="auto"/>
              <w:rPr>
                <w:rFonts w:ascii="Times New Roman" w:hAnsi="Times New Roman" w:cs="Times New Roman"/>
                <w:sz w:val="16"/>
                <w:szCs w:val="16"/>
              </w:rPr>
            </w:pPr>
          </w:p>
        </w:tc>
      </w:tr>
      <w:tr w:rsidR="00C0553A" w:rsidTr="00C0553A">
        <w:trPr>
          <w:trHeight w:val="144"/>
          <w:tblCellSpacing w:w="20" w:type="nil"/>
        </w:trPr>
        <w:tc>
          <w:tcPr>
            <w:tcW w:w="3970" w:type="dxa"/>
            <w:gridSpan w:val="2"/>
            <w:tcMar>
              <w:top w:w="50" w:type="dxa"/>
              <w:left w:w="100" w:type="dxa"/>
            </w:tcMar>
            <w:vAlign w:val="center"/>
          </w:tcPr>
          <w:p w:rsidR="00C0553A" w:rsidRPr="00FF0E2E" w:rsidRDefault="00C0553A">
            <w:pPr>
              <w:spacing w:after="0"/>
              <w:ind w:left="135"/>
              <w:rPr>
                <w:lang w:val="ru-RU"/>
              </w:rPr>
            </w:pPr>
            <w:r w:rsidRPr="00FF0E2E">
              <w:rPr>
                <w:rFonts w:ascii="Times New Roman" w:hAnsi="Times New Roman"/>
                <w:color w:val="000000"/>
                <w:sz w:val="24"/>
                <w:lang w:val="ru-RU"/>
              </w:rPr>
              <w:t>ОБЩЕЕ КОЛИЧЕСТВО ЧАСОВ ПО ПРОГРАММЕ</w:t>
            </w:r>
          </w:p>
        </w:tc>
        <w:tc>
          <w:tcPr>
            <w:tcW w:w="709" w:type="dxa"/>
            <w:tcMar>
              <w:top w:w="50" w:type="dxa"/>
              <w:left w:w="100" w:type="dxa"/>
            </w:tcMar>
            <w:vAlign w:val="center"/>
          </w:tcPr>
          <w:p w:rsidR="00C0553A" w:rsidRDefault="00C0553A">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992"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6 </w:t>
            </w:r>
          </w:p>
        </w:tc>
        <w:tc>
          <w:tcPr>
            <w:tcW w:w="1276" w:type="dxa"/>
            <w:tcMar>
              <w:top w:w="50" w:type="dxa"/>
              <w:left w:w="100" w:type="dxa"/>
            </w:tcMar>
            <w:vAlign w:val="center"/>
          </w:tcPr>
          <w:p w:rsidR="00C0553A" w:rsidRDefault="00C0553A">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0553A" w:rsidRDefault="00C0553A"/>
        </w:tc>
        <w:tc>
          <w:tcPr>
            <w:tcW w:w="6521" w:type="dxa"/>
          </w:tcPr>
          <w:p w:rsidR="00C0553A" w:rsidRPr="00E36EDE" w:rsidRDefault="00C0553A" w:rsidP="00E36EDE">
            <w:pPr>
              <w:spacing w:line="240" w:lineRule="auto"/>
              <w:rPr>
                <w:rFonts w:ascii="Times New Roman" w:hAnsi="Times New Roman" w:cs="Times New Roman"/>
                <w:sz w:val="16"/>
                <w:szCs w:val="16"/>
              </w:rPr>
            </w:pPr>
          </w:p>
        </w:tc>
      </w:tr>
    </w:tbl>
    <w:p w:rsidR="00DB54B0" w:rsidRDefault="00DB54B0" w:rsidP="003C29BD">
      <w:pPr>
        <w:jc w:val="center"/>
        <w:rPr>
          <w:lang w:val="ru-RU"/>
        </w:rPr>
      </w:pPr>
    </w:p>
    <w:p w:rsidR="00DB54B0" w:rsidRPr="00FF4AE5" w:rsidRDefault="00297A85">
      <w:pPr>
        <w:spacing w:after="0"/>
        <w:ind w:left="120"/>
        <w:rPr>
          <w:sz w:val="20"/>
          <w:szCs w:val="20"/>
        </w:rPr>
      </w:pPr>
      <w:r w:rsidRPr="00FF4AE5">
        <w:rPr>
          <w:rFonts w:ascii="Times New Roman" w:hAnsi="Times New Roman"/>
          <w:b/>
          <w:color w:val="000000"/>
          <w:sz w:val="20"/>
          <w:szCs w:val="20"/>
        </w:rPr>
        <w:t xml:space="preserve">7 КЛАСС </w:t>
      </w:r>
    </w:p>
    <w:tbl>
      <w:tblPr>
        <w:tblW w:w="15027"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3261"/>
        <w:gridCol w:w="709"/>
        <w:gridCol w:w="992"/>
        <w:gridCol w:w="1276"/>
        <w:gridCol w:w="1559"/>
        <w:gridCol w:w="6521"/>
      </w:tblGrid>
      <w:tr w:rsidR="00FF4AE5" w:rsidTr="00FF4AE5">
        <w:trPr>
          <w:trHeight w:val="144"/>
          <w:tblCellSpacing w:w="20" w:type="nil"/>
        </w:trPr>
        <w:tc>
          <w:tcPr>
            <w:tcW w:w="709" w:type="dxa"/>
            <w:vMerge w:val="restart"/>
            <w:tcMar>
              <w:top w:w="50" w:type="dxa"/>
              <w:left w:w="100" w:type="dxa"/>
            </w:tcMar>
            <w:vAlign w:val="center"/>
          </w:tcPr>
          <w:p w:rsidR="00FF4AE5" w:rsidRPr="00FF4AE5" w:rsidRDefault="00FF4AE5">
            <w:pPr>
              <w:spacing w:after="0"/>
              <w:ind w:left="135"/>
              <w:rPr>
                <w:sz w:val="16"/>
                <w:szCs w:val="16"/>
              </w:rPr>
            </w:pPr>
            <w:r w:rsidRPr="00FF4AE5">
              <w:rPr>
                <w:rFonts w:ascii="Times New Roman" w:hAnsi="Times New Roman"/>
                <w:b/>
                <w:color w:val="000000"/>
                <w:sz w:val="16"/>
                <w:szCs w:val="16"/>
              </w:rPr>
              <w:t xml:space="preserve">№ п/п </w:t>
            </w:r>
          </w:p>
          <w:p w:rsidR="00FF4AE5" w:rsidRPr="00FF4AE5" w:rsidRDefault="00FF4AE5">
            <w:pPr>
              <w:spacing w:after="0"/>
              <w:ind w:left="135"/>
              <w:rPr>
                <w:sz w:val="16"/>
                <w:szCs w:val="16"/>
              </w:rPr>
            </w:pPr>
          </w:p>
        </w:tc>
        <w:tc>
          <w:tcPr>
            <w:tcW w:w="3261" w:type="dxa"/>
            <w:vMerge w:val="restart"/>
            <w:tcMar>
              <w:top w:w="50" w:type="dxa"/>
              <w:left w:w="100" w:type="dxa"/>
            </w:tcMar>
            <w:vAlign w:val="center"/>
          </w:tcPr>
          <w:p w:rsidR="00FF4AE5" w:rsidRPr="00FF4AE5" w:rsidRDefault="00FF4AE5">
            <w:pPr>
              <w:spacing w:after="0"/>
              <w:ind w:left="135"/>
              <w:rPr>
                <w:sz w:val="16"/>
                <w:szCs w:val="16"/>
              </w:rPr>
            </w:pPr>
            <w:r w:rsidRPr="00FF4AE5">
              <w:rPr>
                <w:rFonts w:ascii="Times New Roman" w:hAnsi="Times New Roman"/>
                <w:b/>
                <w:color w:val="000000"/>
                <w:sz w:val="16"/>
                <w:szCs w:val="16"/>
              </w:rPr>
              <w:t xml:space="preserve">Наименование разделов и тем программы </w:t>
            </w:r>
          </w:p>
          <w:p w:rsidR="00FF4AE5" w:rsidRPr="00FF4AE5" w:rsidRDefault="00FF4AE5">
            <w:pPr>
              <w:spacing w:after="0"/>
              <w:ind w:left="135"/>
              <w:rPr>
                <w:sz w:val="16"/>
                <w:szCs w:val="16"/>
              </w:rPr>
            </w:pPr>
          </w:p>
        </w:tc>
        <w:tc>
          <w:tcPr>
            <w:tcW w:w="2977" w:type="dxa"/>
            <w:gridSpan w:val="3"/>
            <w:tcMar>
              <w:top w:w="50" w:type="dxa"/>
              <w:left w:w="100" w:type="dxa"/>
            </w:tcMar>
            <w:vAlign w:val="center"/>
          </w:tcPr>
          <w:p w:rsidR="00FF4AE5" w:rsidRPr="00FF4AE5" w:rsidRDefault="00FF4AE5">
            <w:pPr>
              <w:spacing w:after="0"/>
              <w:rPr>
                <w:sz w:val="16"/>
                <w:szCs w:val="16"/>
              </w:rPr>
            </w:pPr>
            <w:r w:rsidRPr="00FF4AE5">
              <w:rPr>
                <w:rFonts w:ascii="Times New Roman" w:hAnsi="Times New Roman"/>
                <w:b/>
                <w:color w:val="000000"/>
                <w:sz w:val="16"/>
                <w:szCs w:val="16"/>
              </w:rPr>
              <w:t>Количество часов</w:t>
            </w:r>
          </w:p>
        </w:tc>
        <w:tc>
          <w:tcPr>
            <w:tcW w:w="1559" w:type="dxa"/>
            <w:vMerge w:val="restart"/>
            <w:tcMar>
              <w:top w:w="50" w:type="dxa"/>
              <w:left w:w="100" w:type="dxa"/>
            </w:tcMar>
            <w:vAlign w:val="center"/>
          </w:tcPr>
          <w:p w:rsidR="00FF4AE5" w:rsidRPr="00FF4AE5" w:rsidRDefault="00FF4AE5" w:rsidP="00FF4AE5">
            <w:pPr>
              <w:spacing w:after="0"/>
              <w:ind w:left="42"/>
              <w:rPr>
                <w:sz w:val="16"/>
                <w:szCs w:val="16"/>
              </w:rPr>
            </w:pPr>
            <w:r w:rsidRPr="00FF4AE5">
              <w:rPr>
                <w:rFonts w:ascii="Times New Roman" w:hAnsi="Times New Roman"/>
                <w:b/>
                <w:color w:val="000000"/>
                <w:sz w:val="16"/>
                <w:szCs w:val="16"/>
              </w:rPr>
              <w:t xml:space="preserve">Электронные (цифровые) образовательные ресурсы </w:t>
            </w:r>
          </w:p>
          <w:p w:rsidR="00FF4AE5" w:rsidRPr="00FF4AE5" w:rsidRDefault="00FF4AE5">
            <w:pPr>
              <w:spacing w:after="0"/>
              <w:ind w:left="135"/>
              <w:rPr>
                <w:sz w:val="16"/>
                <w:szCs w:val="16"/>
              </w:rPr>
            </w:pPr>
          </w:p>
        </w:tc>
        <w:tc>
          <w:tcPr>
            <w:tcW w:w="6521" w:type="dxa"/>
            <w:vMerge w:val="restart"/>
          </w:tcPr>
          <w:p w:rsidR="00FF4AE5" w:rsidRPr="00FF4AE5" w:rsidRDefault="00FF4AE5" w:rsidP="00FF4AE5">
            <w:pPr>
              <w:spacing w:after="0"/>
              <w:ind w:left="42"/>
              <w:rPr>
                <w:rFonts w:ascii="Times New Roman" w:hAnsi="Times New Roman"/>
                <w:b/>
                <w:color w:val="000000"/>
                <w:sz w:val="16"/>
                <w:szCs w:val="16"/>
              </w:rPr>
            </w:pPr>
            <w:r w:rsidRPr="00C0553A">
              <w:rPr>
                <w:rFonts w:ascii="Times New Roman" w:hAnsi="Times New Roman" w:cs="Times New Roman"/>
                <w:b/>
                <w:sz w:val="18"/>
                <w:szCs w:val="18"/>
              </w:rPr>
              <w:t>Основные виды деятельности обучающихся</w:t>
            </w:r>
          </w:p>
        </w:tc>
      </w:tr>
      <w:tr w:rsidR="00FF4AE5" w:rsidTr="007B132E">
        <w:trPr>
          <w:trHeight w:val="144"/>
          <w:tblCellSpacing w:w="20" w:type="nil"/>
        </w:trPr>
        <w:tc>
          <w:tcPr>
            <w:tcW w:w="709" w:type="dxa"/>
            <w:vMerge/>
            <w:tcBorders>
              <w:top w:val="nil"/>
            </w:tcBorders>
            <w:tcMar>
              <w:top w:w="50" w:type="dxa"/>
              <w:left w:w="100" w:type="dxa"/>
            </w:tcMar>
          </w:tcPr>
          <w:p w:rsidR="00FF4AE5" w:rsidRDefault="00FF4AE5"/>
        </w:tc>
        <w:tc>
          <w:tcPr>
            <w:tcW w:w="3261" w:type="dxa"/>
            <w:vMerge/>
            <w:tcBorders>
              <w:top w:val="nil"/>
            </w:tcBorders>
            <w:tcMar>
              <w:top w:w="50" w:type="dxa"/>
              <w:left w:w="100" w:type="dxa"/>
            </w:tcMar>
          </w:tcPr>
          <w:p w:rsidR="00FF4AE5" w:rsidRDefault="00FF4AE5"/>
        </w:tc>
        <w:tc>
          <w:tcPr>
            <w:tcW w:w="709" w:type="dxa"/>
            <w:tcMar>
              <w:top w:w="50" w:type="dxa"/>
              <w:left w:w="100" w:type="dxa"/>
            </w:tcMar>
            <w:vAlign w:val="center"/>
          </w:tcPr>
          <w:p w:rsidR="00FF4AE5" w:rsidRPr="00FF4AE5" w:rsidRDefault="00FF4AE5" w:rsidP="00FF4AE5">
            <w:pPr>
              <w:spacing w:after="0"/>
              <w:ind w:left="42"/>
              <w:rPr>
                <w:sz w:val="16"/>
                <w:szCs w:val="16"/>
              </w:rPr>
            </w:pPr>
            <w:r w:rsidRPr="00FF4AE5">
              <w:rPr>
                <w:rFonts w:ascii="Times New Roman" w:hAnsi="Times New Roman"/>
                <w:b/>
                <w:color w:val="000000"/>
                <w:sz w:val="16"/>
                <w:szCs w:val="16"/>
              </w:rPr>
              <w:t xml:space="preserve">Всего </w:t>
            </w:r>
          </w:p>
          <w:p w:rsidR="00FF4AE5" w:rsidRPr="00FF4AE5" w:rsidRDefault="00FF4AE5">
            <w:pPr>
              <w:spacing w:after="0"/>
              <w:ind w:left="135"/>
              <w:rPr>
                <w:sz w:val="16"/>
                <w:szCs w:val="16"/>
              </w:rPr>
            </w:pPr>
          </w:p>
        </w:tc>
        <w:tc>
          <w:tcPr>
            <w:tcW w:w="992" w:type="dxa"/>
            <w:tcMar>
              <w:top w:w="50" w:type="dxa"/>
              <w:left w:w="100" w:type="dxa"/>
            </w:tcMar>
            <w:vAlign w:val="center"/>
          </w:tcPr>
          <w:p w:rsidR="00FF4AE5" w:rsidRPr="00FF4AE5" w:rsidRDefault="00FF4AE5" w:rsidP="00FF4AE5">
            <w:pPr>
              <w:spacing w:after="0"/>
              <w:ind w:left="42"/>
              <w:rPr>
                <w:sz w:val="16"/>
                <w:szCs w:val="16"/>
              </w:rPr>
            </w:pPr>
            <w:r w:rsidRPr="00FF4AE5">
              <w:rPr>
                <w:rFonts w:ascii="Times New Roman" w:hAnsi="Times New Roman"/>
                <w:b/>
                <w:color w:val="000000"/>
                <w:sz w:val="16"/>
                <w:szCs w:val="16"/>
              </w:rPr>
              <w:t xml:space="preserve">Контрольные работы </w:t>
            </w:r>
          </w:p>
          <w:p w:rsidR="00FF4AE5" w:rsidRPr="00FF4AE5" w:rsidRDefault="00FF4AE5">
            <w:pPr>
              <w:spacing w:after="0"/>
              <w:ind w:left="135"/>
              <w:rPr>
                <w:sz w:val="16"/>
                <w:szCs w:val="16"/>
              </w:rPr>
            </w:pPr>
          </w:p>
        </w:tc>
        <w:tc>
          <w:tcPr>
            <w:tcW w:w="1276" w:type="dxa"/>
            <w:tcMar>
              <w:top w:w="50" w:type="dxa"/>
              <w:left w:w="100" w:type="dxa"/>
            </w:tcMar>
            <w:vAlign w:val="center"/>
          </w:tcPr>
          <w:p w:rsidR="00FF4AE5" w:rsidRPr="00FF4AE5" w:rsidRDefault="00FF4AE5" w:rsidP="00FF4AE5">
            <w:pPr>
              <w:spacing w:after="0"/>
              <w:rPr>
                <w:sz w:val="16"/>
                <w:szCs w:val="16"/>
              </w:rPr>
            </w:pPr>
            <w:r w:rsidRPr="00FF4AE5">
              <w:rPr>
                <w:rFonts w:ascii="Times New Roman" w:hAnsi="Times New Roman"/>
                <w:b/>
                <w:color w:val="000000"/>
                <w:sz w:val="16"/>
                <w:szCs w:val="16"/>
              </w:rPr>
              <w:t xml:space="preserve">Практические работы </w:t>
            </w:r>
          </w:p>
          <w:p w:rsidR="00FF4AE5" w:rsidRPr="00FF4AE5" w:rsidRDefault="00FF4AE5">
            <w:pPr>
              <w:spacing w:after="0"/>
              <w:ind w:left="135"/>
              <w:rPr>
                <w:sz w:val="16"/>
                <w:szCs w:val="16"/>
              </w:rPr>
            </w:pPr>
          </w:p>
        </w:tc>
        <w:tc>
          <w:tcPr>
            <w:tcW w:w="1559" w:type="dxa"/>
            <w:vMerge/>
            <w:tcBorders>
              <w:top w:val="nil"/>
            </w:tcBorders>
            <w:tcMar>
              <w:top w:w="50" w:type="dxa"/>
              <w:left w:w="100" w:type="dxa"/>
            </w:tcMar>
          </w:tcPr>
          <w:p w:rsidR="00FF4AE5" w:rsidRDefault="00FF4AE5"/>
        </w:tc>
        <w:tc>
          <w:tcPr>
            <w:tcW w:w="6521" w:type="dxa"/>
            <w:vMerge/>
          </w:tcPr>
          <w:p w:rsidR="00FF4AE5" w:rsidRDefault="00FF4AE5"/>
        </w:tc>
      </w:tr>
      <w:tr w:rsidR="00FF4AE5" w:rsidTr="00FF4AE5">
        <w:trPr>
          <w:trHeight w:val="144"/>
          <w:tblCellSpacing w:w="20" w:type="nil"/>
        </w:trPr>
        <w:tc>
          <w:tcPr>
            <w:tcW w:w="8506" w:type="dxa"/>
            <w:gridSpan w:val="6"/>
            <w:tcMar>
              <w:top w:w="50" w:type="dxa"/>
              <w:left w:w="100" w:type="dxa"/>
            </w:tcMar>
            <w:vAlign w:val="center"/>
          </w:tcPr>
          <w:p w:rsidR="00FF4AE5" w:rsidRDefault="00FF4AE5">
            <w:pPr>
              <w:spacing w:after="0"/>
              <w:ind w:left="135"/>
            </w:pPr>
            <w:r w:rsidRPr="00FF0E2E">
              <w:rPr>
                <w:rFonts w:ascii="Times New Roman" w:hAnsi="Times New Roman"/>
                <w:b/>
                <w:color w:val="000000"/>
                <w:sz w:val="24"/>
                <w:lang w:val="ru-RU"/>
              </w:rPr>
              <w:t>Раздел 1.</w:t>
            </w:r>
            <w:r w:rsidRPr="00FF0E2E">
              <w:rPr>
                <w:rFonts w:ascii="Times New Roman" w:hAnsi="Times New Roman"/>
                <w:color w:val="000000"/>
                <w:sz w:val="24"/>
                <w:lang w:val="ru-RU"/>
              </w:rPr>
              <w:t xml:space="preserve"> </w:t>
            </w:r>
            <w:r w:rsidRPr="00FF0E2E">
              <w:rPr>
                <w:rFonts w:ascii="Times New Roman" w:hAnsi="Times New Roman"/>
                <w:b/>
                <w:color w:val="000000"/>
                <w:sz w:val="24"/>
                <w:lang w:val="ru-RU"/>
              </w:rPr>
              <w:t xml:space="preserve">Всеобщая история. История Нового времени. </w:t>
            </w:r>
            <w:r>
              <w:rPr>
                <w:rFonts w:ascii="Times New Roman" w:hAnsi="Times New Roman"/>
                <w:b/>
                <w:color w:val="000000"/>
                <w:sz w:val="24"/>
              </w:rPr>
              <w:t>Конец XV — XVII в.</w:t>
            </w:r>
          </w:p>
        </w:tc>
        <w:tc>
          <w:tcPr>
            <w:tcW w:w="6521" w:type="dxa"/>
          </w:tcPr>
          <w:p w:rsidR="00FF4AE5" w:rsidRPr="00FF0E2E" w:rsidRDefault="00FF4AE5">
            <w:pPr>
              <w:spacing w:after="0"/>
              <w:ind w:left="135"/>
              <w:rPr>
                <w:rFonts w:ascii="Times New Roman" w:hAnsi="Times New Roman"/>
                <w:b/>
                <w:color w:val="000000"/>
                <w:sz w:val="24"/>
                <w:lang w:val="ru-RU"/>
              </w:rPr>
            </w:pPr>
          </w:p>
        </w:tc>
      </w:tr>
      <w:tr w:rsidR="00FF4AE5" w:rsidRPr="00365BEC" w:rsidTr="00FF4AE5">
        <w:trPr>
          <w:trHeight w:val="144"/>
          <w:tblCellSpacing w:w="20" w:type="nil"/>
        </w:trPr>
        <w:tc>
          <w:tcPr>
            <w:tcW w:w="709" w:type="dxa"/>
            <w:tcMar>
              <w:top w:w="50" w:type="dxa"/>
              <w:left w:w="100" w:type="dxa"/>
            </w:tcMar>
            <w:vAlign w:val="center"/>
          </w:tcPr>
          <w:p w:rsidR="00FF4AE5" w:rsidRDefault="00FF4AE5">
            <w:pPr>
              <w:spacing w:after="0"/>
            </w:pPr>
            <w:r>
              <w:rPr>
                <w:rFonts w:ascii="Times New Roman" w:hAnsi="Times New Roman"/>
                <w:color w:val="000000"/>
                <w:sz w:val="24"/>
              </w:rPr>
              <w:t>1.1</w:t>
            </w:r>
          </w:p>
        </w:tc>
        <w:tc>
          <w:tcPr>
            <w:tcW w:w="3261" w:type="dxa"/>
            <w:tcMar>
              <w:top w:w="50" w:type="dxa"/>
              <w:left w:w="100" w:type="dxa"/>
            </w:tcMar>
            <w:vAlign w:val="center"/>
          </w:tcPr>
          <w:p w:rsidR="00FF4AE5" w:rsidRDefault="00FF4AE5">
            <w:pPr>
              <w:spacing w:after="0"/>
              <w:ind w:left="135"/>
            </w:pPr>
            <w:r>
              <w:rPr>
                <w:rFonts w:ascii="Times New Roman" w:hAnsi="Times New Roman"/>
                <w:color w:val="000000"/>
                <w:sz w:val="24"/>
              </w:rPr>
              <w:t>Введение</w:t>
            </w:r>
          </w:p>
        </w:tc>
        <w:tc>
          <w:tcPr>
            <w:tcW w:w="709"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F4AE5" w:rsidRPr="00FF0E2E" w:rsidRDefault="00FF4AE5">
            <w:pPr>
              <w:spacing w:after="0"/>
              <w:ind w:left="135"/>
              <w:rPr>
                <w:lang w:val="ru-RU"/>
              </w:rPr>
            </w:pPr>
            <w:r w:rsidRPr="00FF0E2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416</w:t>
              </w:r>
              <w:r>
                <w:rPr>
                  <w:rFonts w:ascii="Times New Roman" w:hAnsi="Times New Roman"/>
                  <w:color w:val="0000FF"/>
                  <w:u w:val="single"/>
                </w:rPr>
                <w:t>a</w:t>
              </w:r>
              <w:r w:rsidRPr="00FF0E2E">
                <w:rPr>
                  <w:rFonts w:ascii="Times New Roman" w:hAnsi="Times New Roman"/>
                  <w:color w:val="0000FF"/>
                  <w:u w:val="single"/>
                  <w:lang w:val="ru-RU"/>
                </w:rPr>
                <w:t>9</w:t>
              </w:r>
              <w:r>
                <w:rPr>
                  <w:rFonts w:ascii="Times New Roman" w:hAnsi="Times New Roman"/>
                  <w:color w:val="0000FF"/>
                  <w:u w:val="single"/>
                </w:rPr>
                <w:t>a</w:t>
              </w:r>
            </w:hyperlink>
          </w:p>
        </w:tc>
        <w:tc>
          <w:tcPr>
            <w:tcW w:w="6521" w:type="dxa"/>
          </w:tcPr>
          <w:p w:rsidR="00FF4AE5" w:rsidRPr="00BE0E4D" w:rsidRDefault="00BE0E4D" w:rsidP="00BE0E4D">
            <w:pPr>
              <w:spacing w:after="0" w:line="240" w:lineRule="auto"/>
              <w:ind w:left="135"/>
              <w:rPr>
                <w:rFonts w:ascii="Times New Roman" w:hAnsi="Times New Roman" w:cs="Times New Roman"/>
                <w:color w:val="000000"/>
                <w:sz w:val="16"/>
                <w:szCs w:val="16"/>
                <w:lang w:val="ru-RU"/>
              </w:rPr>
            </w:pPr>
            <w:r w:rsidRPr="00BE0E4D">
              <w:rPr>
                <w:rFonts w:ascii="Times New Roman" w:hAnsi="Times New Roman" w:cs="Times New Roman"/>
                <w:sz w:val="16"/>
                <w:szCs w:val="16"/>
                <w:lang w:val="ru-RU"/>
              </w:rPr>
              <w:t>Обозначать на ленте времени общие хронологические рамки и основные периоды истории Нового времени</w:t>
            </w:r>
          </w:p>
        </w:tc>
      </w:tr>
      <w:tr w:rsidR="00FF4AE5" w:rsidRPr="00365BEC" w:rsidTr="00FF4AE5">
        <w:trPr>
          <w:trHeight w:val="144"/>
          <w:tblCellSpacing w:w="20" w:type="nil"/>
        </w:trPr>
        <w:tc>
          <w:tcPr>
            <w:tcW w:w="709" w:type="dxa"/>
            <w:tcMar>
              <w:top w:w="50" w:type="dxa"/>
              <w:left w:w="100" w:type="dxa"/>
            </w:tcMar>
            <w:vAlign w:val="center"/>
          </w:tcPr>
          <w:p w:rsidR="00FF4AE5" w:rsidRDefault="00FF4AE5">
            <w:pPr>
              <w:spacing w:after="0"/>
            </w:pPr>
            <w:r>
              <w:rPr>
                <w:rFonts w:ascii="Times New Roman" w:hAnsi="Times New Roman"/>
                <w:color w:val="000000"/>
                <w:sz w:val="24"/>
              </w:rPr>
              <w:t>1.2</w:t>
            </w:r>
          </w:p>
        </w:tc>
        <w:tc>
          <w:tcPr>
            <w:tcW w:w="3261" w:type="dxa"/>
            <w:tcMar>
              <w:top w:w="50" w:type="dxa"/>
              <w:left w:w="100" w:type="dxa"/>
            </w:tcMar>
            <w:vAlign w:val="center"/>
          </w:tcPr>
          <w:p w:rsidR="00FF4AE5" w:rsidRDefault="00FF4AE5">
            <w:pPr>
              <w:spacing w:after="0"/>
              <w:ind w:left="135"/>
            </w:pPr>
            <w:r>
              <w:rPr>
                <w:rFonts w:ascii="Times New Roman" w:hAnsi="Times New Roman"/>
                <w:color w:val="000000"/>
                <w:sz w:val="24"/>
              </w:rPr>
              <w:t>Великие географические открытия</w:t>
            </w:r>
          </w:p>
        </w:tc>
        <w:tc>
          <w:tcPr>
            <w:tcW w:w="709"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2 </w:t>
            </w:r>
          </w:p>
        </w:tc>
        <w:tc>
          <w:tcPr>
            <w:tcW w:w="992"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F4AE5" w:rsidRPr="00FF0E2E" w:rsidRDefault="00FF4AE5">
            <w:pPr>
              <w:spacing w:after="0"/>
              <w:ind w:left="135"/>
              <w:rPr>
                <w:lang w:val="ru-RU"/>
              </w:rPr>
            </w:pPr>
            <w:r w:rsidRPr="00FF0E2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416</w:t>
              </w:r>
              <w:r>
                <w:rPr>
                  <w:rFonts w:ascii="Times New Roman" w:hAnsi="Times New Roman"/>
                  <w:color w:val="0000FF"/>
                  <w:u w:val="single"/>
                </w:rPr>
                <w:t>a</w:t>
              </w:r>
              <w:r w:rsidRPr="00FF0E2E">
                <w:rPr>
                  <w:rFonts w:ascii="Times New Roman" w:hAnsi="Times New Roman"/>
                  <w:color w:val="0000FF"/>
                  <w:u w:val="single"/>
                  <w:lang w:val="ru-RU"/>
                </w:rPr>
                <w:lastRenderedPageBreak/>
                <w:t>9</w:t>
              </w:r>
              <w:r>
                <w:rPr>
                  <w:rFonts w:ascii="Times New Roman" w:hAnsi="Times New Roman"/>
                  <w:color w:val="0000FF"/>
                  <w:u w:val="single"/>
                </w:rPr>
                <w:t>a</w:t>
              </w:r>
            </w:hyperlink>
          </w:p>
        </w:tc>
        <w:tc>
          <w:tcPr>
            <w:tcW w:w="6521" w:type="dxa"/>
          </w:tcPr>
          <w:p w:rsidR="00FF4AE5" w:rsidRPr="00BE0E4D" w:rsidRDefault="00BE0E4D" w:rsidP="00BE0E4D">
            <w:pPr>
              <w:spacing w:after="23" w:line="240" w:lineRule="auto"/>
              <w:ind w:left="5" w:right="110"/>
              <w:rPr>
                <w:rFonts w:ascii="Times New Roman" w:hAnsi="Times New Roman" w:cs="Times New Roman"/>
                <w:color w:val="000000"/>
                <w:sz w:val="16"/>
                <w:szCs w:val="16"/>
                <w:lang w:val="ru-RU"/>
              </w:rPr>
            </w:pPr>
            <w:r w:rsidRPr="00BE0E4D">
              <w:rPr>
                <w:rFonts w:ascii="Times New Roman" w:hAnsi="Times New Roman" w:cs="Times New Roman"/>
                <w:sz w:val="16"/>
                <w:szCs w:val="16"/>
                <w:lang w:val="ru-RU"/>
              </w:rPr>
              <w:lastRenderedPageBreak/>
              <w:t xml:space="preserve">Объяснять, что способствовало росту интереса европейцев к дальним странам в </w:t>
            </w:r>
            <w:r w:rsidRPr="00BE0E4D">
              <w:rPr>
                <w:rFonts w:ascii="Times New Roman" w:hAnsi="Times New Roman" w:cs="Times New Roman"/>
                <w:sz w:val="16"/>
                <w:szCs w:val="16"/>
              </w:rPr>
              <w:t>XV</w:t>
            </w:r>
            <w:r w:rsidRPr="00BE0E4D">
              <w:rPr>
                <w:rFonts w:ascii="Times New Roman" w:hAnsi="Times New Roman" w:cs="Times New Roman"/>
                <w:sz w:val="16"/>
                <w:szCs w:val="16"/>
                <w:lang w:val="ru-RU"/>
              </w:rPr>
              <w:t xml:space="preserve"> в., раскрывать предпосылки Великих географических открытий. Рассказывать, используя карту,  о начале поисков морского пути  в Индию в </w:t>
            </w:r>
            <w:r w:rsidRPr="00BE0E4D">
              <w:rPr>
                <w:rFonts w:ascii="Times New Roman" w:hAnsi="Times New Roman" w:cs="Times New Roman"/>
                <w:sz w:val="16"/>
                <w:szCs w:val="16"/>
              </w:rPr>
              <w:t>XV</w:t>
            </w:r>
            <w:r w:rsidRPr="00BE0E4D">
              <w:rPr>
                <w:rFonts w:ascii="Times New Roman" w:hAnsi="Times New Roman" w:cs="Times New Roman"/>
                <w:sz w:val="16"/>
                <w:szCs w:val="16"/>
                <w:lang w:val="ru-RU"/>
              </w:rPr>
              <w:t xml:space="preserve"> в. Готовить и представлять сообщение  об экспедициях Х. Колумба, давать оценку их результатам и значению. Объяснять, в чем состояли главные положения и значение Тордесильясского и Сарагосского договоров. Показывать на исторической карте маршруты экспедиций Васко да Гамы, Ф. Магеллана, А. Тасмана, называть их результаты. Раскрывать смысл понятий </w:t>
            </w:r>
            <w:r w:rsidRPr="00BE0E4D">
              <w:rPr>
                <w:rFonts w:ascii="Times New Roman" w:hAnsi="Times New Roman" w:cs="Times New Roman"/>
                <w:sz w:val="16"/>
                <w:szCs w:val="16"/>
                <w:lang w:val="ru-RU"/>
              </w:rPr>
              <w:lastRenderedPageBreak/>
              <w:t xml:space="preserve">и терминов: каравелла, конкистадор, доминион, монополия, плантация. Объяснять, почему конкистадорам удалось относительно быстро завоевать могущественные государства Центральной и Южной Америки. Раскрывать, что изменилось  в положении населения Центральной и Южной Америки с приходом европейских завоевателей. Сравнивать начало освоения европейцами территорий в Южной Америке и в Северной Америке (основные занятия европейских колонистов; положение местного населения; организация хозяйства), выявлять различия. Рассказывать, используя историческую карту, о поисках европейцами северо-восточного пути в страны Дальнего Востока, о том, как устанавливались их отношения  с российским государством. Характеризовать итоги Великих географических открытий  конца </w:t>
            </w:r>
            <w:r w:rsidRPr="00BE0E4D">
              <w:rPr>
                <w:rFonts w:ascii="Times New Roman" w:hAnsi="Times New Roman" w:cs="Times New Roman"/>
                <w:sz w:val="16"/>
                <w:szCs w:val="16"/>
              </w:rPr>
              <w:t>XV</w:t>
            </w:r>
            <w:r w:rsidRPr="00BE0E4D">
              <w:rPr>
                <w:rFonts w:ascii="Times New Roman" w:hAnsi="Times New Roman" w:cs="Times New Roman"/>
                <w:sz w:val="16"/>
                <w:szCs w:val="16"/>
                <w:lang w:val="ru-RU"/>
              </w:rPr>
              <w:t xml:space="preserve"> – </w:t>
            </w:r>
            <w:r w:rsidRPr="00BE0E4D">
              <w:rPr>
                <w:rFonts w:ascii="Times New Roman" w:hAnsi="Times New Roman" w:cs="Times New Roman"/>
                <w:sz w:val="16"/>
                <w:szCs w:val="16"/>
              </w:rPr>
              <w:t>XVII</w:t>
            </w:r>
            <w:r w:rsidRPr="00BE0E4D">
              <w:rPr>
                <w:rFonts w:ascii="Times New Roman" w:hAnsi="Times New Roman" w:cs="Times New Roman"/>
                <w:sz w:val="16"/>
                <w:szCs w:val="16"/>
                <w:lang w:val="ru-RU"/>
              </w:rPr>
              <w:t xml:space="preserve"> в.: а) для европейских стран; б) для народов Нового Света; в) для всеобщей истории</w:t>
            </w:r>
          </w:p>
        </w:tc>
      </w:tr>
      <w:tr w:rsidR="00FF4AE5" w:rsidRPr="00365BEC" w:rsidTr="00FF4AE5">
        <w:trPr>
          <w:trHeight w:val="144"/>
          <w:tblCellSpacing w:w="20" w:type="nil"/>
        </w:trPr>
        <w:tc>
          <w:tcPr>
            <w:tcW w:w="709" w:type="dxa"/>
            <w:tcMar>
              <w:top w:w="50" w:type="dxa"/>
              <w:left w:w="100" w:type="dxa"/>
            </w:tcMar>
            <w:vAlign w:val="center"/>
          </w:tcPr>
          <w:p w:rsidR="00FF4AE5" w:rsidRDefault="00FF4AE5">
            <w:pPr>
              <w:spacing w:after="0"/>
            </w:pPr>
            <w:r>
              <w:rPr>
                <w:rFonts w:ascii="Times New Roman" w:hAnsi="Times New Roman"/>
                <w:color w:val="000000"/>
                <w:sz w:val="24"/>
              </w:rPr>
              <w:lastRenderedPageBreak/>
              <w:t>1.3</w:t>
            </w:r>
          </w:p>
        </w:tc>
        <w:tc>
          <w:tcPr>
            <w:tcW w:w="3261" w:type="dxa"/>
            <w:tcMar>
              <w:top w:w="50" w:type="dxa"/>
              <w:left w:w="100" w:type="dxa"/>
            </w:tcMar>
            <w:vAlign w:val="center"/>
          </w:tcPr>
          <w:p w:rsidR="00FF4AE5" w:rsidRPr="00FF0E2E" w:rsidRDefault="00FF4AE5">
            <w:pPr>
              <w:spacing w:after="0"/>
              <w:ind w:left="135"/>
              <w:rPr>
                <w:lang w:val="ru-RU"/>
              </w:rPr>
            </w:pPr>
            <w:r w:rsidRPr="00FF0E2E">
              <w:rPr>
                <w:rFonts w:ascii="Times New Roman" w:hAnsi="Times New Roman"/>
                <w:color w:val="000000"/>
                <w:sz w:val="24"/>
                <w:lang w:val="ru-RU"/>
              </w:rPr>
              <w:t xml:space="preserve">Изменения в европейском обществе </w:t>
            </w:r>
            <w:r>
              <w:rPr>
                <w:rFonts w:ascii="Times New Roman" w:hAnsi="Times New Roman"/>
                <w:color w:val="000000"/>
                <w:sz w:val="24"/>
              </w:rPr>
              <w:t>XVI</w:t>
            </w:r>
            <w:r w:rsidRPr="00FF0E2E">
              <w:rPr>
                <w:rFonts w:ascii="Times New Roman" w:hAnsi="Times New Roman"/>
                <w:color w:val="000000"/>
                <w:sz w:val="24"/>
                <w:lang w:val="ru-RU"/>
              </w:rPr>
              <w:t>—</w:t>
            </w:r>
            <w:r>
              <w:rPr>
                <w:rFonts w:ascii="Times New Roman" w:hAnsi="Times New Roman"/>
                <w:color w:val="000000"/>
                <w:sz w:val="24"/>
              </w:rPr>
              <w:t>XVII</w:t>
            </w:r>
            <w:r w:rsidRPr="00FF0E2E">
              <w:rPr>
                <w:rFonts w:ascii="Times New Roman" w:hAnsi="Times New Roman"/>
                <w:color w:val="000000"/>
                <w:sz w:val="24"/>
                <w:lang w:val="ru-RU"/>
              </w:rPr>
              <w:t xml:space="preserve"> вв.</w:t>
            </w:r>
          </w:p>
        </w:tc>
        <w:tc>
          <w:tcPr>
            <w:tcW w:w="709" w:type="dxa"/>
            <w:tcMar>
              <w:top w:w="50" w:type="dxa"/>
              <w:left w:w="100" w:type="dxa"/>
            </w:tcMar>
            <w:vAlign w:val="center"/>
          </w:tcPr>
          <w:p w:rsidR="00FF4AE5" w:rsidRDefault="00FF4AE5">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2 </w:t>
            </w:r>
          </w:p>
        </w:tc>
        <w:tc>
          <w:tcPr>
            <w:tcW w:w="992"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F4AE5" w:rsidRPr="00FF0E2E" w:rsidRDefault="00FF4AE5">
            <w:pPr>
              <w:spacing w:after="0"/>
              <w:ind w:left="135"/>
              <w:rPr>
                <w:lang w:val="ru-RU"/>
              </w:rPr>
            </w:pPr>
            <w:r w:rsidRPr="00FF0E2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416</w:t>
              </w:r>
              <w:r>
                <w:rPr>
                  <w:rFonts w:ascii="Times New Roman" w:hAnsi="Times New Roman"/>
                  <w:color w:val="0000FF"/>
                  <w:u w:val="single"/>
                </w:rPr>
                <w:t>a</w:t>
              </w:r>
              <w:r w:rsidRPr="00FF0E2E">
                <w:rPr>
                  <w:rFonts w:ascii="Times New Roman" w:hAnsi="Times New Roman"/>
                  <w:color w:val="0000FF"/>
                  <w:u w:val="single"/>
                  <w:lang w:val="ru-RU"/>
                </w:rPr>
                <w:t>9</w:t>
              </w:r>
              <w:r>
                <w:rPr>
                  <w:rFonts w:ascii="Times New Roman" w:hAnsi="Times New Roman"/>
                  <w:color w:val="0000FF"/>
                  <w:u w:val="single"/>
                </w:rPr>
                <w:t>a</w:t>
              </w:r>
            </w:hyperlink>
          </w:p>
        </w:tc>
        <w:tc>
          <w:tcPr>
            <w:tcW w:w="6521" w:type="dxa"/>
          </w:tcPr>
          <w:p w:rsidR="00FF4AE5" w:rsidRPr="00BE0E4D" w:rsidRDefault="00BE0E4D" w:rsidP="00BE0E4D">
            <w:pPr>
              <w:spacing w:after="30" w:line="240" w:lineRule="auto"/>
              <w:ind w:left="5"/>
              <w:rPr>
                <w:rFonts w:ascii="Times New Roman" w:hAnsi="Times New Roman" w:cs="Times New Roman"/>
                <w:color w:val="000000"/>
                <w:sz w:val="16"/>
                <w:szCs w:val="16"/>
                <w:lang w:val="ru-RU"/>
              </w:rPr>
            </w:pPr>
            <w:r w:rsidRPr="00BE0E4D">
              <w:rPr>
                <w:rFonts w:ascii="Times New Roman" w:hAnsi="Times New Roman" w:cs="Times New Roman"/>
                <w:sz w:val="16"/>
                <w:szCs w:val="16"/>
                <w:lang w:val="ru-RU"/>
              </w:rPr>
              <w:t xml:space="preserve">Называть новые источники энергии, которые стали использоваться в Европе в </w:t>
            </w:r>
            <w:r w:rsidRPr="00BE0E4D">
              <w:rPr>
                <w:rFonts w:ascii="Times New Roman" w:hAnsi="Times New Roman" w:cs="Times New Roman"/>
                <w:sz w:val="16"/>
                <w:szCs w:val="16"/>
              </w:rPr>
              <w:t>XV</w:t>
            </w:r>
            <w:r w:rsidRPr="00BE0E4D">
              <w:rPr>
                <w:rFonts w:ascii="Times New Roman" w:hAnsi="Times New Roman" w:cs="Times New Roman"/>
                <w:sz w:val="16"/>
                <w:szCs w:val="16"/>
                <w:lang w:val="ru-RU"/>
              </w:rPr>
              <w:t>–</w:t>
            </w:r>
            <w:r w:rsidRPr="00BE0E4D">
              <w:rPr>
                <w:rFonts w:ascii="Times New Roman" w:hAnsi="Times New Roman" w:cs="Times New Roman"/>
                <w:sz w:val="16"/>
                <w:szCs w:val="16"/>
              </w:rPr>
              <w:t>XVII</w:t>
            </w:r>
            <w:r w:rsidRPr="00BE0E4D">
              <w:rPr>
                <w:rFonts w:ascii="Times New Roman" w:hAnsi="Times New Roman" w:cs="Times New Roman"/>
                <w:sz w:val="16"/>
                <w:szCs w:val="16"/>
                <w:lang w:val="ru-RU"/>
              </w:rPr>
              <w:t xml:space="preserve"> вв., объяснять, развитию каких отраслей производства это способствовало. Сравнивать ремесленное и мануфактурное производство, объяснять, в чём заключались преимущества мануфактур. Объяснять значение понятий и терминов: централизованная и рассеянная мануфактура, капиталистические отношения, буржуазия. Раскрывать, в чём выражалось и  к чему вело расслоение крестьянства в начале Нового времени. Называть новые группы населения, появившиеся в европейских странах  в раннее Новое время. Составлять описание европейского города </w:t>
            </w:r>
            <w:r w:rsidRPr="00BE0E4D">
              <w:rPr>
                <w:rFonts w:ascii="Times New Roman" w:hAnsi="Times New Roman" w:cs="Times New Roman"/>
                <w:sz w:val="16"/>
                <w:szCs w:val="16"/>
              </w:rPr>
              <w:t>XVI</w:t>
            </w:r>
            <w:r w:rsidRPr="00BE0E4D">
              <w:rPr>
                <w:rFonts w:ascii="Times New Roman" w:hAnsi="Times New Roman" w:cs="Times New Roman"/>
                <w:sz w:val="16"/>
                <w:szCs w:val="16"/>
                <w:lang w:val="ru-RU"/>
              </w:rPr>
              <w:t>–</w:t>
            </w:r>
            <w:r w:rsidRPr="00BE0E4D">
              <w:rPr>
                <w:rFonts w:ascii="Times New Roman" w:hAnsi="Times New Roman" w:cs="Times New Roman"/>
                <w:sz w:val="16"/>
                <w:szCs w:val="16"/>
              </w:rPr>
              <w:t>XVII</w:t>
            </w:r>
            <w:r w:rsidRPr="00BE0E4D">
              <w:rPr>
                <w:rFonts w:ascii="Times New Roman" w:hAnsi="Times New Roman" w:cs="Times New Roman"/>
                <w:sz w:val="16"/>
                <w:szCs w:val="16"/>
                <w:lang w:val="ru-RU"/>
              </w:rPr>
              <w:t xml:space="preserve"> вв. (типичный город или конкретный город  по выбору). Характеризовать условия жизни разных групп населения  в европейских городах </w:t>
            </w:r>
            <w:r w:rsidRPr="00BE0E4D">
              <w:rPr>
                <w:rFonts w:ascii="Times New Roman" w:hAnsi="Times New Roman" w:cs="Times New Roman"/>
                <w:sz w:val="16"/>
                <w:szCs w:val="16"/>
              </w:rPr>
              <w:t>XVI</w:t>
            </w:r>
            <w:r w:rsidRPr="00BE0E4D">
              <w:rPr>
                <w:rFonts w:ascii="Times New Roman" w:hAnsi="Times New Roman" w:cs="Times New Roman"/>
                <w:sz w:val="16"/>
                <w:szCs w:val="16"/>
                <w:lang w:val="ru-RU"/>
              </w:rPr>
              <w:t>–</w:t>
            </w:r>
            <w:r w:rsidRPr="00BE0E4D">
              <w:rPr>
                <w:rFonts w:ascii="Times New Roman" w:hAnsi="Times New Roman" w:cs="Times New Roman"/>
                <w:sz w:val="16"/>
                <w:szCs w:val="16"/>
              </w:rPr>
              <w:t>XVII</w:t>
            </w:r>
            <w:r w:rsidRPr="00BE0E4D">
              <w:rPr>
                <w:rFonts w:ascii="Times New Roman" w:hAnsi="Times New Roman" w:cs="Times New Roman"/>
                <w:sz w:val="16"/>
                <w:szCs w:val="16"/>
                <w:lang w:val="ru-RU"/>
              </w:rPr>
              <w:t xml:space="preserve"> вв.</w:t>
            </w:r>
          </w:p>
        </w:tc>
      </w:tr>
      <w:tr w:rsidR="00FF4AE5" w:rsidRPr="00365BEC" w:rsidTr="00FF4AE5">
        <w:trPr>
          <w:trHeight w:val="144"/>
          <w:tblCellSpacing w:w="20" w:type="nil"/>
        </w:trPr>
        <w:tc>
          <w:tcPr>
            <w:tcW w:w="709" w:type="dxa"/>
            <w:tcMar>
              <w:top w:w="50" w:type="dxa"/>
              <w:left w:w="100" w:type="dxa"/>
            </w:tcMar>
            <w:vAlign w:val="center"/>
          </w:tcPr>
          <w:p w:rsidR="00FF4AE5" w:rsidRDefault="00FF4AE5">
            <w:pPr>
              <w:spacing w:after="0"/>
            </w:pPr>
            <w:r>
              <w:rPr>
                <w:rFonts w:ascii="Times New Roman" w:hAnsi="Times New Roman"/>
                <w:color w:val="000000"/>
                <w:sz w:val="24"/>
              </w:rPr>
              <w:t>1.4</w:t>
            </w:r>
          </w:p>
        </w:tc>
        <w:tc>
          <w:tcPr>
            <w:tcW w:w="3261" w:type="dxa"/>
            <w:tcMar>
              <w:top w:w="50" w:type="dxa"/>
              <w:left w:w="100" w:type="dxa"/>
            </w:tcMar>
            <w:vAlign w:val="center"/>
          </w:tcPr>
          <w:p w:rsidR="00FF4AE5" w:rsidRPr="00FF0E2E" w:rsidRDefault="00FF4AE5">
            <w:pPr>
              <w:spacing w:after="0"/>
              <w:ind w:left="135"/>
              <w:rPr>
                <w:lang w:val="ru-RU"/>
              </w:rPr>
            </w:pPr>
            <w:r w:rsidRPr="00FF0E2E">
              <w:rPr>
                <w:rFonts w:ascii="Times New Roman" w:hAnsi="Times New Roman"/>
                <w:color w:val="000000"/>
                <w:sz w:val="24"/>
                <w:lang w:val="ru-RU"/>
              </w:rPr>
              <w:t>Реформация и Контрреформация в Европе</w:t>
            </w:r>
          </w:p>
        </w:tc>
        <w:tc>
          <w:tcPr>
            <w:tcW w:w="709" w:type="dxa"/>
            <w:tcMar>
              <w:top w:w="50" w:type="dxa"/>
              <w:left w:w="100" w:type="dxa"/>
            </w:tcMar>
            <w:vAlign w:val="center"/>
          </w:tcPr>
          <w:p w:rsidR="00FF4AE5" w:rsidRDefault="00FF4AE5">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2 </w:t>
            </w:r>
          </w:p>
        </w:tc>
        <w:tc>
          <w:tcPr>
            <w:tcW w:w="992"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F4AE5" w:rsidRPr="00FF0E2E" w:rsidRDefault="00FF4AE5">
            <w:pPr>
              <w:spacing w:after="0"/>
              <w:ind w:left="135"/>
              <w:rPr>
                <w:lang w:val="ru-RU"/>
              </w:rPr>
            </w:pPr>
            <w:r w:rsidRPr="00FF0E2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416</w:t>
              </w:r>
              <w:r>
                <w:rPr>
                  <w:rFonts w:ascii="Times New Roman" w:hAnsi="Times New Roman"/>
                  <w:color w:val="0000FF"/>
                  <w:u w:val="single"/>
                </w:rPr>
                <w:t>a</w:t>
              </w:r>
              <w:r w:rsidRPr="00FF0E2E">
                <w:rPr>
                  <w:rFonts w:ascii="Times New Roman" w:hAnsi="Times New Roman"/>
                  <w:color w:val="0000FF"/>
                  <w:u w:val="single"/>
                  <w:lang w:val="ru-RU"/>
                </w:rPr>
                <w:t>9</w:t>
              </w:r>
              <w:r>
                <w:rPr>
                  <w:rFonts w:ascii="Times New Roman" w:hAnsi="Times New Roman"/>
                  <w:color w:val="0000FF"/>
                  <w:u w:val="single"/>
                </w:rPr>
                <w:t>a</w:t>
              </w:r>
            </w:hyperlink>
          </w:p>
        </w:tc>
        <w:tc>
          <w:tcPr>
            <w:tcW w:w="6521" w:type="dxa"/>
          </w:tcPr>
          <w:p w:rsidR="00BE0E4D" w:rsidRPr="00BE0E4D" w:rsidRDefault="00BE0E4D" w:rsidP="00BE0E4D">
            <w:pPr>
              <w:spacing w:after="0" w:line="240" w:lineRule="auto"/>
              <w:ind w:left="5"/>
              <w:rPr>
                <w:rFonts w:ascii="Times New Roman" w:hAnsi="Times New Roman" w:cs="Times New Roman"/>
                <w:sz w:val="16"/>
                <w:szCs w:val="16"/>
                <w:lang w:val="ru-RU"/>
              </w:rPr>
            </w:pPr>
            <w:r w:rsidRPr="00BE0E4D">
              <w:rPr>
                <w:rFonts w:ascii="Times New Roman" w:hAnsi="Times New Roman" w:cs="Times New Roman"/>
                <w:sz w:val="16"/>
                <w:szCs w:val="16"/>
                <w:lang w:val="ru-RU"/>
              </w:rPr>
              <w:t xml:space="preserve">Характеризовать предпосылки Реформации в Германии. Раскрывать содержание основных положений учения Лютера, объяснять, в чём заключалась их новизна. </w:t>
            </w:r>
          </w:p>
          <w:p w:rsidR="00BE0E4D" w:rsidRPr="00BE0E4D" w:rsidRDefault="00BE0E4D" w:rsidP="00BE0E4D">
            <w:pPr>
              <w:spacing w:after="0" w:line="240" w:lineRule="auto"/>
              <w:ind w:left="5"/>
              <w:rPr>
                <w:rFonts w:ascii="Times New Roman" w:hAnsi="Times New Roman" w:cs="Times New Roman"/>
                <w:sz w:val="16"/>
                <w:szCs w:val="16"/>
                <w:lang w:val="ru-RU"/>
              </w:rPr>
            </w:pPr>
            <w:r w:rsidRPr="00BE0E4D">
              <w:rPr>
                <w:rFonts w:ascii="Times New Roman" w:hAnsi="Times New Roman" w:cs="Times New Roman"/>
                <w:sz w:val="16"/>
                <w:szCs w:val="16"/>
                <w:lang w:val="ru-RU"/>
              </w:rPr>
              <w:t xml:space="preserve">Объяснять значение понятий и терминов: Реформация, индульгенция, секуляризация, булла, протестантизм, лютеранство, кальвинизм, гугеноты, пуритане, иезуиты. </w:t>
            </w:r>
          </w:p>
          <w:p w:rsidR="00FF4AE5" w:rsidRPr="00BE0E4D" w:rsidRDefault="00BE0E4D" w:rsidP="00BE0E4D">
            <w:pPr>
              <w:spacing w:after="0" w:line="240" w:lineRule="auto"/>
              <w:ind w:left="5" w:right="7"/>
              <w:rPr>
                <w:rFonts w:ascii="Times New Roman" w:hAnsi="Times New Roman" w:cs="Times New Roman"/>
                <w:color w:val="000000"/>
                <w:sz w:val="16"/>
                <w:szCs w:val="16"/>
                <w:lang w:val="ru-RU"/>
              </w:rPr>
            </w:pPr>
            <w:r w:rsidRPr="00BE0E4D">
              <w:rPr>
                <w:rFonts w:ascii="Times New Roman" w:hAnsi="Times New Roman" w:cs="Times New Roman"/>
                <w:sz w:val="16"/>
                <w:szCs w:val="16"/>
                <w:lang w:val="ru-RU"/>
              </w:rPr>
              <w:t xml:space="preserve">Раскрывать, представители каких групп германского общества и почему поддержали М. Лютера. Представлять характеристику Крестьянской войны в Германии. Извлекать и комментировать информацию из исторических текстов (фрагменты богословских сочинений и другое). Представлять характеристики  М. Лютера, Ж. Кальвина. Объяснять, кем и каким образом осуществлялась Контрреформация, каковы были результаты этой политики. Раскрывать, привлекая информацию карты, чем завершились  к концу </w:t>
            </w:r>
            <w:r w:rsidRPr="00BE0E4D">
              <w:rPr>
                <w:rFonts w:ascii="Times New Roman" w:hAnsi="Times New Roman" w:cs="Times New Roman"/>
                <w:sz w:val="16"/>
                <w:szCs w:val="16"/>
              </w:rPr>
              <w:t>XVI</w:t>
            </w:r>
            <w:r w:rsidRPr="00BE0E4D">
              <w:rPr>
                <w:rFonts w:ascii="Times New Roman" w:hAnsi="Times New Roman" w:cs="Times New Roman"/>
                <w:sz w:val="16"/>
                <w:szCs w:val="16"/>
                <w:lang w:val="ru-RU"/>
              </w:rPr>
              <w:t xml:space="preserve"> в. религиозные войны между католиками и протестантами</w:t>
            </w:r>
          </w:p>
        </w:tc>
      </w:tr>
      <w:tr w:rsidR="00FF4AE5" w:rsidRPr="00365BEC" w:rsidTr="00FF4AE5">
        <w:trPr>
          <w:trHeight w:val="144"/>
          <w:tblCellSpacing w:w="20" w:type="nil"/>
        </w:trPr>
        <w:tc>
          <w:tcPr>
            <w:tcW w:w="709" w:type="dxa"/>
            <w:tcMar>
              <w:top w:w="50" w:type="dxa"/>
              <w:left w:w="100" w:type="dxa"/>
            </w:tcMar>
            <w:vAlign w:val="center"/>
          </w:tcPr>
          <w:p w:rsidR="00FF4AE5" w:rsidRDefault="00FF4AE5">
            <w:pPr>
              <w:spacing w:after="0"/>
            </w:pPr>
            <w:r>
              <w:rPr>
                <w:rFonts w:ascii="Times New Roman" w:hAnsi="Times New Roman"/>
                <w:color w:val="000000"/>
                <w:sz w:val="24"/>
              </w:rPr>
              <w:t>1.5</w:t>
            </w:r>
          </w:p>
        </w:tc>
        <w:tc>
          <w:tcPr>
            <w:tcW w:w="3261" w:type="dxa"/>
            <w:tcMar>
              <w:top w:w="50" w:type="dxa"/>
              <w:left w:w="100" w:type="dxa"/>
            </w:tcMar>
            <w:vAlign w:val="center"/>
          </w:tcPr>
          <w:p w:rsidR="00FF4AE5" w:rsidRPr="00FF0E2E" w:rsidRDefault="00FF4AE5">
            <w:pPr>
              <w:spacing w:after="0"/>
              <w:ind w:left="135"/>
              <w:rPr>
                <w:lang w:val="ru-RU"/>
              </w:rPr>
            </w:pPr>
            <w:r w:rsidRPr="00FF0E2E">
              <w:rPr>
                <w:rFonts w:ascii="Times New Roman" w:hAnsi="Times New Roman"/>
                <w:color w:val="000000"/>
                <w:sz w:val="24"/>
                <w:lang w:val="ru-RU"/>
              </w:rPr>
              <w:t xml:space="preserve">Государства Европы в </w:t>
            </w:r>
            <w:r>
              <w:rPr>
                <w:rFonts w:ascii="Times New Roman" w:hAnsi="Times New Roman"/>
                <w:color w:val="000000"/>
                <w:sz w:val="24"/>
              </w:rPr>
              <w:t>XVI</w:t>
            </w:r>
            <w:r w:rsidRPr="00FF0E2E">
              <w:rPr>
                <w:rFonts w:ascii="Times New Roman" w:hAnsi="Times New Roman"/>
                <w:color w:val="000000"/>
                <w:sz w:val="24"/>
                <w:lang w:val="ru-RU"/>
              </w:rPr>
              <w:t>—</w:t>
            </w:r>
            <w:r>
              <w:rPr>
                <w:rFonts w:ascii="Times New Roman" w:hAnsi="Times New Roman"/>
                <w:color w:val="000000"/>
                <w:sz w:val="24"/>
              </w:rPr>
              <w:t>XVII</w:t>
            </w:r>
            <w:r w:rsidRPr="00FF0E2E">
              <w:rPr>
                <w:rFonts w:ascii="Times New Roman" w:hAnsi="Times New Roman"/>
                <w:color w:val="000000"/>
                <w:sz w:val="24"/>
                <w:lang w:val="ru-RU"/>
              </w:rPr>
              <w:t xml:space="preserve"> вв.</w:t>
            </w:r>
          </w:p>
        </w:tc>
        <w:tc>
          <w:tcPr>
            <w:tcW w:w="709" w:type="dxa"/>
            <w:tcMar>
              <w:top w:w="50" w:type="dxa"/>
              <w:left w:w="100" w:type="dxa"/>
            </w:tcMar>
            <w:vAlign w:val="center"/>
          </w:tcPr>
          <w:p w:rsidR="00FF4AE5" w:rsidRDefault="00FF4AE5">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7 </w:t>
            </w:r>
          </w:p>
        </w:tc>
        <w:tc>
          <w:tcPr>
            <w:tcW w:w="992"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F4AE5" w:rsidRPr="00FF0E2E" w:rsidRDefault="00FF4AE5">
            <w:pPr>
              <w:spacing w:after="0"/>
              <w:ind w:left="135"/>
              <w:rPr>
                <w:lang w:val="ru-RU"/>
              </w:rPr>
            </w:pPr>
            <w:r w:rsidRPr="00FF0E2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416</w:t>
              </w:r>
              <w:r>
                <w:rPr>
                  <w:rFonts w:ascii="Times New Roman" w:hAnsi="Times New Roman"/>
                  <w:color w:val="0000FF"/>
                  <w:u w:val="single"/>
                </w:rPr>
                <w:t>a</w:t>
              </w:r>
              <w:r w:rsidRPr="00FF0E2E">
                <w:rPr>
                  <w:rFonts w:ascii="Times New Roman" w:hAnsi="Times New Roman"/>
                  <w:color w:val="0000FF"/>
                  <w:u w:val="single"/>
                  <w:lang w:val="ru-RU"/>
                </w:rPr>
                <w:t>9</w:t>
              </w:r>
              <w:r>
                <w:rPr>
                  <w:rFonts w:ascii="Times New Roman" w:hAnsi="Times New Roman"/>
                  <w:color w:val="0000FF"/>
                  <w:u w:val="single"/>
                </w:rPr>
                <w:t>a</w:t>
              </w:r>
            </w:hyperlink>
          </w:p>
        </w:tc>
        <w:tc>
          <w:tcPr>
            <w:tcW w:w="6521" w:type="dxa"/>
          </w:tcPr>
          <w:p w:rsidR="00BE0E4D" w:rsidRPr="00BE0E4D" w:rsidRDefault="00BE0E4D" w:rsidP="00BE0E4D">
            <w:pPr>
              <w:spacing w:after="0" w:line="240" w:lineRule="auto"/>
              <w:ind w:left="5" w:right="91"/>
              <w:rPr>
                <w:rFonts w:ascii="Times New Roman" w:hAnsi="Times New Roman" w:cs="Times New Roman"/>
                <w:sz w:val="16"/>
                <w:szCs w:val="16"/>
                <w:lang w:val="ru-RU"/>
              </w:rPr>
            </w:pPr>
            <w:r w:rsidRPr="00BE0E4D">
              <w:rPr>
                <w:rFonts w:ascii="Times New Roman" w:hAnsi="Times New Roman" w:cs="Times New Roman"/>
                <w:sz w:val="16"/>
                <w:szCs w:val="16"/>
                <w:lang w:val="ru-RU"/>
              </w:rPr>
              <w:t xml:space="preserve">Объяснять значение понятий: абсолютизм, централизованное государство, протекционизм. Характеризовать политическое устройство и особенности экономического развития Испании  в </w:t>
            </w:r>
            <w:r w:rsidRPr="00BE0E4D">
              <w:rPr>
                <w:rFonts w:ascii="Times New Roman" w:hAnsi="Times New Roman" w:cs="Times New Roman"/>
                <w:sz w:val="16"/>
                <w:szCs w:val="16"/>
              </w:rPr>
              <w:t>XVI</w:t>
            </w:r>
            <w:r w:rsidRPr="00BE0E4D">
              <w:rPr>
                <w:rFonts w:ascii="Times New Roman" w:hAnsi="Times New Roman" w:cs="Times New Roman"/>
                <w:sz w:val="16"/>
                <w:szCs w:val="16"/>
                <w:lang w:val="ru-RU"/>
              </w:rPr>
              <w:t>–</w:t>
            </w:r>
            <w:r w:rsidRPr="00BE0E4D">
              <w:rPr>
                <w:rFonts w:ascii="Times New Roman" w:hAnsi="Times New Roman" w:cs="Times New Roman"/>
                <w:sz w:val="16"/>
                <w:szCs w:val="16"/>
              </w:rPr>
              <w:t>XVII</w:t>
            </w:r>
            <w:r w:rsidRPr="00BE0E4D">
              <w:rPr>
                <w:rFonts w:ascii="Times New Roman" w:hAnsi="Times New Roman" w:cs="Times New Roman"/>
                <w:sz w:val="16"/>
                <w:szCs w:val="16"/>
                <w:lang w:val="ru-RU"/>
              </w:rPr>
              <w:t xml:space="preserve"> вв. Раскрывать, на что была направлена внешняя политика испанских Габсбургов, приводить примеры конкретных действий. Характеризовать положение Нидерландов под властью Габсбургов. </w:t>
            </w:r>
          </w:p>
          <w:p w:rsidR="00BE0E4D" w:rsidRPr="00BE0E4D" w:rsidRDefault="00BE0E4D" w:rsidP="00BE0E4D">
            <w:pPr>
              <w:spacing w:after="49" w:line="240" w:lineRule="auto"/>
              <w:ind w:left="5"/>
              <w:rPr>
                <w:rFonts w:ascii="Times New Roman" w:hAnsi="Times New Roman" w:cs="Times New Roman"/>
                <w:sz w:val="16"/>
                <w:szCs w:val="16"/>
                <w:lang w:val="ru-RU"/>
              </w:rPr>
            </w:pPr>
            <w:r w:rsidRPr="00BE0E4D">
              <w:rPr>
                <w:rFonts w:ascii="Times New Roman" w:hAnsi="Times New Roman" w:cs="Times New Roman"/>
                <w:sz w:val="16"/>
                <w:szCs w:val="16"/>
                <w:lang w:val="ru-RU"/>
              </w:rPr>
              <w:t xml:space="preserve">Рассказывать, привлекая историческую карту, о национальноосвободительном движении  в Нидерландах, его причинах, целях, участниках, формах борьбы. Объяснять, в чём состояло значение событий 1566–1609 гг.  для Нидерландов и для Европы начала Нового времени. </w:t>
            </w:r>
          </w:p>
          <w:p w:rsidR="00BE0E4D" w:rsidRPr="00BE0E4D" w:rsidRDefault="00BE0E4D" w:rsidP="00BE0E4D">
            <w:pPr>
              <w:spacing w:after="0" w:line="240" w:lineRule="auto"/>
              <w:ind w:right="294"/>
              <w:rPr>
                <w:rFonts w:ascii="Times New Roman" w:hAnsi="Times New Roman" w:cs="Times New Roman"/>
                <w:sz w:val="16"/>
                <w:szCs w:val="16"/>
                <w:lang w:val="ru-RU"/>
              </w:rPr>
            </w:pPr>
            <w:r w:rsidRPr="00BE0E4D">
              <w:rPr>
                <w:rFonts w:ascii="Times New Roman" w:hAnsi="Times New Roman" w:cs="Times New Roman"/>
                <w:sz w:val="16"/>
                <w:szCs w:val="16"/>
                <w:lang w:val="ru-RU"/>
              </w:rPr>
              <w:t xml:space="preserve">Разъяснять, что свидетельствовало  об усилении королевской власти  во Франции в </w:t>
            </w:r>
            <w:r w:rsidRPr="00BE0E4D">
              <w:rPr>
                <w:rFonts w:ascii="Times New Roman" w:hAnsi="Times New Roman" w:cs="Times New Roman"/>
                <w:sz w:val="16"/>
                <w:szCs w:val="16"/>
              </w:rPr>
              <w:t>XVI</w:t>
            </w:r>
            <w:r w:rsidRPr="00BE0E4D">
              <w:rPr>
                <w:rFonts w:ascii="Times New Roman" w:hAnsi="Times New Roman" w:cs="Times New Roman"/>
                <w:sz w:val="16"/>
                <w:szCs w:val="16"/>
                <w:lang w:val="ru-RU"/>
              </w:rPr>
              <w:t xml:space="preserve"> в. Представлять характеристику религиозных войн второй половины </w:t>
            </w:r>
            <w:r w:rsidRPr="00BE0E4D">
              <w:rPr>
                <w:rFonts w:ascii="Times New Roman" w:hAnsi="Times New Roman" w:cs="Times New Roman"/>
                <w:sz w:val="16"/>
                <w:szCs w:val="16"/>
              </w:rPr>
              <w:t>XVI</w:t>
            </w:r>
            <w:r w:rsidRPr="00BE0E4D">
              <w:rPr>
                <w:rFonts w:ascii="Times New Roman" w:hAnsi="Times New Roman" w:cs="Times New Roman"/>
                <w:sz w:val="16"/>
                <w:szCs w:val="16"/>
                <w:lang w:val="ru-RU"/>
              </w:rPr>
              <w:t xml:space="preserve"> в. во Франции (хронологические рамки; основные участники; формы борьбы; ключевые события; итоги и последствия). Объяснять, что стоит за названием «Варфоломеевская ночь», как оценивали это событие современники. Рассказывать, в результате каких обстоятельств и событий Генрих Бурбон стал основателем  новой королевской династии  во Франции. Объяснять, что предусматривал Нантский эдикт 1598 г., давать оценку значения этого документа. Представлять характеристику(исторический портрет)  Людовика </w:t>
            </w:r>
            <w:r w:rsidRPr="00BE0E4D">
              <w:rPr>
                <w:rFonts w:ascii="Times New Roman" w:hAnsi="Times New Roman" w:cs="Times New Roman"/>
                <w:sz w:val="16"/>
                <w:szCs w:val="16"/>
              </w:rPr>
              <w:t>XIV</w:t>
            </w:r>
            <w:r w:rsidRPr="00BE0E4D">
              <w:rPr>
                <w:rFonts w:ascii="Times New Roman" w:hAnsi="Times New Roman" w:cs="Times New Roman"/>
                <w:sz w:val="16"/>
                <w:szCs w:val="16"/>
                <w:lang w:val="ru-RU"/>
              </w:rPr>
              <w:t xml:space="preserve">. Раскрывать, что составляло основу экономического процветания Англии в </w:t>
            </w:r>
            <w:r w:rsidRPr="00BE0E4D">
              <w:rPr>
                <w:rFonts w:ascii="Times New Roman" w:hAnsi="Times New Roman" w:cs="Times New Roman"/>
                <w:sz w:val="16"/>
                <w:szCs w:val="16"/>
              </w:rPr>
              <w:t>XVI</w:t>
            </w:r>
            <w:r w:rsidRPr="00BE0E4D">
              <w:rPr>
                <w:rFonts w:ascii="Times New Roman" w:hAnsi="Times New Roman" w:cs="Times New Roman"/>
                <w:sz w:val="16"/>
                <w:szCs w:val="16"/>
                <w:lang w:val="ru-RU"/>
              </w:rPr>
              <w:t xml:space="preserve"> в. Объяснять значение понятий и терминов: огораживания, </w:t>
            </w:r>
            <w:r w:rsidRPr="00BE0E4D">
              <w:rPr>
                <w:rFonts w:ascii="Times New Roman" w:hAnsi="Times New Roman" w:cs="Times New Roman"/>
                <w:sz w:val="16"/>
                <w:szCs w:val="16"/>
                <w:lang w:val="ru-RU"/>
              </w:rPr>
              <w:lastRenderedPageBreak/>
              <w:t xml:space="preserve">новое дворянство, королевская реформация, монополия, Великая Армада. Раскрывать, в чём заключалось усиление королевской власти  в Англии при королях династии Тюдоров. Рассказывать об особенностях английской реформации, объяснять, почему её назвали «королевской». Представлять характеристику (исторический портрет) Елизаветы </w:t>
            </w:r>
            <w:r w:rsidRPr="00BE0E4D">
              <w:rPr>
                <w:rFonts w:ascii="Times New Roman" w:hAnsi="Times New Roman" w:cs="Times New Roman"/>
                <w:sz w:val="16"/>
                <w:szCs w:val="16"/>
              </w:rPr>
              <w:t>I</w:t>
            </w:r>
            <w:r w:rsidRPr="00BE0E4D">
              <w:rPr>
                <w:rFonts w:ascii="Times New Roman" w:hAnsi="Times New Roman" w:cs="Times New Roman"/>
                <w:sz w:val="16"/>
                <w:szCs w:val="16"/>
                <w:lang w:val="ru-RU"/>
              </w:rPr>
              <w:t xml:space="preserve">. Объяснять, что давало основание определять правление Елизаветы </w:t>
            </w:r>
            <w:r w:rsidRPr="00BE0E4D">
              <w:rPr>
                <w:rFonts w:ascii="Times New Roman" w:hAnsi="Times New Roman" w:cs="Times New Roman"/>
                <w:sz w:val="16"/>
                <w:szCs w:val="16"/>
              </w:rPr>
              <w:t>I</w:t>
            </w:r>
            <w:r w:rsidRPr="00BE0E4D">
              <w:rPr>
                <w:rFonts w:ascii="Times New Roman" w:hAnsi="Times New Roman" w:cs="Times New Roman"/>
                <w:sz w:val="16"/>
                <w:szCs w:val="16"/>
                <w:lang w:val="ru-RU"/>
              </w:rPr>
              <w:t xml:space="preserve"> как «золотой век». Раскрывать причины Английской революции середины </w:t>
            </w:r>
            <w:r w:rsidRPr="00BE0E4D">
              <w:rPr>
                <w:rFonts w:ascii="Times New Roman" w:hAnsi="Times New Roman" w:cs="Times New Roman"/>
                <w:sz w:val="16"/>
                <w:szCs w:val="16"/>
              </w:rPr>
              <w:t>XVII</w:t>
            </w:r>
            <w:r w:rsidRPr="00BE0E4D">
              <w:rPr>
                <w:rFonts w:ascii="Times New Roman" w:hAnsi="Times New Roman" w:cs="Times New Roman"/>
                <w:sz w:val="16"/>
                <w:szCs w:val="16"/>
                <w:lang w:val="ru-RU"/>
              </w:rPr>
              <w:t xml:space="preserve"> в. </w:t>
            </w:r>
          </w:p>
          <w:p w:rsidR="00BE0E4D" w:rsidRPr="00BE0E4D" w:rsidRDefault="00BE0E4D" w:rsidP="00BE0E4D">
            <w:pPr>
              <w:spacing w:after="0" w:line="240" w:lineRule="auto"/>
              <w:ind w:right="244"/>
              <w:rPr>
                <w:rFonts w:ascii="Times New Roman" w:hAnsi="Times New Roman" w:cs="Times New Roman"/>
                <w:sz w:val="16"/>
                <w:szCs w:val="16"/>
                <w:lang w:val="ru-RU"/>
              </w:rPr>
            </w:pPr>
            <w:r w:rsidRPr="00BE0E4D">
              <w:rPr>
                <w:rFonts w:ascii="Times New Roman" w:hAnsi="Times New Roman" w:cs="Times New Roman"/>
                <w:sz w:val="16"/>
                <w:szCs w:val="16"/>
                <w:lang w:val="ru-RU"/>
              </w:rPr>
              <w:t xml:space="preserve">Объяснять, почему события  1642–1648 гг. историки определяют понятием «гражданская война». Характеризовать состав и цели противостоявших друг другу  в гражданской войне лагерей. Объяснять значение понятий и терминов: роялист, пресвитериане, железнобокие, лорд-протектор. Раскрывать причины победы парламентского лагеря в борьбе против короля. Представлять характеристику (исторический портрет) Оливера Кромвеля. Рассказывать о причинах и следствиях Славной революции  1688 г. Давать сравнительную характеристику партий вигов и тори. Высказывать суждение о том, что изменила в Англии революция середины </w:t>
            </w:r>
            <w:r w:rsidRPr="00BE0E4D">
              <w:rPr>
                <w:rFonts w:ascii="Times New Roman" w:hAnsi="Times New Roman" w:cs="Times New Roman"/>
                <w:sz w:val="16"/>
                <w:szCs w:val="16"/>
              </w:rPr>
              <w:t>XVII</w:t>
            </w:r>
            <w:r w:rsidRPr="00BE0E4D">
              <w:rPr>
                <w:rFonts w:ascii="Times New Roman" w:hAnsi="Times New Roman" w:cs="Times New Roman"/>
                <w:sz w:val="16"/>
                <w:szCs w:val="16"/>
                <w:lang w:val="ru-RU"/>
              </w:rPr>
              <w:t xml:space="preserve"> в. Показывать на исторической карте государства, находившиеся  в рассматриваемый период  в Центральной, Южной и ЮгоВосточной Европе. </w:t>
            </w:r>
          </w:p>
          <w:p w:rsidR="00FF4AE5" w:rsidRPr="00BE0E4D" w:rsidRDefault="00BE0E4D" w:rsidP="00BE0E4D">
            <w:pPr>
              <w:spacing w:after="0" w:line="240" w:lineRule="auto"/>
              <w:ind w:left="135"/>
              <w:rPr>
                <w:rFonts w:ascii="Times New Roman" w:hAnsi="Times New Roman" w:cs="Times New Roman"/>
                <w:color w:val="000000"/>
                <w:sz w:val="16"/>
                <w:szCs w:val="16"/>
                <w:lang w:val="ru-RU"/>
              </w:rPr>
            </w:pPr>
            <w:r w:rsidRPr="00BE0E4D">
              <w:rPr>
                <w:rFonts w:ascii="Times New Roman" w:hAnsi="Times New Roman" w:cs="Times New Roman"/>
                <w:sz w:val="16"/>
                <w:szCs w:val="16"/>
                <w:lang w:val="ru-RU"/>
              </w:rPr>
              <w:t>Раскрывать обстоятельства вхождения различных народов  в состав империй</w:t>
            </w:r>
          </w:p>
        </w:tc>
      </w:tr>
      <w:tr w:rsidR="00FF4AE5" w:rsidRPr="00365BEC" w:rsidTr="00FF4AE5">
        <w:trPr>
          <w:trHeight w:val="144"/>
          <w:tblCellSpacing w:w="20" w:type="nil"/>
        </w:trPr>
        <w:tc>
          <w:tcPr>
            <w:tcW w:w="709" w:type="dxa"/>
            <w:tcMar>
              <w:top w:w="50" w:type="dxa"/>
              <w:left w:w="100" w:type="dxa"/>
            </w:tcMar>
            <w:vAlign w:val="center"/>
          </w:tcPr>
          <w:p w:rsidR="00FF4AE5" w:rsidRDefault="00FF4AE5">
            <w:pPr>
              <w:spacing w:after="0"/>
            </w:pPr>
            <w:r>
              <w:rPr>
                <w:rFonts w:ascii="Times New Roman" w:hAnsi="Times New Roman"/>
                <w:color w:val="000000"/>
                <w:sz w:val="24"/>
              </w:rPr>
              <w:lastRenderedPageBreak/>
              <w:t>1.6</w:t>
            </w:r>
          </w:p>
        </w:tc>
        <w:tc>
          <w:tcPr>
            <w:tcW w:w="3261" w:type="dxa"/>
            <w:tcMar>
              <w:top w:w="50" w:type="dxa"/>
              <w:left w:w="100" w:type="dxa"/>
            </w:tcMar>
            <w:vAlign w:val="center"/>
          </w:tcPr>
          <w:p w:rsidR="00FF4AE5" w:rsidRPr="00FF0E2E" w:rsidRDefault="00FF4AE5">
            <w:pPr>
              <w:spacing w:after="0"/>
              <w:ind w:left="135"/>
              <w:rPr>
                <w:lang w:val="ru-RU"/>
              </w:rPr>
            </w:pPr>
            <w:r w:rsidRPr="00FF0E2E">
              <w:rPr>
                <w:rFonts w:ascii="Times New Roman" w:hAnsi="Times New Roman"/>
                <w:color w:val="000000"/>
                <w:sz w:val="24"/>
                <w:lang w:val="ru-RU"/>
              </w:rPr>
              <w:t xml:space="preserve">Международные отношения в </w:t>
            </w:r>
            <w:r>
              <w:rPr>
                <w:rFonts w:ascii="Times New Roman" w:hAnsi="Times New Roman"/>
                <w:color w:val="000000"/>
                <w:sz w:val="24"/>
              </w:rPr>
              <w:t>XVI</w:t>
            </w:r>
            <w:r w:rsidRPr="00FF0E2E">
              <w:rPr>
                <w:rFonts w:ascii="Times New Roman" w:hAnsi="Times New Roman"/>
                <w:color w:val="000000"/>
                <w:sz w:val="24"/>
                <w:lang w:val="ru-RU"/>
              </w:rPr>
              <w:t xml:space="preserve"> -</w:t>
            </w:r>
            <w:r>
              <w:rPr>
                <w:rFonts w:ascii="Times New Roman" w:hAnsi="Times New Roman"/>
                <w:color w:val="000000"/>
                <w:sz w:val="24"/>
              </w:rPr>
              <w:t>XVII</w:t>
            </w:r>
            <w:r w:rsidRPr="00FF0E2E">
              <w:rPr>
                <w:rFonts w:ascii="Times New Roman" w:hAnsi="Times New Roman"/>
                <w:color w:val="000000"/>
                <w:sz w:val="24"/>
                <w:lang w:val="ru-RU"/>
              </w:rPr>
              <w:t xml:space="preserve"> вв.</w:t>
            </w:r>
          </w:p>
        </w:tc>
        <w:tc>
          <w:tcPr>
            <w:tcW w:w="709" w:type="dxa"/>
            <w:tcMar>
              <w:top w:w="50" w:type="dxa"/>
              <w:left w:w="100" w:type="dxa"/>
            </w:tcMar>
            <w:vAlign w:val="center"/>
          </w:tcPr>
          <w:p w:rsidR="00FF4AE5" w:rsidRDefault="00FF4AE5">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2 </w:t>
            </w:r>
          </w:p>
        </w:tc>
        <w:tc>
          <w:tcPr>
            <w:tcW w:w="992"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F4AE5" w:rsidRPr="00FF0E2E" w:rsidRDefault="00FF4AE5">
            <w:pPr>
              <w:spacing w:after="0"/>
              <w:ind w:left="135"/>
              <w:rPr>
                <w:lang w:val="ru-RU"/>
              </w:rPr>
            </w:pPr>
            <w:r w:rsidRPr="00FF0E2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416</w:t>
              </w:r>
              <w:r>
                <w:rPr>
                  <w:rFonts w:ascii="Times New Roman" w:hAnsi="Times New Roman"/>
                  <w:color w:val="0000FF"/>
                  <w:u w:val="single"/>
                </w:rPr>
                <w:t>a</w:t>
              </w:r>
              <w:r w:rsidRPr="00FF0E2E">
                <w:rPr>
                  <w:rFonts w:ascii="Times New Roman" w:hAnsi="Times New Roman"/>
                  <w:color w:val="0000FF"/>
                  <w:u w:val="single"/>
                  <w:lang w:val="ru-RU"/>
                </w:rPr>
                <w:t>9</w:t>
              </w:r>
              <w:r>
                <w:rPr>
                  <w:rFonts w:ascii="Times New Roman" w:hAnsi="Times New Roman"/>
                  <w:color w:val="0000FF"/>
                  <w:u w:val="single"/>
                </w:rPr>
                <w:t>a</w:t>
              </w:r>
            </w:hyperlink>
          </w:p>
        </w:tc>
        <w:tc>
          <w:tcPr>
            <w:tcW w:w="6521" w:type="dxa"/>
          </w:tcPr>
          <w:p w:rsidR="00FF4AE5" w:rsidRPr="00BE0E4D" w:rsidRDefault="00BE0E4D" w:rsidP="00BE0E4D">
            <w:pPr>
              <w:spacing w:after="15" w:line="240" w:lineRule="auto"/>
              <w:ind w:left="5" w:right="163"/>
              <w:rPr>
                <w:rFonts w:ascii="Times New Roman" w:hAnsi="Times New Roman" w:cs="Times New Roman"/>
                <w:color w:val="000000"/>
                <w:sz w:val="16"/>
                <w:szCs w:val="16"/>
                <w:lang w:val="ru-RU"/>
              </w:rPr>
            </w:pPr>
            <w:r w:rsidRPr="00BE0E4D">
              <w:rPr>
                <w:rFonts w:ascii="Times New Roman" w:hAnsi="Times New Roman" w:cs="Times New Roman"/>
                <w:sz w:val="16"/>
                <w:szCs w:val="16"/>
                <w:lang w:val="ru-RU"/>
              </w:rPr>
              <w:t xml:space="preserve">Называть основные группы противоречий, существовавших  в отношениях между ведущими европейскими государствами  в </w:t>
            </w:r>
            <w:r w:rsidRPr="00BE0E4D">
              <w:rPr>
                <w:rFonts w:ascii="Times New Roman" w:hAnsi="Times New Roman" w:cs="Times New Roman"/>
                <w:sz w:val="16"/>
                <w:szCs w:val="16"/>
              </w:rPr>
              <w:t>XVI</w:t>
            </w:r>
            <w:r w:rsidRPr="00BE0E4D">
              <w:rPr>
                <w:rFonts w:ascii="Times New Roman" w:hAnsi="Times New Roman" w:cs="Times New Roman"/>
                <w:sz w:val="16"/>
                <w:szCs w:val="16"/>
                <w:lang w:val="ru-RU"/>
              </w:rPr>
              <w:t>–</w:t>
            </w:r>
            <w:r w:rsidRPr="00BE0E4D">
              <w:rPr>
                <w:rFonts w:ascii="Times New Roman" w:hAnsi="Times New Roman" w:cs="Times New Roman"/>
                <w:sz w:val="16"/>
                <w:szCs w:val="16"/>
              </w:rPr>
              <w:t>XVII</w:t>
            </w:r>
            <w:r w:rsidRPr="00BE0E4D">
              <w:rPr>
                <w:rFonts w:ascii="Times New Roman" w:hAnsi="Times New Roman" w:cs="Times New Roman"/>
                <w:sz w:val="16"/>
                <w:szCs w:val="16"/>
                <w:lang w:val="ru-RU"/>
              </w:rPr>
              <w:t xml:space="preserve"> вв., приводить примеры их проявления. Рассказывать с опорой  на историческую карту об экспан</w:t>
            </w:r>
            <w:r>
              <w:rPr>
                <w:rFonts w:ascii="Times New Roman" w:hAnsi="Times New Roman" w:cs="Times New Roman"/>
                <w:sz w:val="16"/>
                <w:szCs w:val="16"/>
                <w:lang w:val="ru-RU"/>
              </w:rPr>
              <w:t>сии Османской империи в Европе.</w:t>
            </w:r>
            <w:r w:rsidRPr="00BE0E4D">
              <w:rPr>
                <w:rFonts w:ascii="Times New Roman" w:hAnsi="Times New Roman" w:cs="Times New Roman"/>
                <w:sz w:val="16"/>
                <w:szCs w:val="16"/>
                <w:lang w:val="ru-RU"/>
              </w:rPr>
              <w:t>Рассказывать о причинах Тридцатилетней войны и событиях, ставших поводом к её развязыванию. Систематизировать информацию  о Тридцатилетней войне  1618–1648 гг. (хронологические рамки и этапы; основные участники, блоки государств и их цели; ключевые события и их последствия; итоги). Показывать на карте территории, охваченные военными действиями  в годы Тридцатилетней войны. Рассказывать о характере военных действий и их последствиях  для населения и хозяйства европейских стран. Называть основные положенияВестфальского мира, объяснять, какие государства усилили свои позиции по итогам войны, а какие были ослаблены</w:t>
            </w:r>
          </w:p>
        </w:tc>
      </w:tr>
      <w:tr w:rsidR="00FF4AE5" w:rsidRPr="00365BEC" w:rsidTr="00FF4AE5">
        <w:trPr>
          <w:trHeight w:val="144"/>
          <w:tblCellSpacing w:w="20" w:type="nil"/>
        </w:trPr>
        <w:tc>
          <w:tcPr>
            <w:tcW w:w="709" w:type="dxa"/>
            <w:tcMar>
              <w:top w:w="50" w:type="dxa"/>
              <w:left w:w="100" w:type="dxa"/>
            </w:tcMar>
            <w:vAlign w:val="center"/>
          </w:tcPr>
          <w:p w:rsidR="00FF4AE5" w:rsidRDefault="00FF4AE5">
            <w:pPr>
              <w:spacing w:after="0"/>
            </w:pPr>
            <w:r>
              <w:rPr>
                <w:rFonts w:ascii="Times New Roman" w:hAnsi="Times New Roman"/>
                <w:color w:val="000000"/>
                <w:sz w:val="24"/>
              </w:rPr>
              <w:t>1.7</w:t>
            </w:r>
          </w:p>
        </w:tc>
        <w:tc>
          <w:tcPr>
            <w:tcW w:w="3261" w:type="dxa"/>
            <w:tcMar>
              <w:top w:w="50" w:type="dxa"/>
              <w:left w:w="100" w:type="dxa"/>
            </w:tcMar>
            <w:vAlign w:val="center"/>
          </w:tcPr>
          <w:p w:rsidR="00FF4AE5" w:rsidRPr="00FF0E2E" w:rsidRDefault="00FF4AE5">
            <w:pPr>
              <w:spacing w:after="0"/>
              <w:ind w:left="135"/>
              <w:rPr>
                <w:lang w:val="ru-RU"/>
              </w:rPr>
            </w:pPr>
            <w:r w:rsidRPr="00FF0E2E">
              <w:rPr>
                <w:rFonts w:ascii="Times New Roman" w:hAnsi="Times New Roman"/>
                <w:color w:val="000000"/>
                <w:sz w:val="24"/>
                <w:lang w:val="ru-RU"/>
              </w:rPr>
              <w:t>Европейская культура в раннее Новое время</w:t>
            </w:r>
          </w:p>
        </w:tc>
        <w:tc>
          <w:tcPr>
            <w:tcW w:w="709" w:type="dxa"/>
            <w:tcMar>
              <w:top w:w="50" w:type="dxa"/>
              <w:left w:w="100" w:type="dxa"/>
            </w:tcMar>
            <w:vAlign w:val="center"/>
          </w:tcPr>
          <w:p w:rsidR="00FF4AE5" w:rsidRDefault="00FF4AE5">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3 </w:t>
            </w:r>
          </w:p>
        </w:tc>
        <w:tc>
          <w:tcPr>
            <w:tcW w:w="992"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F4AE5" w:rsidRPr="00FF0E2E" w:rsidRDefault="00FF4AE5">
            <w:pPr>
              <w:spacing w:after="0"/>
              <w:ind w:left="135"/>
              <w:rPr>
                <w:lang w:val="ru-RU"/>
              </w:rPr>
            </w:pPr>
            <w:r w:rsidRPr="00FF0E2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416</w:t>
              </w:r>
              <w:r>
                <w:rPr>
                  <w:rFonts w:ascii="Times New Roman" w:hAnsi="Times New Roman"/>
                  <w:color w:val="0000FF"/>
                  <w:u w:val="single"/>
                </w:rPr>
                <w:t>a</w:t>
              </w:r>
              <w:r w:rsidRPr="00FF0E2E">
                <w:rPr>
                  <w:rFonts w:ascii="Times New Roman" w:hAnsi="Times New Roman"/>
                  <w:color w:val="0000FF"/>
                  <w:u w:val="single"/>
                  <w:lang w:val="ru-RU"/>
                </w:rPr>
                <w:t>9</w:t>
              </w:r>
              <w:r>
                <w:rPr>
                  <w:rFonts w:ascii="Times New Roman" w:hAnsi="Times New Roman"/>
                  <w:color w:val="0000FF"/>
                  <w:u w:val="single"/>
                </w:rPr>
                <w:t>a</w:t>
              </w:r>
            </w:hyperlink>
          </w:p>
        </w:tc>
        <w:tc>
          <w:tcPr>
            <w:tcW w:w="6521" w:type="dxa"/>
          </w:tcPr>
          <w:p w:rsidR="00BE0E4D" w:rsidRPr="00BE0E4D" w:rsidRDefault="00BE0E4D" w:rsidP="00BE0E4D">
            <w:pPr>
              <w:spacing w:after="5" w:line="240" w:lineRule="auto"/>
              <w:ind w:left="5" w:right="121"/>
              <w:rPr>
                <w:rFonts w:ascii="Times New Roman" w:hAnsi="Times New Roman" w:cs="Times New Roman"/>
                <w:sz w:val="16"/>
                <w:szCs w:val="16"/>
                <w:lang w:val="ru-RU"/>
              </w:rPr>
            </w:pPr>
            <w:r w:rsidRPr="00BE0E4D">
              <w:rPr>
                <w:rFonts w:ascii="Times New Roman" w:hAnsi="Times New Roman" w:cs="Times New Roman"/>
                <w:sz w:val="16"/>
                <w:szCs w:val="16"/>
                <w:lang w:val="ru-RU"/>
              </w:rPr>
              <w:t xml:space="preserve">Называть мастеров итальянского Возрождения, творивших в первой четверти </w:t>
            </w:r>
            <w:r w:rsidRPr="00BE0E4D">
              <w:rPr>
                <w:rFonts w:ascii="Times New Roman" w:hAnsi="Times New Roman" w:cs="Times New Roman"/>
                <w:sz w:val="16"/>
                <w:szCs w:val="16"/>
              </w:rPr>
              <w:t>XVI</w:t>
            </w:r>
            <w:r w:rsidRPr="00BE0E4D">
              <w:rPr>
                <w:rFonts w:ascii="Times New Roman" w:hAnsi="Times New Roman" w:cs="Times New Roman"/>
                <w:sz w:val="16"/>
                <w:szCs w:val="16"/>
                <w:lang w:val="ru-RU"/>
              </w:rPr>
              <w:t xml:space="preserve"> в. (Леонардо да Винчи, Микеланджело Буонарроти, Рафаэль Санти), и их произведения, объяснять, почему этот период получил название Высокого Возрождения. </w:t>
            </w:r>
          </w:p>
          <w:p w:rsidR="00BE0E4D" w:rsidRPr="00BE0E4D" w:rsidRDefault="00BE0E4D" w:rsidP="00BE0E4D">
            <w:pPr>
              <w:spacing w:after="39" w:line="240" w:lineRule="auto"/>
              <w:ind w:left="5" w:right="344"/>
              <w:rPr>
                <w:rFonts w:ascii="Times New Roman" w:hAnsi="Times New Roman" w:cs="Times New Roman"/>
                <w:sz w:val="16"/>
                <w:szCs w:val="16"/>
                <w:lang w:val="ru-RU"/>
              </w:rPr>
            </w:pPr>
            <w:r w:rsidRPr="00BE0E4D">
              <w:rPr>
                <w:rFonts w:ascii="Times New Roman" w:hAnsi="Times New Roman" w:cs="Times New Roman"/>
                <w:sz w:val="16"/>
                <w:szCs w:val="16"/>
                <w:lang w:val="ru-RU"/>
              </w:rPr>
              <w:t xml:space="preserve">Рассказывать, о чём повествовали знаменитые романы </w:t>
            </w:r>
            <w:r w:rsidRPr="00BE0E4D">
              <w:rPr>
                <w:rFonts w:ascii="Times New Roman" w:hAnsi="Times New Roman" w:cs="Times New Roman"/>
                <w:sz w:val="16"/>
                <w:szCs w:val="16"/>
              </w:rPr>
              <w:t>XVI</w:t>
            </w:r>
            <w:r w:rsidRPr="00BE0E4D">
              <w:rPr>
                <w:rFonts w:ascii="Times New Roman" w:hAnsi="Times New Roman" w:cs="Times New Roman"/>
                <w:sz w:val="16"/>
                <w:szCs w:val="16"/>
                <w:lang w:val="ru-RU"/>
              </w:rPr>
              <w:t>–</w:t>
            </w:r>
            <w:r w:rsidRPr="00BE0E4D">
              <w:rPr>
                <w:rFonts w:ascii="Times New Roman" w:hAnsi="Times New Roman" w:cs="Times New Roman"/>
                <w:sz w:val="16"/>
                <w:szCs w:val="16"/>
              </w:rPr>
              <w:t>XVII</w:t>
            </w:r>
            <w:r w:rsidRPr="00BE0E4D">
              <w:rPr>
                <w:rFonts w:ascii="Times New Roman" w:hAnsi="Times New Roman" w:cs="Times New Roman"/>
                <w:sz w:val="16"/>
                <w:szCs w:val="16"/>
                <w:lang w:val="ru-RU"/>
              </w:rPr>
              <w:t xml:space="preserve"> вв., объяснять, чем они привлекали читателей в ту эпоху и  в последовавшие столетия. Представлять характеристику стилей классицизма и барокко, приводить примеры произведений. </w:t>
            </w:r>
          </w:p>
          <w:p w:rsidR="00FF4AE5" w:rsidRPr="00BE0E4D" w:rsidRDefault="00BE0E4D" w:rsidP="00BE0E4D">
            <w:pPr>
              <w:spacing w:after="0" w:line="240" w:lineRule="auto"/>
              <w:ind w:left="5"/>
              <w:rPr>
                <w:rFonts w:ascii="Times New Roman" w:hAnsi="Times New Roman" w:cs="Times New Roman"/>
                <w:color w:val="000000"/>
                <w:sz w:val="16"/>
                <w:szCs w:val="16"/>
                <w:lang w:val="ru-RU"/>
              </w:rPr>
            </w:pPr>
            <w:r w:rsidRPr="00BE0E4D">
              <w:rPr>
                <w:rFonts w:ascii="Times New Roman" w:hAnsi="Times New Roman" w:cs="Times New Roman"/>
                <w:sz w:val="16"/>
                <w:szCs w:val="16"/>
                <w:lang w:val="ru-RU"/>
              </w:rPr>
              <w:t xml:space="preserve">Раскрывать, в чём заключались новые взгляды на строение Вселенной, высказанные европейскими мыслителями, учёными  в </w:t>
            </w:r>
            <w:r w:rsidRPr="00BE0E4D">
              <w:rPr>
                <w:rFonts w:ascii="Times New Roman" w:hAnsi="Times New Roman" w:cs="Times New Roman"/>
                <w:sz w:val="16"/>
                <w:szCs w:val="16"/>
              </w:rPr>
              <w:t>XVI</w:t>
            </w:r>
            <w:r w:rsidRPr="00BE0E4D">
              <w:rPr>
                <w:rFonts w:ascii="Times New Roman" w:hAnsi="Times New Roman" w:cs="Times New Roman"/>
                <w:sz w:val="16"/>
                <w:szCs w:val="16"/>
                <w:lang w:val="ru-RU"/>
              </w:rPr>
              <w:t>–</w:t>
            </w:r>
            <w:r w:rsidRPr="00BE0E4D">
              <w:rPr>
                <w:rFonts w:ascii="Times New Roman" w:hAnsi="Times New Roman" w:cs="Times New Roman"/>
                <w:sz w:val="16"/>
                <w:szCs w:val="16"/>
              </w:rPr>
              <w:t>XVII</w:t>
            </w:r>
            <w:r w:rsidRPr="00BE0E4D">
              <w:rPr>
                <w:rFonts w:ascii="Times New Roman" w:hAnsi="Times New Roman" w:cs="Times New Roman"/>
                <w:sz w:val="16"/>
                <w:szCs w:val="16"/>
                <w:lang w:val="ru-RU"/>
              </w:rPr>
              <w:t xml:space="preserve"> вв., и объяснять, почему они вызвали отпор и преследование со стороны католической церкви. Раскрыть на примере трудов  И. Ньютона, что изменяли исследования в области физики  во взглядах на мир</w:t>
            </w:r>
          </w:p>
        </w:tc>
      </w:tr>
      <w:tr w:rsidR="00FF4AE5" w:rsidRPr="00B87873" w:rsidTr="00FF4AE5">
        <w:trPr>
          <w:trHeight w:val="144"/>
          <w:tblCellSpacing w:w="20" w:type="nil"/>
        </w:trPr>
        <w:tc>
          <w:tcPr>
            <w:tcW w:w="709" w:type="dxa"/>
            <w:tcMar>
              <w:top w:w="50" w:type="dxa"/>
              <w:left w:w="100" w:type="dxa"/>
            </w:tcMar>
            <w:vAlign w:val="center"/>
          </w:tcPr>
          <w:p w:rsidR="00FF4AE5" w:rsidRDefault="00FF4AE5">
            <w:pPr>
              <w:spacing w:after="0"/>
            </w:pPr>
            <w:r>
              <w:rPr>
                <w:rFonts w:ascii="Times New Roman" w:hAnsi="Times New Roman"/>
                <w:color w:val="000000"/>
                <w:sz w:val="24"/>
              </w:rPr>
              <w:t>1.8</w:t>
            </w:r>
          </w:p>
        </w:tc>
        <w:tc>
          <w:tcPr>
            <w:tcW w:w="3261" w:type="dxa"/>
            <w:tcMar>
              <w:top w:w="50" w:type="dxa"/>
              <w:left w:w="100" w:type="dxa"/>
            </w:tcMar>
            <w:vAlign w:val="center"/>
          </w:tcPr>
          <w:p w:rsidR="00FF4AE5" w:rsidRPr="00FF0E2E" w:rsidRDefault="00FF4AE5">
            <w:pPr>
              <w:spacing w:after="0"/>
              <w:ind w:left="135"/>
              <w:rPr>
                <w:lang w:val="ru-RU"/>
              </w:rPr>
            </w:pPr>
            <w:r w:rsidRPr="00FF0E2E">
              <w:rPr>
                <w:rFonts w:ascii="Times New Roman" w:hAnsi="Times New Roman"/>
                <w:color w:val="000000"/>
                <w:sz w:val="24"/>
                <w:lang w:val="ru-RU"/>
              </w:rPr>
              <w:t xml:space="preserve">Страны Востока в </w:t>
            </w:r>
            <w:r>
              <w:rPr>
                <w:rFonts w:ascii="Times New Roman" w:hAnsi="Times New Roman"/>
                <w:color w:val="000000"/>
                <w:sz w:val="24"/>
              </w:rPr>
              <w:t>XVI</w:t>
            </w:r>
            <w:r w:rsidRPr="00FF0E2E">
              <w:rPr>
                <w:rFonts w:ascii="Times New Roman" w:hAnsi="Times New Roman"/>
                <w:color w:val="000000"/>
                <w:sz w:val="24"/>
                <w:lang w:val="ru-RU"/>
              </w:rPr>
              <w:t>—</w:t>
            </w:r>
            <w:r>
              <w:rPr>
                <w:rFonts w:ascii="Times New Roman" w:hAnsi="Times New Roman"/>
                <w:color w:val="000000"/>
                <w:sz w:val="24"/>
              </w:rPr>
              <w:t>XVII</w:t>
            </w:r>
            <w:r w:rsidRPr="00FF0E2E">
              <w:rPr>
                <w:rFonts w:ascii="Times New Roman" w:hAnsi="Times New Roman"/>
                <w:color w:val="000000"/>
                <w:sz w:val="24"/>
                <w:lang w:val="ru-RU"/>
              </w:rPr>
              <w:t xml:space="preserve"> вв.</w:t>
            </w:r>
          </w:p>
        </w:tc>
        <w:tc>
          <w:tcPr>
            <w:tcW w:w="709" w:type="dxa"/>
            <w:tcMar>
              <w:top w:w="50" w:type="dxa"/>
              <w:left w:w="100" w:type="dxa"/>
            </w:tcMar>
            <w:vAlign w:val="center"/>
          </w:tcPr>
          <w:p w:rsidR="00FF4AE5" w:rsidRDefault="00FF4AE5">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3 </w:t>
            </w:r>
          </w:p>
        </w:tc>
        <w:tc>
          <w:tcPr>
            <w:tcW w:w="992"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F4AE5" w:rsidRPr="00FF0E2E" w:rsidRDefault="00FF4AE5">
            <w:pPr>
              <w:spacing w:after="0"/>
              <w:ind w:left="135"/>
              <w:rPr>
                <w:lang w:val="ru-RU"/>
              </w:rPr>
            </w:pPr>
            <w:r w:rsidRPr="00FF0E2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416</w:t>
              </w:r>
              <w:r>
                <w:rPr>
                  <w:rFonts w:ascii="Times New Roman" w:hAnsi="Times New Roman"/>
                  <w:color w:val="0000FF"/>
                  <w:u w:val="single"/>
                </w:rPr>
                <w:t>a</w:t>
              </w:r>
              <w:r w:rsidRPr="00FF0E2E">
                <w:rPr>
                  <w:rFonts w:ascii="Times New Roman" w:hAnsi="Times New Roman"/>
                  <w:color w:val="0000FF"/>
                  <w:u w:val="single"/>
                  <w:lang w:val="ru-RU"/>
                </w:rPr>
                <w:t>9</w:t>
              </w:r>
              <w:r>
                <w:rPr>
                  <w:rFonts w:ascii="Times New Roman" w:hAnsi="Times New Roman"/>
                  <w:color w:val="0000FF"/>
                  <w:u w:val="single"/>
                </w:rPr>
                <w:t>a</w:t>
              </w:r>
            </w:hyperlink>
          </w:p>
        </w:tc>
        <w:tc>
          <w:tcPr>
            <w:tcW w:w="6521" w:type="dxa"/>
          </w:tcPr>
          <w:p w:rsidR="00BE0E4D" w:rsidRPr="00BE0E4D" w:rsidRDefault="00BE0E4D" w:rsidP="00BE0E4D">
            <w:pPr>
              <w:spacing w:after="12" w:line="240" w:lineRule="auto"/>
              <w:ind w:left="5"/>
              <w:rPr>
                <w:rFonts w:ascii="Times New Roman" w:hAnsi="Times New Roman" w:cs="Times New Roman"/>
                <w:sz w:val="16"/>
                <w:szCs w:val="16"/>
                <w:lang w:val="ru-RU"/>
              </w:rPr>
            </w:pPr>
            <w:r w:rsidRPr="00BE0E4D">
              <w:rPr>
                <w:rFonts w:ascii="Times New Roman" w:hAnsi="Times New Roman" w:cs="Times New Roman"/>
                <w:sz w:val="16"/>
                <w:szCs w:val="16"/>
                <w:lang w:val="ru-RU"/>
              </w:rPr>
              <w:t xml:space="preserve">Объяснять, привлекая информацию исторической карты, почему </w:t>
            </w:r>
            <w:r w:rsidRPr="00BE0E4D">
              <w:rPr>
                <w:rFonts w:ascii="Times New Roman" w:hAnsi="Times New Roman" w:cs="Times New Roman"/>
                <w:sz w:val="16"/>
                <w:szCs w:val="16"/>
              </w:rPr>
              <w:t>XVI</w:t>
            </w:r>
            <w:r w:rsidRPr="00BE0E4D">
              <w:rPr>
                <w:rFonts w:ascii="Times New Roman" w:hAnsi="Times New Roman" w:cs="Times New Roman"/>
                <w:sz w:val="16"/>
                <w:szCs w:val="16"/>
                <w:lang w:val="ru-RU"/>
              </w:rPr>
              <w:t xml:space="preserve"> в.  считается временем наибольшего роста Османской державы. Рассказывать о правлении султана  Сулеймана </w:t>
            </w:r>
            <w:r w:rsidRPr="00BE0E4D">
              <w:rPr>
                <w:rFonts w:ascii="Times New Roman" w:hAnsi="Times New Roman" w:cs="Times New Roman"/>
                <w:sz w:val="16"/>
                <w:szCs w:val="16"/>
              </w:rPr>
              <w:t>I</w:t>
            </w:r>
            <w:r w:rsidRPr="00BE0E4D">
              <w:rPr>
                <w:rFonts w:ascii="Times New Roman" w:hAnsi="Times New Roman" w:cs="Times New Roman"/>
                <w:sz w:val="16"/>
                <w:szCs w:val="16"/>
                <w:lang w:val="ru-RU"/>
              </w:rPr>
              <w:t xml:space="preserve">, объяснять, почему он был прозван Великолепным. Рассказывать об организации османской армии, высказывать суждение о причинах её побед. Характеризовать османскую систему управления обширными владениями в Азии, Европе, Африке. Раскрывать: а) что означало  для населения Северной Индии установление власти мусульманской династии Великих Моголов; б) какие традиции населения Индии сохранялись и при новых правителях. Объяснять, что представляли собой  Ост-Индские компании, созданные  в европейских странах. Определять по материалу учебника, какие традиционные черты древних и средневековых китайских империй сохранялись в империи Мин, существовавшей в </w:t>
            </w:r>
            <w:r w:rsidRPr="00BE0E4D">
              <w:rPr>
                <w:rFonts w:ascii="Times New Roman" w:hAnsi="Times New Roman" w:cs="Times New Roman"/>
                <w:sz w:val="16"/>
                <w:szCs w:val="16"/>
              </w:rPr>
              <w:t>XIV</w:t>
            </w:r>
            <w:r w:rsidRPr="00BE0E4D">
              <w:rPr>
                <w:rFonts w:ascii="Times New Roman" w:hAnsi="Times New Roman" w:cs="Times New Roman"/>
                <w:sz w:val="16"/>
                <w:szCs w:val="16"/>
                <w:lang w:val="ru-RU"/>
              </w:rPr>
              <w:t>–</w:t>
            </w:r>
            <w:r w:rsidRPr="00BE0E4D">
              <w:rPr>
                <w:rFonts w:ascii="Times New Roman" w:hAnsi="Times New Roman" w:cs="Times New Roman"/>
                <w:sz w:val="16"/>
                <w:szCs w:val="16"/>
              </w:rPr>
              <w:t>XVII</w:t>
            </w:r>
            <w:r w:rsidRPr="00BE0E4D">
              <w:rPr>
                <w:rFonts w:ascii="Times New Roman" w:hAnsi="Times New Roman" w:cs="Times New Roman"/>
                <w:sz w:val="16"/>
                <w:szCs w:val="16"/>
                <w:lang w:val="ru-RU"/>
              </w:rPr>
              <w:t xml:space="preserve"> вв. Объяснять, в чём заключались особенности прихода к власти  в Китае и последующей политики маньчжурской династии Цин. Рассказывать об </w:t>
            </w:r>
            <w:r w:rsidRPr="00BE0E4D">
              <w:rPr>
                <w:rFonts w:ascii="Times New Roman" w:hAnsi="Times New Roman" w:cs="Times New Roman"/>
                <w:sz w:val="16"/>
                <w:szCs w:val="16"/>
                <w:lang w:val="ru-RU"/>
              </w:rPr>
              <w:lastRenderedPageBreak/>
              <w:t xml:space="preserve">обстоятельствах  утверждения у власти в Японии династии сёгунов Токугава. Характеризовать политику  первых сёгунов Токугава, её результаты. </w:t>
            </w:r>
          </w:p>
          <w:p w:rsidR="00BE0E4D" w:rsidRPr="00BE0E4D" w:rsidRDefault="00BE0E4D" w:rsidP="00BE0E4D">
            <w:pPr>
              <w:spacing w:after="29" w:line="240" w:lineRule="auto"/>
              <w:rPr>
                <w:rFonts w:ascii="Times New Roman" w:hAnsi="Times New Roman" w:cs="Times New Roman"/>
                <w:sz w:val="16"/>
                <w:szCs w:val="16"/>
                <w:lang w:val="ru-RU"/>
              </w:rPr>
            </w:pPr>
            <w:r w:rsidRPr="00BE0E4D">
              <w:rPr>
                <w:rFonts w:ascii="Times New Roman" w:hAnsi="Times New Roman" w:cs="Times New Roman"/>
                <w:sz w:val="16"/>
                <w:szCs w:val="16"/>
                <w:lang w:val="ru-RU"/>
              </w:rPr>
              <w:t xml:space="preserve">Объяснять, чем было вызвано решение властей Японии «закрыть» свою страну для европейцев. Распознавать на иллюстрациях учебника и в других визуальных материалах характерные черты архитектуры и живописи отдельных стран Востока. </w:t>
            </w:r>
          </w:p>
          <w:p w:rsidR="00FF4AE5" w:rsidRPr="00BE0E4D" w:rsidRDefault="00BE0E4D" w:rsidP="00BE0E4D">
            <w:pPr>
              <w:spacing w:after="0" w:line="240" w:lineRule="auto"/>
              <w:ind w:left="135"/>
              <w:rPr>
                <w:rFonts w:ascii="Times New Roman" w:hAnsi="Times New Roman" w:cs="Times New Roman"/>
                <w:color w:val="000000"/>
                <w:sz w:val="16"/>
                <w:szCs w:val="16"/>
                <w:lang w:val="ru-RU"/>
              </w:rPr>
            </w:pPr>
            <w:r w:rsidRPr="00BE0E4D">
              <w:rPr>
                <w:rFonts w:ascii="Times New Roman" w:hAnsi="Times New Roman" w:cs="Times New Roman"/>
                <w:sz w:val="16"/>
                <w:szCs w:val="16"/>
                <w:lang w:val="ru-RU"/>
              </w:rPr>
              <w:t xml:space="preserve">Готовить сообщение (презентацию)  о художественной культуре одной  из стран Востока в </w:t>
            </w:r>
            <w:r w:rsidRPr="00BE0E4D">
              <w:rPr>
                <w:rFonts w:ascii="Times New Roman" w:hAnsi="Times New Roman" w:cs="Times New Roman"/>
                <w:sz w:val="16"/>
                <w:szCs w:val="16"/>
              </w:rPr>
              <w:t>XVI</w:t>
            </w:r>
            <w:r w:rsidRPr="00BE0E4D">
              <w:rPr>
                <w:rFonts w:ascii="Times New Roman" w:hAnsi="Times New Roman" w:cs="Times New Roman"/>
                <w:sz w:val="16"/>
                <w:szCs w:val="16"/>
                <w:lang w:val="ru-RU"/>
              </w:rPr>
              <w:t>–</w:t>
            </w:r>
            <w:r w:rsidRPr="00BE0E4D">
              <w:rPr>
                <w:rFonts w:ascii="Times New Roman" w:hAnsi="Times New Roman" w:cs="Times New Roman"/>
                <w:sz w:val="16"/>
                <w:szCs w:val="16"/>
              </w:rPr>
              <w:t>XVII</w:t>
            </w:r>
            <w:r w:rsidRPr="00BE0E4D">
              <w:rPr>
                <w:rFonts w:ascii="Times New Roman" w:hAnsi="Times New Roman" w:cs="Times New Roman"/>
                <w:sz w:val="16"/>
                <w:szCs w:val="16"/>
                <w:lang w:val="ru-RU"/>
              </w:rPr>
              <w:t xml:space="preserve"> вв.  </w:t>
            </w:r>
            <w:r w:rsidRPr="00BE0E4D">
              <w:rPr>
                <w:rFonts w:ascii="Times New Roman" w:hAnsi="Times New Roman" w:cs="Times New Roman"/>
                <w:sz w:val="16"/>
                <w:szCs w:val="16"/>
              </w:rPr>
              <w:t>(по выбору), используя иллюстрации учебника и интернет-ресурсы</w:t>
            </w:r>
          </w:p>
        </w:tc>
      </w:tr>
      <w:tr w:rsidR="00FF4AE5" w:rsidRPr="00365BEC" w:rsidTr="00FF4AE5">
        <w:trPr>
          <w:trHeight w:val="144"/>
          <w:tblCellSpacing w:w="20" w:type="nil"/>
        </w:trPr>
        <w:tc>
          <w:tcPr>
            <w:tcW w:w="709" w:type="dxa"/>
            <w:tcMar>
              <w:top w:w="50" w:type="dxa"/>
              <w:left w:w="100" w:type="dxa"/>
            </w:tcMar>
            <w:vAlign w:val="center"/>
          </w:tcPr>
          <w:p w:rsidR="00FF4AE5" w:rsidRDefault="00FF4AE5">
            <w:pPr>
              <w:spacing w:after="0"/>
            </w:pPr>
            <w:r>
              <w:rPr>
                <w:rFonts w:ascii="Times New Roman" w:hAnsi="Times New Roman"/>
                <w:color w:val="000000"/>
                <w:sz w:val="24"/>
              </w:rPr>
              <w:lastRenderedPageBreak/>
              <w:t>1.9</w:t>
            </w:r>
          </w:p>
        </w:tc>
        <w:tc>
          <w:tcPr>
            <w:tcW w:w="3261" w:type="dxa"/>
            <w:tcMar>
              <w:top w:w="50" w:type="dxa"/>
              <w:left w:w="100" w:type="dxa"/>
            </w:tcMar>
            <w:vAlign w:val="center"/>
          </w:tcPr>
          <w:p w:rsidR="00FF4AE5" w:rsidRDefault="00FF4AE5">
            <w:pPr>
              <w:spacing w:after="0"/>
              <w:ind w:left="135"/>
            </w:pPr>
            <w:r>
              <w:rPr>
                <w:rFonts w:ascii="Times New Roman" w:hAnsi="Times New Roman"/>
                <w:color w:val="000000"/>
                <w:sz w:val="24"/>
              </w:rPr>
              <w:t>Обобщение</w:t>
            </w:r>
          </w:p>
        </w:tc>
        <w:tc>
          <w:tcPr>
            <w:tcW w:w="709"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F4AE5" w:rsidRPr="00FF0E2E" w:rsidRDefault="00FF4AE5">
            <w:pPr>
              <w:spacing w:after="0"/>
              <w:ind w:left="135"/>
              <w:rPr>
                <w:lang w:val="ru-RU"/>
              </w:rPr>
            </w:pPr>
            <w:r w:rsidRPr="00FF0E2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416</w:t>
              </w:r>
              <w:r>
                <w:rPr>
                  <w:rFonts w:ascii="Times New Roman" w:hAnsi="Times New Roman"/>
                  <w:color w:val="0000FF"/>
                  <w:u w:val="single"/>
                </w:rPr>
                <w:t>a</w:t>
              </w:r>
              <w:r w:rsidRPr="00FF0E2E">
                <w:rPr>
                  <w:rFonts w:ascii="Times New Roman" w:hAnsi="Times New Roman"/>
                  <w:color w:val="0000FF"/>
                  <w:u w:val="single"/>
                  <w:lang w:val="ru-RU"/>
                </w:rPr>
                <w:t>9</w:t>
              </w:r>
              <w:r>
                <w:rPr>
                  <w:rFonts w:ascii="Times New Roman" w:hAnsi="Times New Roman"/>
                  <w:color w:val="0000FF"/>
                  <w:u w:val="single"/>
                </w:rPr>
                <w:t>a</w:t>
              </w:r>
            </w:hyperlink>
          </w:p>
        </w:tc>
        <w:tc>
          <w:tcPr>
            <w:tcW w:w="6521" w:type="dxa"/>
          </w:tcPr>
          <w:p w:rsidR="00FF4AE5" w:rsidRPr="00BE0E4D" w:rsidRDefault="00BE0E4D" w:rsidP="00BE0E4D">
            <w:pPr>
              <w:spacing w:after="0" w:line="240" w:lineRule="auto"/>
              <w:ind w:left="5" w:right="5"/>
              <w:rPr>
                <w:rFonts w:ascii="Times New Roman" w:hAnsi="Times New Roman" w:cs="Times New Roman"/>
                <w:color w:val="000000"/>
                <w:sz w:val="16"/>
                <w:szCs w:val="16"/>
                <w:lang w:val="ru-RU"/>
              </w:rPr>
            </w:pPr>
            <w:r w:rsidRPr="00BE0E4D">
              <w:rPr>
                <w:rFonts w:ascii="Times New Roman" w:hAnsi="Times New Roman" w:cs="Times New Roman"/>
                <w:sz w:val="16"/>
                <w:szCs w:val="16"/>
                <w:lang w:val="ru-RU"/>
              </w:rPr>
              <w:t xml:space="preserve">Распределять в хронологической последовательности крупные события периода Нового времени (Великие Географические открытия, Реформацию, европейские революции, правление монархов). Показывать на карте (контурной карте) места и события внешней политики из курса всеобщей истории </w:t>
            </w:r>
            <w:r w:rsidRPr="00BE0E4D">
              <w:rPr>
                <w:rFonts w:ascii="Times New Roman" w:hAnsi="Times New Roman" w:cs="Times New Roman"/>
                <w:sz w:val="16"/>
                <w:szCs w:val="16"/>
              </w:rPr>
              <w:t>XVI</w:t>
            </w:r>
            <w:r w:rsidRPr="00BE0E4D">
              <w:rPr>
                <w:rFonts w:ascii="Times New Roman" w:hAnsi="Times New Roman" w:cs="Times New Roman"/>
                <w:sz w:val="16"/>
                <w:szCs w:val="16"/>
                <w:lang w:val="ru-RU"/>
              </w:rPr>
              <w:t>–</w:t>
            </w:r>
            <w:r w:rsidRPr="00BE0E4D">
              <w:rPr>
                <w:rFonts w:ascii="Times New Roman" w:hAnsi="Times New Roman" w:cs="Times New Roman"/>
                <w:sz w:val="16"/>
                <w:szCs w:val="16"/>
              </w:rPr>
              <w:t>XVII</w:t>
            </w:r>
            <w:r w:rsidRPr="00BE0E4D">
              <w:rPr>
                <w:rFonts w:ascii="Times New Roman" w:hAnsi="Times New Roman" w:cs="Times New Roman"/>
                <w:sz w:val="16"/>
                <w:szCs w:val="16"/>
                <w:lang w:val="ru-RU"/>
              </w:rPr>
              <w:t xml:space="preserve"> вв.; характеризовать их причины и результаты. Объяснять причины и следствия важнейших событий всеобщей истории </w:t>
            </w:r>
            <w:r w:rsidRPr="00BE0E4D">
              <w:rPr>
                <w:rFonts w:ascii="Times New Roman" w:hAnsi="Times New Roman" w:cs="Times New Roman"/>
                <w:sz w:val="16"/>
                <w:szCs w:val="16"/>
              </w:rPr>
              <w:t>XVI</w:t>
            </w:r>
            <w:r w:rsidRPr="00BE0E4D">
              <w:rPr>
                <w:rFonts w:ascii="Times New Roman" w:hAnsi="Times New Roman" w:cs="Times New Roman"/>
                <w:sz w:val="16"/>
                <w:szCs w:val="16"/>
                <w:lang w:val="ru-RU"/>
              </w:rPr>
              <w:t>–</w:t>
            </w:r>
            <w:r w:rsidRPr="00BE0E4D">
              <w:rPr>
                <w:rFonts w:ascii="Times New Roman" w:hAnsi="Times New Roman" w:cs="Times New Roman"/>
                <w:sz w:val="16"/>
                <w:szCs w:val="16"/>
              </w:rPr>
              <w:t>XVII</w:t>
            </w:r>
            <w:r w:rsidRPr="00BE0E4D">
              <w:rPr>
                <w:rFonts w:ascii="Times New Roman" w:hAnsi="Times New Roman" w:cs="Times New Roman"/>
                <w:sz w:val="16"/>
                <w:szCs w:val="16"/>
                <w:lang w:val="ru-RU"/>
              </w:rPr>
              <w:t xml:space="preserve"> вв. Определять по предложенному источнику обстоятельства и цель его создания, раскрывать его информационную ценность. Составлять краткую характеристику известных исторических личностей всеобщей истории </w:t>
            </w:r>
            <w:r w:rsidRPr="00BE0E4D">
              <w:rPr>
                <w:rFonts w:ascii="Times New Roman" w:hAnsi="Times New Roman" w:cs="Times New Roman"/>
                <w:sz w:val="16"/>
                <w:szCs w:val="16"/>
              </w:rPr>
              <w:t>XVI</w:t>
            </w:r>
            <w:r w:rsidRPr="00BE0E4D">
              <w:rPr>
                <w:rFonts w:ascii="Times New Roman" w:hAnsi="Times New Roman" w:cs="Times New Roman"/>
                <w:sz w:val="16"/>
                <w:szCs w:val="16"/>
                <w:lang w:val="ru-RU"/>
              </w:rPr>
              <w:t>–</w:t>
            </w:r>
            <w:r w:rsidRPr="00BE0E4D">
              <w:rPr>
                <w:rFonts w:ascii="Times New Roman" w:hAnsi="Times New Roman" w:cs="Times New Roman"/>
                <w:sz w:val="16"/>
                <w:szCs w:val="16"/>
              </w:rPr>
              <w:t>XVII</w:t>
            </w:r>
            <w:r w:rsidRPr="00BE0E4D">
              <w:rPr>
                <w:rFonts w:ascii="Times New Roman" w:hAnsi="Times New Roman" w:cs="Times New Roman"/>
                <w:sz w:val="16"/>
                <w:szCs w:val="16"/>
                <w:lang w:val="ru-RU"/>
              </w:rPr>
              <w:t xml:space="preserve"> вв. (ключевые факты биографии, личные качества, деятельность). Представлять описание памятников материальной и художественной культуры </w:t>
            </w:r>
            <w:r w:rsidRPr="00BE0E4D">
              <w:rPr>
                <w:rFonts w:ascii="Times New Roman" w:hAnsi="Times New Roman" w:cs="Times New Roman"/>
                <w:sz w:val="16"/>
                <w:szCs w:val="16"/>
              </w:rPr>
              <w:t>XVI</w:t>
            </w:r>
            <w:r w:rsidRPr="00BE0E4D">
              <w:rPr>
                <w:rFonts w:ascii="Times New Roman" w:hAnsi="Times New Roman" w:cs="Times New Roman"/>
                <w:sz w:val="16"/>
                <w:szCs w:val="16"/>
                <w:lang w:val="ru-RU"/>
              </w:rPr>
              <w:t>–</w:t>
            </w:r>
            <w:r w:rsidRPr="00BE0E4D">
              <w:rPr>
                <w:rFonts w:ascii="Times New Roman" w:hAnsi="Times New Roman" w:cs="Times New Roman"/>
                <w:sz w:val="16"/>
                <w:szCs w:val="16"/>
              </w:rPr>
              <w:t>XVII</w:t>
            </w:r>
            <w:r w:rsidRPr="00BE0E4D">
              <w:rPr>
                <w:rFonts w:ascii="Times New Roman" w:hAnsi="Times New Roman" w:cs="Times New Roman"/>
                <w:sz w:val="16"/>
                <w:szCs w:val="16"/>
                <w:lang w:val="ru-RU"/>
              </w:rPr>
              <w:t xml:space="preserve"> вв. Раскрывать существенные черты революций </w:t>
            </w:r>
            <w:r w:rsidRPr="00BE0E4D">
              <w:rPr>
                <w:rFonts w:ascii="Times New Roman" w:hAnsi="Times New Roman" w:cs="Times New Roman"/>
                <w:sz w:val="16"/>
                <w:szCs w:val="16"/>
              </w:rPr>
              <w:t>XVI</w:t>
            </w:r>
            <w:r w:rsidRPr="00BE0E4D">
              <w:rPr>
                <w:rFonts w:ascii="Times New Roman" w:hAnsi="Times New Roman" w:cs="Times New Roman"/>
                <w:sz w:val="16"/>
                <w:szCs w:val="16"/>
                <w:lang w:val="ru-RU"/>
              </w:rPr>
              <w:t>–</w:t>
            </w:r>
            <w:r w:rsidRPr="00BE0E4D">
              <w:rPr>
                <w:rFonts w:ascii="Times New Roman" w:hAnsi="Times New Roman" w:cs="Times New Roman"/>
                <w:sz w:val="16"/>
                <w:szCs w:val="16"/>
              </w:rPr>
              <w:t>XVII</w:t>
            </w:r>
            <w:r w:rsidRPr="00BE0E4D">
              <w:rPr>
                <w:rFonts w:ascii="Times New Roman" w:hAnsi="Times New Roman" w:cs="Times New Roman"/>
                <w:sz w:val="16"/>
                <w:szCs w:val="16"/>
                <w:lang w:val="ru-RU"/>
              </w:rPr>
              <w:t xml:space="preserve"> вв.  в европейских странах. Объяснять причины и следствия важнейших событий всеобщей истории </w:t>
            </w:r>
            <w:r w:rsidRPr="00BE0E4D">
              <w:rPr>
                <w:rFonts w:ascii="Times New Roman" w:hAnsi="Times New Roman" w:cs="Times New Roman"/>
                <w:sz w:val="16"/>
                <w:szCs w:val="16"/>
              </w:rPr>
              <w:t>XV</w:t>
            </w:r>
            <w:r w:rsidRPr="00BE0E4D">
              <w:rPr>
                <w:rFonts w:ascii="Times New Roman" w:hAnsi="Times New Roman" w:cs="Times New Roman"/>
                <w:sz w:val="16"/>
                <w:szCs w:val="16"/>
                <w:lang w:val="ru-RU"/>
              </w:rPr>
              <w:t>–</w:t>
            </w:r>
            <w:r w:rsidRPr="00BE0E4D">
              <w:rPr>
                <w:rFonts w:ascii="Times New Roman" w:hAnsi="Times New Roman" w:cs="Times New Roman"/>
                <w:sz w:val="16"/>
                <w:szCs w:val="16"/>
              </w:rPr>
              <w:t>XVII</w:t>
            </w:r>
            <w:r w:rsidRPr="00BE0E4D">
              <w:rPr>
                <w:rFonts w:ascii="Times New Roman" w:hAnsi="Times New Roman" w:cs="Times New Roman"/>
                <w:sz w:val="16"/>
                <w:szCs w:val="16"/>
                <w:lang w:val="ru-RU"/>
              </w:rPr>
              <w:t xml:space="preserve"> вв.  </w:t>
            </w:r>
          </w:p>
        </w:tc>
      </w:tr>
      <w:tr w:rsidR="00FF4AE5" w:rsidTr="00FF4AE5">
        <w:trPr>
          <w:trHeight w:val="144"/>
          <w:tblCellSpacing w:w="20" w:type="nil"/>
        </w:trPr>
        <w:tc>
          <w:tcPr>
            <w:tcW w:w="3970" w:type="dxa"/>
            <w:gridSpan w:val="2"/>
            <w:tcMar>
              <w:top w:w="50" w:type="dxa"/>
              <w:left w:w="100" w:type="dxa"/>
            </w:tcMar>
            <w:vAlign w:val="center"/>
          </w:tcPr>
          <w:p w:rsidR="00FF4AE5" w:rsidRDefault="00FF4AE5">
            <w:pPr>
              <w:spacing w:after="0"/>
              <w:ind w:left="135"/>
            </w:pPr>
            <w:r>
              <w:rPr>
                <w:rFonts w:ascii="Times New Roman" w:hAnsi="Times New Roman"/>
                <w:color w:val="000000"/>
                <w:sz w:val="24"/>
              </w:rPr>
              <w:t>Итого по разделу</w:t>
            </w:r>
          </w:p>
        </w:tc>
        <w:tc>
          <w:tcPr>
            <w:tcW w:w="709"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23 </w:t>
            </w:r>
          </w:p>
        </w:tc>
        <w:tc>
          <w:tcPr>
            <w:tcW w:w="3827" w:type="dxa"/>
            <w:gridSpan w:val="3"/>
            <w:tcMar>
              <w:top w:w="50" w:type="dxa"/>
              <w:left w:w="100" w:type="dxa"/>
            </w:tcMar>
            <w:vAlign w:val="center"/>
          </w:tcPr>
          <w:p w:rsidR="00FF4AE5" w:rsidRDefault="00FF4AE5"/>
        </w:tc>
        <w:tc>
          <w:tcPr>
            <w:tcW w:w="6521" w:type="dxa"/>
          </w:tcPr>
          <w:p w:rsidR="00FF4AE5" w:rsidRDefault="00FF4AE5"/>
        </w:tc>
      </w:tr>
      <w:tr w:rsidR="00FF4AE5" w:rsidRPr="00365BEC" w:rsidTr="00FF4AE5">
        <w:trPr>
          <w:trHeight w:val="144"/>
          <w:tblCellSpacing w:w="20" w:type="nil"/>
        </w:trPr>
        <w:tc>
          <w:tcPr>
            <w:tcW w:w="8506" w:type="dxa"/>
            <w:gridSpan w:val="6"/>
            <w:tcMar>
              <w:top w:w="50" w:type="dxa"/>
              <w:left w:w="100" w:type="dxa"/>
            </w:tcMar>
            <w:vAlign w:val="center"/>
          </w:tcPr>
          <w:p w:rsidR="00FF4AE5" w:rsidRPr="00FF0E2E" w:rsidRDefault="00FF4AE5">
            <w:pPr>
              <w:spacing w:after="0"/>
              <w:ind w:left="135"/>
              <w:rPr>
                <w:lang w:val="ru-RU"/>
              </w:rPr>
            </w:pPr>
            <w:r w:rsidRPr="00FF0E2E">
              <w:rPr>
                <w:rFonts w:ascii="Times New Roman" w:hAnsi="Times New Roman"/>
                <w:b/>
                <w:color w:val="000000"/>
                <w:sz w:val="24"/>
                <w:lang w:val="ru-RU"/>
              </w:rPr>
              <w:t>Раздел 2.</w:t>
            </w:r>
            <w:r w:rsidRPr="00FF0E2E">
              <w:rPr>
                <w:rFonts w:ascii="Times New Roman" w:hAnsi="Times New Roman"/>
                <w:color w:val="000000"/>
                <w:sz w:val="24"/>
                <w:lang w:val="ru-RU"/>
              </w:rPr>
              <w:t xml:space="preserve"> </w:t>
            </w:r>
            <w:r w:rsidRPr="00FF0E2E">
              <w:rPr>
                <w:rFonts w:ascii="Times New Roman" w:hAnsi="Times New Roman"/>
                <w:b/>
                <w:color w:val="000000"/>
                <w:sz w:val="24"/>
                <w:lang w:val="ru-RU"/>
              </w:rPr>
              <w:t xml:space="preserve">История России. Россия в </w:t>
            </w:r>
            <w:r>
              <w:rPr>
                <w:rFonts w:ascii="Times New Roman" w:hAnsi="Times New Roman"/>
                <w:b/>
                <w:color w:val="000000"/>
                <w:sz w:val="24"/>
              </w:rPr>
              <w:t>XVI</w:t>
            </w:r>
            <w:r w:rsidRPr="00FF0E2E">
              <w:rPr>
                <w:rFonts w:ascii="Times New Roman" w:hAnsi="Times New Roman"/>
                <w:b/>
                <w:color w:val="000000"/>
                <w:sz w:val="24"/>
                <w:lang w:val="ru-RU"/>
              </w:rPr>
              <w:t>—</w:t>
            </w:r>
            <w:r>
              <w:rPr>
                <w:rFonts w:ascii="Times New Roman" w:hAnsi="Times New Roman"/>
                <w:b/>
                <w:color w:val="000000"/>
                <w:sz w:val="24"/>
              </w:rPr>
              <w:t>XVII</w:t>
            </w:r>
            <w:r w:rsidRPr="00FF0E2E">
              <w:rPr>
                <w:rFonts w:ascii="Times New Roman" w:hAnsi="Times New Roman"/>
                <w:b/>
                <w:color w:val="000000"/>
                <w:sz w:val="24"/>
                <w:lang w:val="ru-RU"/>
              </w:rPr>
              <w:t xml:space="preserve"> вв.: от Великого княжества к царству</w:t>
            </w:r>
          </w:p>
        </w:tc>
        <w:tc>
          <w:tcPr>
            <w:tcW w:w="6521" w:type="dxa"/>
          </w:tcPr>
          <w:p w:rsidR="00FF4AE5" w:rsidRPr="00FF0E2E" w:rsidRDefault="00FF4AE5">
            <w:pPr>
              <w:spacing w:after="0"/>
              <w:ind w:left="135"/>
              <w:rPr>
                <w:rFonts w:ascii="Times New Roman" w:hAnsi="Times New Roman"/>
                <w:b/>
                <w:color w:val="000000"/>
                <w:sz w:val="24"/>
                <w:lang w:val="ru-RU"/>
              </w:rPr>
            </w:pPr>
          </w:p>
        </w:tc>
      </w:tr>
      <w:tr w:rsidR="00FF4AE5" w:rsidRPr="003D6C52" w:rsidTr="00FF4AE5">
        <w:trPr>
          <w:trHeight w:val="144"/>
          <w:tblCellSpacing w:w="20" w:type="nil"/>
        </w:trPr>
        <w:tc>
          <w:tcPr>
            <w:tcW w:w="709" w:type="dxa"/>
            <w:tcMar>
              <w:top w:w="50" w:type="dxa"/>
              <w:left w:w="100" w:type="dxa"/>
            </w:tcMar>
            <w:vAlign w:val="center"/>
          </w:tcPr>
          <w:p w:rsidR="00FF4AE5" w:rsidRDefault="00FF4AE5">
            <w:pPr>
              <w:spacing w:after="0"/>
            </w:pPr>
            <w:r>
              <w:rPr>
                <w:rFonts w:ascii="Times New Roman" w:hAnsi="Times New Roman"/>
                <w:color w:val="000000"/>
                <w:sz w:val="24"/>
              </w:rPr>
              <w:t>2.1</w:t>
            </w:r>
          </w:p>
        </w:tc>
        <w:tc>
          <w:tcPr>
            <w:tcW w:w="3261" w:type="dxa"/>
            <w:tcMar>
              <w:top w:w="50" w:type="dxa"/>
              <w:left w:w="100" w:type="dxa"/>
            </w:tcMar>
            <w:vAlign w:val="center"/>
          </w:tcPr>
          <w:p w:rsidR="00FF4AE5" w:rsidRDefault="00FF4AE5">
            <w:pPr>
              <w:spacing w:after="0"/>
              <w:ind w:left="135"/>
            </w:pPr>
            <w:r>
              <w:rPr>
                <w:rFonts w:ascii="Times New Roman" w:hAnsi="Times New Roman"/>
                <w:color w:val="000000"/>
                <w:sz w:val="24"/>
              </w:rPr>
              <w:t>Россия в XVI в.</w:t>
            </w:r>
          </w:p>
        </w:tc>
        <w:tc>
          <w:tcPr>
            <w:tcW w:w="709"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13 </w:t>
            </w:r>
          </w:p>
        </w:tc>
        <w:tc>
          <w:tcPr>
            <w:tcW w:w="992"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F4AE5" w:rsidRPr="00FF0E2E" w:rsidRDefault="00FF4AE5">
            <w:pPr>
              <w:spacing w:after="0"/>
              <w:ind w:left="135"/>
              <w:rPr>
                <w:lang w:val="ru-RU"/>
              </w:rPr>
            </w:pPr>
            <w:r w:rsidRPr="00FF0E2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4168</w:t>
              </w:r>
              <w:r>
                <w:rPr>
                  <w:rFonts w:ascii="Times New Roman" w:hAnsi="Times New Roman"/>
                  <w:color w:val="0000FF"/>
                  <w:u w:val="single"/>
                </w:rPr>
                <w:t>ec</w:t>
              </w:r>
            </w:hyperlink>
          </w:p>
        </w:tc>
        <w:tc>
          <w:tcPr>
            <w:tcW w:w="6521" w:type="dxa"/>
          </w:tcPr>
          <w:p w:rsidR="00C24934" w:rsidRPr="00BB0EB7" w:rsidRDefault="00C24934" w:rsidP="00BB0EB7">
            <w:pPr>
              <w:spacing w:after="0" w:line="240" w:lineRule="auto"/>
              <w:ind w:left="5" w:right="342"/>
              <w:rPr>
                <w:rFonts w:ascii="Times New Roman" w:hAnsi="Times New Roman" w:cs="Times New Roman"/>
                <w:sz w:val="16"/>
                <w:szCs w:val="16"/>
                <w:lang w:val="ru-RU"/>
              </w:rPr>
            </w:pPr>
            <w:r w:rsidRPr="00BB0EB7">
              <w:rPr>
                <w:rFonts w:ascii="Times New Roman" w:hAnsi="Times New Roman" w:cs="Times New Roman"/>
                <w:sz w:val="16"/>
                <w:szCs w:val="16"/>
                <w:lang w:val="ru-RU"/>
              </w:rPr>
              <w:t xml:space="preserve">Показывать на исторической карте территорию России в первой трети </w:t>
            </w:r>
            <w:r w:rsidRPr="00BB0EB7">
              <w:rPr>
                <w:rFonts w:ascii="Times New Roman" w:hAnsi="Times New Roman" w:cs="Times New Roman"/>
                <w:sz w:val="16"/>
                <w:szCs w:val="16"/>
              </w:rPr>
              <w:t>XVI</w:t>
            </w:r>
            <w:r w:rsidRPr="00BB0EB7">
              <w:rPr>
                <w:rFonts w:ascii="Times New Roman" w:hAnsi="Times New Roman" w:cs="Times New Roman"/>
                <w:sz w:val="16"/>
                <w:szCs w:val="16"/>
                <w:lang w:val="ru-RU"/>
              </w:rPr>
              <w:t xml:space="preserve"> в.; называть русские земли, присоединённые к Москве  в правление Василия </w:t>
            </w:r>
            <w:r w:rsidRPr="00BB0EB7">
              <w:rPr>
                <w:rFonts w:ascii="Times New Roman" w:hAnsi="Times New Roman" w:cs="Times New Roman"/>
                <w:sz w:val="16"/>
                <w:szCs w:val="16"/>
              </w:rPr>
              <w:t>III</w:t>
            </w:r>
            <w:r w:rsidRPr="00BB0EB7">
              <w:rPr>
                <w:rFonts w:ascii="Times New Roman" w:hAnsi="Times New Roman" w:cs="Times New Roman"/>
                <w:sz w:val="16"/>
                <w:szCs w:val="16"/>
                <w:lang w:val="ru-RU"/>
              </w:rPr>
              <w:t xml:space="preserve">. Характеризовать структуру центральной и местной власти  в первой трети </w:t>
            </w:r>
            <w:r w:rsidRPr="00BB0EB7">
              <w:rPr>
                <w:rFonts w:ascii="Times New Roman" w:hAnsi="Times New Roman" w:cs="Times New Roman"/>
                <w:sz w:val="16"/>
                <w:szCs w:val="16"/>
              </w:rPr>
              <w:t>XVI</w:t>
            </w:r>
            <w:r w:rsidRPr="00BB0EB7">
              <w:rPr>
                <w:rFonts w:ascii="Times New Roman" w:hAnsi="Times New Roman" w:cs="Times New Roman"/>
                <w:sz w:val="16"/>
                <w:szCs w:val="16"/>
                <w:lang w:val="ru-RU"/>
              </w:rPr>
              <w:t xml:space="preserve"> в. </w:t>
            </w:r>
          </w:p>
          <w:p w:rsidR="00C24934" w:rsidRPr="00BB0EB7" w:rsidRDefault="00C24934" w:rsidP="00BB0EB7">
            <w:pPr>
              <w:spacing w:after="0" w:line="240" w:lineRule="auto"/>
              <w:ind w:left="5"/>
              <w:rPr>
                <w:rFonts w:ascii="Times New Roman" w:hAnsi="Times New Roman" w:cs="Times New Roman"/>
                <w:sz w:val="16"/>
                <w:szCs w:val="16"/>
                <w:lang w:val="ru-RU"/>
              </w:rPr>
            </w:pPr>
            <w:r w:rsidRPr="00BB0EB7">
              <w:rPr>
                <w:rFonts w:ascii="Times New Roman" w:hAnsi="Times New Roman" w:cs="Times New Roman"/>
                <w:sz w:val="16"/>
                <w:szCs w:val="16"/>
                <w:lang w:val="ru-RU"/>
              </w:rPr>
              <w:t xml:space="preserve">Сравнивать вотчину и поместье; раскрывать различия между ними. </w:t>
            </w:r>
          </w:p>
          <w:p w:rsidR="00BB0EB7" w:rsidRPr="00BB0EB7" w:rsidRDefault="00C24934" w:rsidP="00BB0EB7">
            <w:pPr>
              <w:spacing w:after="0" w:line="240" w:lineRule="auto"/>
              <w:rPr>
                <w:rFonts w:ascii="Times New Roman" w:hAnsi="Times New Roman" w:cs="Times New Roman"/>
                <w:sz w:val="16"/>
                <w:szCs w:val="16"/>
                <w:lang w:val="ru-RU"/>
              </w:rPr>
            </w:pPr>
            <w:r w:rsidRPr="00BB0EB7">
              <w:rPr>
                <w:rFonts w:ascii="Times New Roman" w:hAnsi="Times New Roman" w:cs="Times New Roman"/>
                <w:sz w:val="16"/>
                <w:szCs w:val="16"/>
                <w:lang w:val="ru-RU"/>
              </w:rPr>
              <w:t xml:space="preserve">Характеризовать внешнюю политику России в первой трети </w:t>
            </w:r>
            <w:r w:rsidRPr="00BB0EB7">
              <w:rPr>
                <w:rFonts w:ascii="Times New Roman" w:hAnsi="Times New Roman" w:cs="Times New Roman"/>
                <w:sz w:val="16"/>
                <w:szCs w:val="16"/>
              </w:rPr>
              <w:t>XVI</w:t>
            </w:r>
            <w:r w:rsidRPr="00BB0EB7">
              <w:rPr>
                <w:rFonts w:ascii="Times New Roman" w:hAnsi="Times New Roman" w:cs="Times New Roman"/>
                <w:sz w:val="16"/>
                <w:szCs w:val="16"/>
                <w:lang w:val="ru-RU"/>
              </w:rPr>
              <w:t xml:space="preserve"> в.; оценивать её результаты. Объяснять смысл понятий и терминов: сословнопредставительная монархия, реформы, Земский собор, местничество, опричнина, приказ, стрельцы, заповедные лета, урочные лета, засечная черта.</w:t>
            </w:r>
            <w:r w:rsidR="00BB0EB7" w:rsidRPr="00BB0EB7">
              <w:rPr>
                <w:rFonts w:ascii="Times New Roman" w:hAnsi="Times New Roman" w:cs="Times New Roman"/>
                <w:sz w:val="16"/>
                <w:szCs w:val="16"/>
                <w:lang w:val="ru-RU"/>
              </w:rPr>
              <w:t xml:space="preserve"> Раскрывать значение денежной реформы Елены Глинской Характеризовать основные мероприятия реформ 1550-х гг. Извлекать информацию из Судебника 1550 г., царских указов и использовать её в рассказе  о положении различных слоёв населения Руси, политике власти. Раскрывать значение создания стрелецкого войска. </w:t>
            </w:r>
          </w:p>
          <w:p w:rsidR="00BB0EB7" w:rsidRPr="00BB0EB7" w:rsidRDefault="00BB0EB7" w:rsidP="00BB0EB7">
            <w:pPr>
              <w:spacing w:after="0" w:line="240" w:lineRule="auto"/>
              <w:ind w:right="295"/>
              <w:rPr>
                <w:rFonts w:ascii="Times New Roman" w:hAnsi="Times New Roman" w:cs="Times New Roman"/>
                <w:sz w:val="16"/>
                <w:szCs w:val="16"/>
                <w:lang w:val="ru-RU"/>
              </w:rPr>
            </w:pPr>
            <w:r w:rsidRPr="00BB0EB7">
              <w:rPr>
                <w:rFonts w:ascii="Times New Roman" w:hAnsi="Times New Roman" w:cs="Times New Roman"/>
                <w:sz w:val="16"/>
                <w:szCs w:val="16"/>
                <w:lang w:val="ru-RU"/>
              </w:rPr>
              <w:t xml:space="preserve">Показывать на исторической карте рост территории России  в царствование Ивана </w:t>
            </w:r>
            <w:r w:rsidRPr="00BB0EB7">
              <w:rPr>
                <w:rFonts w:ascii="Times New Roman" w:hAnsi="Times New Roman" w:cs="Times New Roman"/>
                <w:sz w:val="16"/>
                <w:szCs w:val="16"/>
              </w:rPr>
              <w:t>IV</w:t>
            </w:r>
            <w:r w:rsidRPr="00BB0EB7">
              <w:rPr>
                <w:rFonts w:ascii="Times New Roman" w:hAnsi="Times New Roman" w:cs="Times New Roman"/>
                <w:sz w:val="16"/>
                <w:szCs w:val="16"/>
                <w:lang w:val="ru-RU"/>
              </w:rPr>
              <w:t xml:space="preserve">; ход Ливонской войны, маршрут похода Ермака. Составлять план рассказа о народах Поволжья и Сибири в </w:t>
            </w:r>
            <w:r w:rsidRPr="00BB0EB7">
              <w:rPr>
                <w:rFonts w:ascii="Times New Roman" w:hAnsi="Times New Roman" w:cs="Times New Roman"/>
                <w:sz w:val="16"/>
                <w:szCs w:val="16"/>
              </w:rPr>
              <w:t>XVI</w:t>
            </w:r>
            <w:r w:rsidRPr="00BB0EB7">
              <w:rPr>
                <w:rFonts w:ascii="Times New Roman" w:hAnsi="Times New Roman" w:cs="Times New Roman"/>
                <w:sz w:val="16"/>
                <w:szCs w:val="16"/>
                <w:lang w:val="ru-RU"/>
              </w:rPr>
              <w:t xml:space="preserve"> в. Раскрывать последствия Ливонской войны для России. </w:t>
            </w:r>
          </w:p>
          <w:p w:rsidR="00FF4AE5" w:rsidRPr="00BB0EB7" w:rsidRDefault="00BB0EB7" w:rsidP="00BB0EB7">
            <w:pPr>
              <w:spacing w:after="0" w:line="240" w:lineRule="auto"/>
              <w:rPr>
                <w:rFonts w:ascii="Times New Roman" w:hAnsi="Times New Roman" w:cs="Times New Roman"/>
                <w:color w:val="000000"/>
                <w:sz w:val="16"/>
                <w:szCs w:val="16"/>
                <w:lang w:val="ru-RU"/>
              </w:rPr>
            </w:pPr>
            <w:r w:rsidRPr="00BB0EB7">
              <w:rPr>
                <w:rFonts w:ascii="Times New Roman" w:hAnsi="Times New Roman" w:cs="Times New Roman"/>
                <w:sz w:val="16"/>
                <w:szCs w:val="16"/>
                <w:lang w:val="ru-RU"/>
              </w:rPr>
              <w:t xml:space="preserve">Рассказывать об отношениях России  с Крымским ханством в </w:t>
            </w:r>
            <w:r w:rsidRPr="00BB0EB7">
              <w:rPr>
                <w:rFonts w:ascii="Times New Roman" w:hAnsi="Times New Roman" w:cs="Times New Roman"/>
                <w:sz w:val="16"/>
                <w:szCs w:val="16"/>
              </w:rPr>
              <w:t>XVI</w:t>
            </w:r>
            <w:r w:rsidRPr="00BB0EB7">
              <w:rPr>
                <w:rFonts w:ascii="Times New Roman" w:hAnsi="Times New Roman" w:cs="Times New Roman"/>
                <w:sz w:val="16"/>
                <w:szCs w:val="16"/>
                <w:lang w:val="ru-RU"/>
              </w:rPr>
              <w:t xml:space="preserve"> в. Характеризовать положение основных групп населения Российского государства в </w:t>
            </w:r>
            <w:r w:rsidRPr="00BB0EB7">
              <w:rPr>
                <w:rFonts w:ascii="Times New Roman" w:hAnsi="Times New Roman" w:cs="Times New Roman"/>
                <w:sz w:val="16"/>
                <w:szCs w:val="16"/>
              </w:rPr>
              <w:t>XVI</w:t>
            </w:r>
            <w:r w:rsidRPr="00BB0EB7">
              <w:rPr>
                <w:rFonts w:ascii="Times New Roman" w:hAnsi="Times New Roman" w:cs="Times New Roman"/>
                <w:sz w:val="16"/>
                <w:szCs w:val="16"/>
                <w:lang w:val="ru-RU"/>
              </w:rPr>
              <w:t xml:space="preserve"> в. Показывать с использованием карты, как расширялся национальный состав населения Русского государства. Объяснять причины введения, сущность и последствия опричнины. Составлять характеристику (исторический портрет) Ивана </w:t>
            </w:r>
            <w:r w:rsidRPr="00BB0EB7">
              <w:rPr>
                <w:rFonts w:ascii="Times New Roman" w:hAnsi="Times New Roman" w:cs="Times New Roman"/>
                <w:sz w:val="16"/>
                <w:szCs w:val="16"/>
              </w:rPr>
              <w:t>IV</w:t>
            </w:r>
            <w:r w:rsidRPr="00BB0EB7">
              <w:rPr>
                <w:rFonts w:ascii="Times New Roman" w:hAnsi="Times New Roman" w:cs="Times New Roman"/>
                <w:sz w:val="16"/>
                <w:szCs w:val="16"/>
                <w:lang w:val="ru-RU"/>
              </w:rPr>
              <w:t xml:space="preserve"> Грозного; представлять и обосновывать оценку итогов его правления. Систематизировать в виде таблицы материал о закрепощении крестьян  в </w:t>
            </w:r>
            <w:r w:rsidRPr="00BB0EB7">
              <w:rPr>
                <w:rFonts w:ascii="Times New Roman" w:hAnsi="Times New Roman" w:cs="Times New Roman"/>
                <w:sz w:val="16"/>
                <w:szCs w:val="16"/>
              </w:rPr>
              <w:t>XVI</w:t>
            </w:r>
            <w:r w:rsidRPr="00BB0EB7">
              <w:rPr>
                <w:rFonts w:ascii="Times New Roman" w:hAnsi="Times New Roman" w:cs="Times New Roman"/>
                <w:sz w:val="16"/>
                <w:szCs w:val="16"/>
                <w:lang w:val="ru-RU"/>
              </w:rPr>
              <w:t xml:space="preserve"> в. Объяснять значение учреждения патриаршества Рассказывать о событиях и обстоятельствах, приведших  к пресечению московской династии Рюриковичей</w:t>
            </w:r>
          </w:p>
        </w:tc>
      </w:tr>
      <w:tr w:rsidR="00FF4AE5" w:rsidRPr="00365BEC" w:rsidTr="00FF4AE5">
        <w:trPr>
          <w:trHeight w:val="144"/>
          <w:tblCellSpacing w:w="20" w:type="nil"/>
        </w:trPr>
        <w:tc>
          <w:tcPr>
            <w:tcW w:w="709" w:type="dxa"/>
            <w:tcMar>
              <w:top w:w="50" w:type="dxa"/>
              <w:left w:w="100" w:type="dxa"/>
            </w:tcMar>
            <w:vAlign w:val="center"/>
          </w:tcPr>
          <w:p w:rsidR="00FF4AE5" w:rsidRDefault="00FF4AE5">
            <w:pPr>
              <w:spacing w:after="0"/>
            </w:pPr>
            <w:r>
              <w:rPr>
                <w:rFonts w:ascii="Times New Roman" w:hAnsi="Times New Roman"/>
                <w:color w:val="000000"/>
                <w:sz w:val="24"/>
              </w:rPr>
              <w:t>2.2</w:t>
            </w:r>
          </w:p>
        </w:tc>
        <w:tc>
          <w:tcPr>
            <w:tcW w:w="3261" w:type="dxa"/>
            <w:tcMar>
              <w:top w:w="50" w:type="dxa"/>
              <w:left w:w="100" w:type="dxa"/>
            </w:tcMar>
            <w:vAlign w:val="center"/>
          </w:tcPr>
          <w:p w:rsidR="00FF4AE5" w:rsidRDefault="00FF4AE5">
            <w:pPr>
              <w:spacing w:after="0"/>
              <w:ind w:left="135"/>
            </w:pPr>
            <w:r>
              <w:rPr>
                <w:rFonts w:ascii="Times New Roman" w:hAnsi="Times New Roman"/>
                <w:color w:val="000000"/>
                <w:sz w:val="24"/>
              </w:rPr>
              <w:t>Смута в России</w:t>
            </w:r>
          </w:p>
        </w:tc>
        <w:tc>
          <w:tcPr>
            <w:tcW w:w="709"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9 </w:t>
            </w:r>
          </w:p>
        </w:tc>
        <w:tc>
          <w:tcPr>
            <w:tcW w:w="992"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F4AE5" w:rsidRPr="00FF0E2E" w:rsidRDefault="00FF4AE5">
            <w:pPr>
              <w:spacing w:after="0"/>
              <w:ind w:left="135"/>
              <w:rPr>
                <w:lang w:val="ru-RU"/>
              </w:rPr>
            </w:pPr>
            <w:r w:rsidRPr="00FF0E2E">
              <w:rPr>
                <w:rFonts w:ascii="Times New Roman" w:hAnsi="Times New Roman"/>
                <w:color w:val="000000"/>
                <w:sz w:val="24"/>
                <w:lang w:val="ru-RU"/>
              </w:rPr>
              <w:t xml:space="preserve">Библиотека </w:t>
            </w:r>
            <w:r w:rsidRPr="00FF0E2E">
              <w:rPr>
                <w:rFonts w:ascii="Times New Roman" w:hAnsi="Times New Roman"/>
                <w:color w:val="000000"/>
                <w:sz w:val="24"/>
                <w:lang w:val="ru-RU"/>
              </w:rPr>
              <w:lastRenderedPageBreak/>
              <w:t xml:space="preserve">ЦОК </w:t>
            </w:r>
            <w:hyperlink r:id="rId52">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4168</w:t>
              </w:r>
              <w:r>
                <w:rPr>
                  <w:rFonts w:ascii="Times New Roman" w:hAnsi="Times New Roman"/>
                  <w:color w:val="0000FF"/>
                  <w:u w:val="single"/>
                </w:rPr>
                <w:t>ec</w:t>
              </w:r>
            </w:hyperlink>
          </w:p>
        </w:tc>
        <w:tc>
          <w:tcPr>
            <w:tcW w:w="6521" w:type="dxa"/>
          </w:tcPr>
          <w:p w:rsidR="00BB0EB7" w:rsidRPr="00BB0EB7" w:rsidRDefault="00BB0EB7" w:rsidP="00BB0EB7">
            <w:pPr>
              <w:spacing w:after="0" w:line="240" w:lineRule="auto"/>
              <w:ind w:left="5"/>
              <w:rPr>
                <w:rFonts w:ascii="Times New Roman" w:hAnsi="Times New Roman" w:cs="Times New Roman"/>
                <w:sz w:val="16"/>
                <w:szCs w:val="16"/>
                <w:lang w:val="ru-RU"/>
              </w:rPr>
            </w:pPr>
            <w:r w:rsidRPr="00BB0EB7">
              <w:rPr>
                <w:rFonts w:ascii="Times New Roman" w:hAnsi="Times New Roman" w:cs="Times New Roman"/>
                <w:sz w:val="16"/>
                <w:szCs w:val="16"/>
                <w:lang w:val="ru-RU"/>
              </w:rPr>
              <w:lastRenderedPageBreak/>
              <w:t xml:space="preserve">Раскрывать противоречия, существовавшие в русском обществе накануне Смуты. </w:t>
            </w:r>
          </w:p>
          <w:p w:rsidR="00FF4AE5" w:rsidRPr="00BB0EB7" w:rsidRDefault="00BB0EB7" w:rsidP="00BB0EB7">
            <w:pPr>
              <w:spacing w:after="0" w:line="240" w:lineRule="auto"/>
              <w:ind w:right="424"/>
              <w:rPr>
                <w:rFonts w:ascii="Times New Roman" w:hAnsi="Times New Roman" w:cs="Times New Roman"/>
                <w:color w:val="000000"/>
                <w:sz w:val="16"/>
                <w:szCs w:val="16"/>
                <w:lang w:val="ru-RU"/>
              </w:rPr>
            </w:pPr>
            <w:r w:rsidRPr="00BB0EB7">
              <w:rPr>
                <w:rFonts w:ascii="Times New Roman" w:hAnsi="Times New Roman" w:cs="Times New Roman"/>
                <w:sz w:val="16"/>
                <w:szCs w:val="16"/>
                <w:lang w:val="ru-RU"/>
              </w:rPr>
              <w:t xml:space="preserve">Характеризовать личность и деятельность Бориса Годунова Раскрывать причины </w:t>
            </w:r>
            <w:r w:rsidRPr="00BB0EB7">
              <w:rPr>
                <w:rFonts w:ascii="Times New Roman" w:hAnsi="Times New Roman" w:cs="Times New Roman"/>
                <w:sz w:val="16"/>
                <w:szCs w:val="16"/>
                <w:lang w:val="ru-RU"/>
              </w:rPr>
              <w:lastRenderedPageBreak/>
              <w:t xml:space="preserve">Смуты. Называть хронологические рамки Смутного времени. Систематизировать исторический материал в хронологической таблице «Основные события Смутного времени». Объяснять смысл понятий и терминов: Смута, самозванство. Показывать на исторической карте направления походов Лжедмитрия </w:t>
            </w:r>
            <w:r w:rsidRPr="00BB0EB7">
              <w:rPr>
                <w:rFonts w:ascii="Times New Roman" w:hAnsi="Times New Roman" w:cs="Times New Roman"/>
                <w:sz w:val="16"/>
                <w:szCs w:val="16"/>
              </w:rPr>
              <w:t>I</w:t>
            </w:r>
            <w:r w:rsidRPr="00BB0EB7">
              <w:rPr>
                <w:rFonts w:ascii="Times New Roman" w:hAnsi="Times New Roman" w:cs="Times New Roman"/>
                <w:sz w:val="16"/>
                <w:szCs w:val="16"/>
                <w:lang w:val="ru-RU"/>
              </w:rPr>
              <w:t xml:space="preserve"> и Лжедмитрия </w:t>
            </w:r>
            <w:r w:rsidRPr="00BB0EB7">
              <w:rPr>
                <w:rFonts w:ascii="Times New Roman" w:hAnsi="Times New Roman" w:cs="Times New Roman"/>
                <w:sz w:val="16"/>
                <w:szCs w:val="16"/>
              </w:rPr>
              <w:t>II</w:t>
            </w:r>
            <w:r w:rsidRPr="00BB0EB7">
              <w:rPr>
                <w:rFonts w:ascii="Times New Roman" w:hAnsi="Times New Roman" w:cs="Times New Roman"/>
                <w:sz w:val="16"/>
                <w:szCs w:val="16"/>
                <w:lang w:val="ru-RU"/>
              </w:rPr>
              <w:t>, места действий польских и шведских интервентов, маршруты движения отрядов первого и второго ополчений. Высказывать суждения о роли Православной церкви, духовных лидеров в событиях Смутного времени. Представлять характеристики участников ключевых событий Смутного времени. Объяснять, что привело к подъёму национально-освободительного движения. Показывать на карте места действий земских ополчений. Участвовать в поиске материалов, подготовке и презентации группового сообщения «Организаторы и участники первого и второго ополчений» Характеризовать итоги и последствия Смуты для Российского государства</w:t>
            </w:r>
          </w:p>
        </w:tc>
      </w:tr>
      <w:tr w:rsidR="00FF4AE5" w:rsidRPr="00365BEC" w:rsidTr="00FF4AE5">
        <w:trPr>
          <w:trHeight w:val="144"/>
          <w:tblCellSpacing w:w="20" w:type="nil"/>
        </w:trPr>
        <w:tc>
          <w:tcPr>
            <w:tcW w:w="709" w:type="dxa"/>
            <w:tcMar>
              <w:top w:w="50" w:type="dxa"/>
              <w:left w:w="100" w:type="dxa"/>
            </w:tcMar>
            <w:vAlign w:val="center"/>
          </w:tcPr>
          <w:p w:rsidR="00FF4AE5" w:rsidRDefault="00FF4AE5">
            <w:pPr>
              <w:spacing w:after="0"/>
            </w:pPr>
            <w:r>
              <w:rPr>
                <w:rFonts w:ascii="Times New Roman" w:hAnsi="Times New Roman"/>
                <w:color w:val="000000"/>
                <w:sz w:val="24"/>
              </w:rPr>
              <w:lastRenderedPageBreak/>
              <w:t>2.3</w:t>
            </w:r>
          </w:p>
        </w:tc>
        <w:tc>
          <w:tcPr>
            <w:tcW w:w="3261" w:type="dxa"/>
            <w:tcMar>
              <w:top w:w="50" w:type="dxa"/>
              <w:left w:w="100" w:type="dxa"/>
            </w:tcMar>
            <w:vAlign w:val="center"/>
          </w:tcPr>
          <w:p w:rsidR="00FF4AE5" w:rsidRDefault="00FF4AE5">
            <w:pPr>
              <w:spacing w:after="0"/>
              <w:ind w:left="135"/>
            </w:pPr>
            <w:r>
              <w:rPr>
                <w:rFonts w:ascii="Times New Roman" w:hAnsi="Times New Roman"/>
                <w:color w:val="000000"/>
                <w:sz w:val="24"/>
              </w:rPr>
              <w:t>Россия в XVII в.</w:t>
            </w:r>
          </w:p>
        </w:tc>
        <w:tc>
          <w:tcPr>
            <w:tcW w:w="709"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16 </w:t>
            </w:r>
          </w:p>
        </w:tc>
        <w:tc>
          <w:tcPr>
            <w:tcW w:w="992"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F4AE5" w:rsidRPr="00FF0E2E" w:rsidRDefault="00FF4AE5">
            <w:pPr>
              <w:spacing w:after="0"/>
              <w:ind w:left="135"/>
              <w:rPr>
                <w:lang w:val="ru-RU"/>
              </w:rPr>
            </w:pPr>
            <w:r w:rsidRPr="00FF0E2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4168</w:t>
              </w:r>
              <w:r>
                <w:rPr>
                  <w:rFonts w:ascii="Times New Roman" w:hAnsi="Times New Roman"/>
                  <w:color w:val="0000FF"/>
                  <w:u w:val="single"/>
                </w:rPr>
                <w:t>ec</w:t>
              </w:r>
            </w:hyperlink>
          </w:p>
        </w:tc>
        <w:tc>
          <w:tcPr>
            <w:tcW w:w="6521" w:type="dxa"/>
          </w:tcPr>
          <w:p w:rsidR="00BB0EB7" w:rsidRPr="00BB0EB7" w:rsidRDefault="00BB0EB7" w:rsidP="00BB0EB7">
            <w:pPr>
              <w:spacing w:after="0" w:line="240" w:lineRule="auto"/>
              <w:ind w:left="5"/>
              <w:rPr>
                <w:rFonts w:ascii="Times New Roman" w:hAnsi="Times New Roman" w:cs="Times New Roman"/>
                <w:sz w:val="16"/>
                <w:szCs w:val="16"/>
                <w:lang w:val="ru-RU"/>
              </w:rPr>
            </w:pPr>
            <w:r w:rsidRPr="00BB0EB7">
              <w:rPr>
                <w:rFonts w:ascii="Times New Roman" w:hAnsi="Times New Roman" w:cs="Times New Roman"/>
                <w:sz w:val="16"/>
                <w:szCs w:val="16"/>
                <w:lang w:val="ru-RU"/>
              </w:rPr>
              <w:t xml:space="preserve">Характеризовать личность и деятельность первых Романовых – Михаила Фёдоровича и Алексея Михайловича. Представлять в виде схемы структуру высших органов государственной власти и управления в России </w:t>
            </w:r>
            <w:r w:rsidRPr="00BB0EB7">
              <w:rPr>
                <w:rFonts w:ascii="Times New Roman" w:hAnsi="Times New Roman" w:cs="Times New Roman"/>
                <w:sz w:val="16"/>
                <w:szCs w:val="16"/>
              </w:rPr>
              <w:t>XVII</w:t>
            </w:r>
            <w:r w:rsidRPr="00BB0EB7">
              <w:rPr>
                <w:rFonts w:ascii="Times New Roman" w:hAnsi="Times New Roman" w:cs="Times New Roman"/>
                <w:sz w:val="16"/>
                <w:szCs w:val="16"/>
                <w:lang w:val="ru-RU"/>
              </w:rPr>
              <w:t xml:space="preserve"> в. Разъяснять, в чём заключались функции отдельных представительных и административных органов в системе управления государством Характеризовать экономическое развитие России в </w:t>
            </w:r>
            <w:r w:rsidRPr="00BB0EB7">
              <w:rPr>
                <w:rFonts w:ascii="Times New Roman" w:hAnsi="Times New Roman" w:cs="Times New Roman"/>
                <w:sz w:val="16"/>
                <w:szCs w:val="16"/>
              </w:rPr>
              <w:t>XVII</w:t>
            </w:r>
            <w:r w:rsidRPr="00BB0EB7">
              <w:rPr>
                <w:rFonts w:ascii="Times New Roman" w:hAnsi="Times New Roman" w:cs="Times New Roman"/>
                <w:sz w:val="16"/>
                <w:szCs w:val="16"/>
                <w:lang w:val="ru-RU"/>
              </w:rPr>
              <w:t xml:space="preserve"> в., используя информацию исторической карты. Объяснять значение понятий и терминов: Государев двор, мануфактура, посад, ясак, ярмарка, крепостное право. Сравнивать мануфактуру и ремесленную мастерскую; объяснять, в чём заключались различия. Раскрывать значение принятия Новоторгового и Таможенного уставов. Составлять таблицу «Основные сословия и их положение в России </w:t>
            </w:r>
            <w:r w:rsidRPr="00BB0EB7">
              <w:rPr>
                <w:rFonts w:ascii="Times New Roman" w:hAnsi="Times New Roman" w:cs="Times New Roman"/>
                <w:sz w:val="16"/>
                <w:szCs w:val="16"/>
              </w:rPr>
              <w:t>XVII</w:t>
            </w:r>
            <w:r w:rsidRPr="00BB0EB7">
              <w:rPr>
                <w:rFonts w:ascii="Times New Roman" w:hAnsi="Times New Roman" w:cs="Times New Roman"/>
                <w:sz w:val="16"/>
                <w:szCs w:val="16"/>
                <w:lang w:val="ru-RU"/>
              </w:rPr>
              <w:t xml:space="preserve"> в.» Проводить поиск информации  в отрывках из Соборного уложения 1649 г. для характеристики положения отдельных групп населения России, процесса закрепощения крестьян. Раскрывать причины социальных движений в России </w:t>
            </w:r>
            <w:r w:rsidRPr="00BB0EB7">
              <w:rPr>
                <w:rFonts w:ascii="Times New Roman" w:hAnsi="Times New Roman" w:cs="Times New Roman"/>
                <w:sz w:val="16"/>
                <w:szCs w:val="16"/>
              </w:rPr>
              <w:t>XVII</w:t>
            </w:r>
            <w:r w:rsidRPr="00BB0EB7">
              <w:rPr>
                <w:rFonts w:ascii="Times New Roman" w:hAnsi="Times New Roman" w:cs="Times New Roman"/>
                <w:sz w:val="16"/>
                <w:szCs w:val="16"/>
                <w:lang w:val="ru-RU"/>
              </w:rPr>
              <w:t xml:space="preserve"> в. Показывать на исторической карте места городских восстаний; территорию, охваченную восстанием Степана Разина. Систематизировать (в форме таблицы) материал о социальных движениях в России </w:t>
            </w:r>
            <w:r w:rsidRPr="00BB0EB7">
              <w:rPr>
                <w:rFonts w:ascii="Times New Roman" w:hAnsi="Times New Roman" w:cs="Times New Roman"/>
                <w:sz w:val="16"/>
                <w:szCs w:val="16"/>
              </w:rPr>
              <w:t>XVII</w:t>
            </w:r>
            <w:r w:rsidRPr="00BB0EB7">
              <w:rPr>
                <w:rFonts w:ascii="Times New Roman" w:hAnsi="Times New Roman" w:cs="Times New Roman"/>
                <w:sz w:val="16"/>
                <w:szCs w:val="16"/>
                <w:lang w:val="ru-RU"/>
              </w:rPr>
              <w:t xml:space="preserve"> в. Объяснять значение понятий и терминов: гетман, полки нового (иноземного) строя, засечная черта. Раскрывать причины восстания  под руководством Б. Хмельницкого. Давать оценку значения вхождения земель Войска Запорожского в состав России. Характеризовать причины и итоги русско-польской (1654–1667) и русско-шведской (1656–1658) войн. Приводить примеры конфликтов России с Османской империей. Объяснять, в чём заключались результаты внешней политики России в </w:t>
            </w:r>
            <w:r w:rsidRPr="00BB0EB7">
              <w:rPr>
                <w:rFonts w:ascii="Times New Roman" w:hAnsi="Times New Roman" w:cs="Times New Roman"/>
                <w:sz w:val="16"/>
                <w:szCs w:val="16"/>
              </w:rPr>
              <w:t>XVII</w:t>
            </w:r>
            <w:r w:rsidRPr="00BB0EB7">
              <w:rPr>
                <w:rFonts w:ascii="Times New Roman" w:hAnsi="Times New Roman" w:cs="Times New Roman"/>
                <w:sz w:val="16"/>
                <w:szCs w:val="16"/>
                <w:lang w:val="ru-RU"/>
              </w:rPr>
              <w:t xml:space="preserve"> в. Объяснять, опираясь на знания из курсов всеобщей истории 6–7 классов, какие события получили название Великих географических открытий. </w:t>
            </w:r>
          </w:p>
          <w:p w:rsidR="00FF4AE5" w:rsidRPr="00BB0EB7" w:rsidRDefault="00BB0EB7" w:rsidP="00BB0EB7">
            <w:pPr>
              <w:spacing w:after="18" w:line="240" w:lineRule="auto"/>
              <w:ind w:left="5" w:right="156"/>
              <w:rPr>
                <w:rFonts w:ascii="Times New Roman" w:hAnsi="Times New Roman" w:cs="Times New Roman"/>
                <w:color w:val="000000"/>
                <w:sz w:val="16"/>
                <w:szCs w:val="16"/>
                <w:lang w:val="ru-RU"/>
              </w:rPr>
            </w:pPr>
            <w:r w:rsidRPr="00BB0EB7">
              <w:rPr>
                <w:rFonts w:ascii="Times New Roman" w:hAnsi="Times New Roman" w:cs="Times New Roman"/>
                <w:sz w:val="16"/>
                <w:szCs w:val="16"/>
                <w:lang w:val="ru-RU"/>
              </w:rPr>
              <w:t xml:space="preserve">Показывать на карте территории расселения народов в Российском государстве </w:t>
            </w:r>
            <w:r w:rsidRPr="00BB0EB7">
              <w:rPr>
                <w:rFonts w:ascii="Times New Roman" w:hAnsi="Times New Roman" w:cs="Times New Roman"/>
                <w:sz w:val="16"/>
                <w:szCs w:val="16"/>
              </w:rPr>
              <w:t>XVII</w:t>
            </w:r>
            <w:r w:rsidRPr="00BB0EB7">
              <w:rPr>
                <w:rFonts w:ascii="Times New Roman" w:hAnsi="Times New Roman" w:cs="Times New Roman"/>
                <w:sz w:val="16"/>
                <w:szCs w:val="16"/>
                <w:lang w:val="ru-RU"/>
              </w:rPr>
              <w:t xml:space="preserve"> в.; маршруты отрядов первопроходцев в Сибири  и на Дальнем Востоке. Рассказывать о народах, живших  в России в </w:t>
            </w:r>
            <w:r w:rsidRPr="00BB0EB7">
              <w:rPr>
                <w:rFonts w:ascii="Times New Roman" w:hAnsi="Times New Roman" w:cs="Times New Roman"/>
                <w:sz w:val="16"/>
                <w:szCs w:val="16"/>
              </w:rPr>
              <w:t>XVII</w:t>
            </w:r>
            <w:r w:rsidRPr="00BB0EB7">
              <w:rPr>
                <w:rFonts w:ascii="Times New Roman" w:hAnsi="Times New Roman" w:cs="Times New Roman"/>
                <w:sz w:val="16"/>
                <w:szCs w:val="16"/>
                <w:lang w:val="ru-RU"/>
              </w:rPr>
              <w:t xml:space="preserve"> в., привлекая дополнительную информацию  (в том числе по истории края). Осуществлять поиск информации  для подготовки сообщения об одном  из первопроходцев (Семёне Дежнёве,  Василии Пояркове, Ерофее Хабарове)</w:t>
            </w:r>
          </w:p>
        </w:tc>
      </w:tr>
      <w:tr w:rsidR="00FF4AE5" w:rsidRPr="00365BEC" w:rsidTr="00FF4AE5">
        <w:trPr>
          <w:trHeight w:val="144"/>
          <w:tblCellSpacing w:w="20" w:type="nil"/>
        </w:trPr>
        <w:tc>
          <w:tcPr>
            <w:tcW w:w="709" w:type="dxa"/>
            <w:tcMar>
              <w:top w:w="50" w:type="dxa"/>
              <w:left w:w="100" w:type="dxa"/>
            </w:tcMar>
            <w:vAlign w:val="center"/>
          </w:tcPr>
          <w:p w:rsidR="00FF4AE5" w:rsidRDefault="00FF4AE5">
            <w:pPr>
              <w:spacing w:after="0"/>
            </w:pPr>
            <w:r>
              <w:rPr>
                <w:rFonts w:ascii="Times New Roman" w:hAnsi="Times New Roman"/>
                <w:color w:val="000000"/>
                <w:sz w:val="24"/>
              </w:rPr>
              <w:t>2.4</w:t>
            </w:r>
          </w:p>
        </w:tc>
        <w:tc>
          <w:tcPr>
            <w:tcW w:w="3261" w:type="dxa"/>
            <w:tcMar>
              <w:top w:w="50" w:type="dxa"/>
              <w:left w:w="100" w:type="dxa"/>
            </w:tcMar>
            <w:vAlign w:val="center"/>
          </w:tcPr>
          <w:p w:rsidR="00FF4AE5" w:rsidRPr="00FF0E2E" w:rsidRDefault="00FF4AE5">
            <w:pPr>
              <w:spacing w:after="0"/>
              <w:ind w:left="135"/>
              <w:rPr>
                <w:lang w:val="ru-RU"/>
              </w:rPr>
            </w:pPr>
            <w:r w:rsidRPr="00FF0E2E">
              <w:rPr>
                <w:rFonts w:ascii="Times New Roman" w:hAnsi="Times New Roman"/>
                <w:color w:val="000000"/>
                <w:sz w:val="24"/>
                <w:lang w:val="ru-RU"/>
              </w:rPr>
              <w:t xml:space="preserve">Культурное пространство </w:t>
            </w:r>
            <w:r>
              <w:rPr>
                <w:rFonts w:ascii="Times New Roman" w:hAnsi="Times New Roman"/>
                <w:color w:val="000000"/>
                <w:sz w:val="24"/>
              </w:rPr>
              <w:t>XVI</w:t>
            </w:r>
            <w:r w:rsidRPr="00FF0E2E">
              <w:rPr>
                <w:rFonts w:ascii="Times New Roman" w:hAnsi="Times New Roman"/>
                <w:color w:val="000000"/>
                <w:sz w:val="24"/>
                <w:lang w:val="ru-RU"/>
              </w:rPr>
              <w:t>-</w:t>
            </w:r>
            <w:r>
              <w:rPr>
                <w:rFonts w:ascii="Times New Roman" w:hAnsi="Times New Roman"/>
                <w:color w:val="000000"/>
                <w:sz w:val="24"/>
              </w:rPr>
              <w:t>XVII</w:t>
            </w:r>
            <w:r w:rsidRPr="00FF0E2E">
              <w:rPr>
                <w:rFonts w:ascii="Times New Roman" w:hAnsi="Times New Roman"/>
                <w:color w:val="000000"/>
                <w:sz w:val="24"/>
                <w:lang w:val="ru-RU"/>
              </w:rPr>
              <w:t xml:space="preserve"> вв.</w:t>
            </w:r>
          </w:p>
        </w:tc>
        <w:tc>
          <w:tcPr>
            <w:tcW w:w="709" w:type="dxa"/>
            <w:tcMar>
              <w:top w:w="50" w:type="dxa"/>
              <w:left w:w="100" w:type="dxa"/>
            </w:tcMar>
            <w:vAlign w:val="center"/>
          </w:tcPr>
          <w:p w:rsidR="00FF4AE5" w:rsidRDefault="00FF4AE5">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5 </w:t>
            </w:r>
          </w:p>
        </w:tc>
        <w:tc>
          <w:tcPr>
            <w:tcW w:w="992"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F4AE5" w:rsidRPr="00FF0E2E" w:rsidRDefault="00FF4AE5">
            <w:pPr>
              <w:spacing w:after="0"/>
              <w:ind w:left="135"/>
              <w:rPr>
                <w:lang w:val="ru-RU"/>
              </w:rPr>
            </w:pPr>
            <w:r w:rsidRPr="00FF0E2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4168</w:t>
              </w:r>
              <w:r>
                <w:rPr>
                  <w:rFonts w:ascii="Times New Roman" w:hAnsi="Times New Roman"/>
                  <w:color w:val="0000FF"/>
                  <w:u w:val="single"/>
                </w:rPr>
                <w:t>ec</w:t>
              </w:r>
            </w:hyperlink>
          </w:p>
        </w:tc>
        <w:tc>
          <w:tcPr>
            <w:tcW w:w="6521" w:type="dxa"/>
          </w:tcPr>
          <w:p w:rsidR="00BB0EB7" w:rsidRPr="00BB0EB7" w:rsidRDefault="00BB0EB7" w:rsidP="00BB0EB7">
            <w:pPr>
              <w:spacing w:after="32" w:line="240" w:lineRule="auto"/>
              <w:rPr>
                <w:rFonts w:ascii="Times New Roman" w:hAnsi="Times New Roman" w:cs="Times New Roman"/>
                <w:sz w:val="16"/>
                <w:szCs w:val="16"/>
                <w:lang w:val="ru-RU"/>
              </w:rPr>
            </w:pPr>
            <w:r w:rsidRPr="00BB0EB7">
              <w:rPr>
                <w:rFonts w:ascii="Times New Roman" w:hAnsi="Times New Roman" w:cs="Times New Roman"/>
                <w:sz w:val="16"/>
                <w:szCs w:val="16"/>
                <w:lang w:val="ru-RU"/>
              </w:rPr>
              <w:t xml:space="preserve">Извлекать информацию  из «Домостроя», изобразительных материалов для рассказа о нравах и быте российского общества в </w:t>
            </w:r>
            <w:r w:rsidRPr="00BB0EB7">
              <w:rPr>
                <w:rFonts w:ascii="Times New Roman" w:hAnsi="Times New Roman" w:cs="Times New Roman"/>
                <w:sz w:val="16"/>
                <w:szCs w:val="16"/>
              </w:rPr>
              <w:t>XVI</w:t>
            </w:r>
            <w:r w:rsidRPr="00BB0EB7">
              <w:rPr>
                <w:rFonts w:ascii="Times New Roman" w:hAnsi="Times New Roman" w:cs="Times New Roman"/>
                <w:sz w:val="16"/>
                <w:szCs w:val="16"/>
                <w:lang w:val="ru-RU"/>
              </w:rPr>
              <w:t>–</w:t>
            </w:r>
            <w:r w:rsidRPr="00BB0EB7">
              <w:rPr>
                <w:rFonts w:ascii="Times New Roman" w:hAnsi="Times New Roman" w:cs="Times New Roman"/>
                <w:sz w:val="16"/>
                <w:szCs w:val="16"/>
              </w:rPr>
              <w:t>XVII</w:t>
            </w:r>
            <w:r w:rsidRPr="00BB0EB7">
              <w:rPr>
                <w:rFonts w:ascii="Times New Roman" w:hAnsi="Times New Roman" w:cs="Times New Roman"/>
                <w:sz w:val="16"/>
                <w:szCs w:val="16"/>
                <w:lang w:val="ru-RU"/>
              </w:rPr>
              <w:t xml:space="preserve"> вв. Характеризовать новые веяния  в отечественной культуре, быту  в </w:t>
            </w:r>
            <w:r w:rsidRPr="00BB0EB7">
              <w:rPr>
                <w:rFonts w:ascii="Times New Roman" w:hAnsi="Times New Roman" w:cs="Times New Roman"/>
                <w:sz w:val="16"/>
                <w:szCs w:val="16"/>
              </w:rPr>
              <w:t>XVII</w:t>
            </w:r>
            <w:r w:rsidRPr="00BB0EB7">
              <w:rPr>
                <w:rFonts w:ascii="Times New Roman" w:hAnsi="Times New Roman" w:cs="Times New Roman"/>
                <w:sz w:val="16"/>
                <w:szCs w:val="16"/>
                <w:lang w:val="ru-RU"/>
              </w:rPr>
              <w:t xml:space="preserve"> в. Объяснять значение понятий и терминов: шатровый стиль, парсуна. Систематизировать материал  о достижениях культуры  </w:t>
            </w:r>
          </w:p>
          <w:p w:rsidR="00BB0EB7" w:rsidRPr="00BB0EB7" w:rsidRDefault="00BB0EB7" w:rsidP="00BB0EB7">
            <w:pPr>
              <w:spacing w:after="0" w:line="240" w:lineRule="auto"/>
              <w:ind w:right="452"/>
              <w:rPr>
                <w:rFonts w:ascii="Times New Roman" w:hAnsi="Times New Roman" w:cs="Times New Roman"/>
                <w:sz w:val="16"/>
                <w:szCs w:val="16"/>
                <w:lang w:val="ru-RU"/>
              </w:rPr>
            </w:pPr>
            <w:r w:rsidRPr="00BB0EB7">
              <w:rPr>
                <w:rFonts w:ascii="Times New Roman" w:hAnsi="Times New Roman" w:cs="Times New Roman"/>
                <w:sz w:val="16"/>
                <w:szCs w:val="16"/>
              </w:rPr>
              <w:t>XVI</w:t>
            </w:r>
            <w:r w:rsidRPr="00BB0EB7">
              <w:rPr>
                <w:rFonts w:ascii="Times New Roman" w:hAnsi="Times New Roman" w:cs="Times New Roman"/>
                <w:sz w:val="16"/>
                <w:szCs w:val="16"/>
                <w:lang w:val="ru-RU"/>
              </w:rPr>
              <w:t>–</w:t>
            </w:r>
            <w:r w:rsidRPr="00BB0EB7">
              <w:rPr>
                <w:rFonts w:ascii="Times New Roman" w:hAnsi="Times New Roman" w:cs="Times New Roman"/>
                <w:sz w:val="16"/>
                <w:szCs w:val="16"/>
              </w:rPr>
              <w:t>XVII</w:t>
            </w:r>
            <w:r w:rsidRPr="00BB0EB7">
              <w:rPr>
                <w:rFonts w:ascii="Times New Roman" w:hAnsi="Times New Roman" w:cs="Times New Roman"/>
                <w:sz w:val="16"/>
                <w:szCs w:val="16"/>
                <w:lang w:val="ru-RU"/>
              </w:rPr>
              <w:t xml:space="preserve"> вв. (в форме таблицы), раскрывать их значение. Составлять описание одного  из памятников культуры  </w:t>
            </w:r>
            <w:r w:rsidRPr="00BB0EB7">
              <w:rPr>
                <w:rFonts w:ascii="Times New Roman" w:hAnsi="Times New Roman" w:cs="Times New Roman"/>
                <w:sz w:val="16"/>
                <w:szCs w:val="16"/>
              </w:rPr>
              <w:t>XVI</w:t>
            </w:r>
            <w:r w:rsidRPr="00BB0EB7">
              <w:rPr>
                <w:rFonts w:ascii="Times New Roman" w:hAnsi="Times New Roman" w:cs="Times New Roman"/>
                <w:sz w:val="16"/>
                <w:szCs w:val="16"/>
                <w:lang w:val="ru-RU"/>
              </w:rPr>
              <w:t>–</w:t>
            </w:r>
            <w:r w:rsidRPr="00BB0EB7">
              <w:rPr>
                <w:rFonts w:ascii="Times New Roman" w:hAnsi="Times New Roman" w:cs="Times New Roman"/>
                <w:sz w:val="16"/>
                <w:szCs w:val="16"/>
              </w:rPr>
              <w:t>XVII</w:t>
            </w:r>
            <w:r w:rsidRPr="00BB0EB7">
              <w:rPr>
                <w:rFonts w:ascii="Times New Roman" w:hAnsi="Times New Roman" w:cs="Times New Roman"/>
                <w:sz w:val="16"/>
                <w:szCs w:val="16"/>
                <w:lang w:val="ru-RU"/>
              </w:rPr>
              <w:t xml:space="preserve"> вв.; оценивать его художественные достоинства. Приводить примеры известных архитектурных сооружений  </w:t>
            </w:r>
            <w:r w:rsidRPr="00BB0EB7">
              <w:rPr>
                <w:rFonts w:ascii="Times New Roman" w:hAnsi="Times New Roman" w:cs="Times New Roman"/>
                <w:sz w:val="16"/>
                <w:szCs w:val="16"/>
              </w:rPr>
              <w:t>XVI</w:t>
            </w:r>
            <w:r w:rsidRPr="00BB0EB7">
              <w:rPr>
                <w:rFonts w:ascii="Times New Roman" w:hAnsi="Times New Roman" w:cs="Times New Roman"/>
                <w:sz w:val="16"/>
                <w:szCs w:val="16"/>
                <w:lang w:val="ru-RU"/>
              </w:rPr>
              <w:t>–</w:t>
            </w:r>
            <w:r w:rsidRPr="00BB0EB7">
              <w:rPr>
                <w:rFonts w:ascii="Times New Roman" w:hAnsi="Times New Roman" w:cs="Times New Roman"/>
                <w:sz w:val="16"/>
                <w:szCs w:val="16"/>
              </w:rPr>
              <w:t>XVII</w:t>
            </w:r>
            <w:r w:rsidRPr="00BB0EB7">
              <w:rPr>
                <w:rFonts w:ascii="Times New Roman" w:hAnsi="Times New Roman" w:cs="Times New Roman"/>
                <w:sz w:val="16"/>
                <w:szCs w:val="16"/>
                <w:lang w:val="ru-RU"/>
              </w:rPr>
              <w:t xml:space="preserve"> вв., выявлять их назначение. Объяснять, что способствовало развитию образования в России  </w:t>
            </w:r>
            <w:r w:rsidRPr="00BB0EB7">
              <w:rPr>
                <w:rFonts w:ascii="Times New Roman" w:hAnsi="Times New Roman" w:cs="Times New Roman"/>
                <w:sz w:val="16"/>
                <w:szCs w:val="16"/>
              </w:rPr>
              <w:t>XVII</w:t>
            </w:r>
            <w:r w:rsidRPr="00BB0EB7">
              <w:rPr>
                <w:rFonts w:ascii="Times New Roman" w:hAnsi="Times New Roman" w:cs="Times New Roman"/>
                <w:sz w:val="16"/>
                <w:szCs w:val="16"/>
                <w:lang w:val="ru-RU"/>
              </w:rPr>
              <w:t xml:space="preserve"> в. Называть основные жанры русской литературы </w:t>
            </w:r>
            <w:r w:rsidRPr="00BB0EB7">
              <w:rPr>
                <w:rFonts w:ascii="Times New Roman" w:hAnsi="Times New Roman" w:cs="Times New Roman"/>
                <w:sz w:val="16"/>
                <w:szCs w:val="16"/>
              </w:rPr>
              <w:t>XVI</w:t>
            </w:r>
            <w:r w:rsidRPr="00BB0EB7">
              <w:rPr>
                <w:rFonts w:ascii="Times New Roman" w:hAnsi="Times New Roman" w:cs="Times New Roman"/>
                <w:sz w:val="16"/>
                <w:szCs w:val="16"/>
                <w:lang w:val="ru-RU"/>
              </w:rPr>
              <w:t>–</w:t>
            </w:r>
            <w:r w:rsidRPr="00BB0EB7">
              <w:rPr>
                <w:rFonts w:ascii="Times New Roman" w:hAnsi="Times New Roman" w:cs="Times New Roman"/>
                <w:sz w:val="16"/>
                <w:szCs w:val="16"/>
              </w:rPr>
              <w:t>XVII</w:t>
            </w:r>
            <w:r w:rsidRPr="00BB0EB7">
              <w:rPr>
                <w:rFonts w:ascii="Times New Roman" w:hAnsi="Times New Roman" w:cs="Times New Roman"/>
                <w:sz w:val="16"/>
                <w:szCs w:val="16"/>
                <w:lang w:val="ru-RU"/>
              </w:rPr>
              <w:t xml:space="preserve"> вв. Осуществлять поиск и анализ информации для проектной работы </w:t>
            </w:r>
          </w:p>
          <w:p w:rsidR="00FF4AE5" w:rsidRPr="00BB0EB7" w:rsidRDefault="00BB0EB7" w:rsidP="00BB0EB7">
            <w:pPr>
              <w:spacing w:after="0" w:line="240" w:lineRule="auto"/>
              <w:ind w:left="135"/>
              <w:rPr>
                <w:rFonts w:ascii="Times New Roman" w:hAnsi="Times New Roman" w:cs="Times New Roman"/>
                <w:color w:val="000000"/>
                <w:sz w:val="16"/>
                <w:szCs w:val="16"/>
                <w:lang w:val="ru-RU"/>
              </w:rPr>
            </w:pPr>
            <w:r w:rsidRPr="00BB0EB7">
              <w:rPr>
                <w:rFonts w:ascii="Times New Roman" w:hAnsi="Times New Roman" w:cs="Times New Roman"/>
                <w:sz w:val="16"/>
                <w:szCs w:val="16"/>
                <w:lang w:val="ru-RU"/>
              </w:rPr>
              <w:t xml:space="preserve">«Путешествие по русскому городу </w:t>
            </w:r>
            <w:r w:rsidRPr="00BB0EB7">
              <w:rPr>
                <w:rFonts w:ascii="Times New Roman" w:hAnsi="Times New Roman" w:cs="Times New Roman"/>
                <w:sz w:val="16"/>
                <w:szCs w:val="16"/>
              </w:rPr>
              <w:t>XVII</w:t>
            </w:r>
            <w:r w:rsidRPr="00BB0EB7">
              <w:rPr>
                <w:rFonts w:ascii="Times New Roman" w:hAnsi="Times New Roman" w:cs="Times New Roman"/>
                <w:sz w:val="16"/>
                <w:szCs w:val="16"/>
                <w:lang w:val="ru-RU"/>
              </w:rPr>
              <w:t xml:space="preserve"> в.»   </w:t>
            </w:r>
          </w:p>
        </w:tc>
      </w:tr>
      <w:tr w:rsidR="00FF4AE5" w:rsidRPr="00BB0EB7" w:rsidTr="00FF4AE5">
        <w:trPr>
          <w:trHeight w:val="144"/>
          <w:tblCellSpacing w:w="20" w:type="nil"/>
        </w:trPr>
        <w:tc>
          <w:tcPr>
            <w:tcW w:w="709" w:type="dxa"/>
            <w:tcMar>
              <w:top w:w="50" w:type="dxa"/>
              <w:left w:w="100" w:type="dxa"/>
            </w:tcMar>
            <w:vAlign w:val="center"/>
          </w:tcPr>
          <w:p w:rsidR="00FF4AE5" w:rsidRDefault="00FF4AE5">
            <w:pPr>
              <w:spacing w:after="0"/>
            </w:pPr>
            <w:r>
              <w:rPr>
                <w:rFonts w:ascii="Times New Roman" w:hAnsi="Times New Roman"/>
                <w:color w:val="000000"/>
                <w:sz w:val="24"/>
              </w:rPr>
              <w:lastRenderedPageBreak/>
              <w:t>2.5</w:t>
            </w:r>
          </w:p>
        </w:tc>
        <w:tc>
          <w:tcPr>
            <w:tcW w:w="3261" w:type="dxa"/>
            <w:tcMar>
              <w:top w:w="50" w:type="dxa"/>
              <w:left w:w="100" w:type="dxa"/>
            </w:tcMar>
            <w:vAlign w:val="center"/>
          </w:tcPr>
          <w:p w:rsidR="00FF4AE5" w:rsidRPr="00FF0E2E" w:rsidRDefault="00FF4AE5">
            <w:pPr>
              <w:spacing w:after="0"/>
              <w:ind w:left="135"/>
              <w:rPr>
                <w:lang w:val="ru-RU"/>
              </w:rPr>
            </w:pPr>
            <w:r w:rsidRPr="00FF0E2E">
              <w:rPr>
                <w:rFonts w:ascii="Times New Roman" w:hAnsi="Times New Roman"/>
                <w:color w:val="000000"/>
                <w:sz w:val="24"/>
                <w:lang w:val="ru-RU"/>
              </w:rPr>
              <w:t xml:space="preserve">Наш край в </w:t>
            </w:r>
            <w:r>
              <w:rPr>
                <w:rFonts w:ascii="Times New Roman" w:hAnsi="Times New Roman"/>
                <w:color w:val="000000"/>
                <w:sz w:val="24"/>
              </w:rPr>
              <w:t>XVI</w:t>
            </w:r>
            <w:r w:rsidRPr="00FF0E2E">
              <w:rPr>
                <w:rFonts w:ascii="Times New Roman" w:hAnsi="Times New Roman"/>
                <w:color w:val="000000"/>
                <w:sz w:val="24"/>
                <w:lang w:val="ru-RU"/>
              </w:rPr>
              <w:t>‒</w:t>
            </w:r>
            <w:r>
              <w:rPr>
                <w:rFonts w:ascii="Times New Roman" w:hAnsi="Times New Roman"/>
                <w:color w:val="000000"/>
                <w:sz w:val="24"/>
              </w:rPr>
              <w:t>XVII</w:t>
            </w:r>
            <w:r w:rsidRPr="00FF0E2E">
              <w:rPr>
                <w:rFonts w:ascii="Times New Roman" w:hAnsi="Times New Roman"/>
                <w:color w:val="000000"/>
                <w:sz w:val="24"/>
                <w:lang w:val="ru-RU"/>
              </w:rPr>
              <w:t xml:space="preserve"> вв.</w:t>
            </w:r>
          </w:p>
        </w:tc>
        <w:tc>
          <w:tcPr>
            <w:tcW w:w="709" w:type="dxa"/>
            <w:tcMar>
              <w:top w:w="50" w:type="dxa"/>
              <w:left w:w="100" w:type="dxa"/>
            </w:tcMar>
            <w:vAlign w:val="center"/>
          </w:tcPr>
          <w:p w:rsidR="00FF4AE5" w:rsidRDefault="00FF4AE5">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F4AE5" w:rsidRDefault="00FF4AE5">
            <w:pPr>
              <w:spacing w:after="0"/>
              <w:ind w:left="135"/>
            </w:pPr>
          </w:p>
        </w:tc>
        <w:tc>
          <w:tcPr>
            <w:tcW w:w="6521" w:type="dxa"/>
          </w:tcPr>
          <w:p w:rsidR="00FF4AE5" w:rsidRPr="00BB0EB7" w:rsidRDefault="00BB0EB7" w:rsidP="00BB0EB7">
            <w:pPr>
              <w:spacing w:after="0" w:line="240" w:lineRule="auto"/>
              <w:ind w:left="135"/>
              <w:rPr>
                <w:rFonts w:ascii="Times New Roman" w:hAnsi="Times New Roman" w:cs="Times New Roman"/>
                <w:sz w:val="16"/>
                <w:szCs w:val="16"/>
                <w:lang w:val="ru-RU"/>
              </w:rPr>
            </w:pPr>
            <w:r w:rsidRPr="00BB0EB7">
              <w:rPr>
                <w:rFonts w:ascii="Times New Roman" w:hAnsi="Times New Roman" w:cs="Times New Roman"/>
                <w:sz w:val="16"/>
                <w:szCs w:val="16"/>
                <w:lang w:val="ru-RU"/>
              </w:rPr>
              <w:t xml:space="preserve">Характеризовать собылия Ярославского края </w:t>
            </w:r>
            <w:r w:rsidRPr="00BB0EB7">
              <w:rPr>
                <w:rFonts w:ascii="Times New Roman" w:hAnsi="Times New Roman" w:cs="Times New Roman"/>
                <w:color w:val="000000"/>
                <w:sz w:val="16"/>
                <w:szCs w:val="16"/>
                <w:lang w:val="ru-RU"/>
              </w:rPr>
              <w:t xml:space="preserve">в </w:t>
            </w:r>
            <w:r w:rsidRPr="00BB0EB7">
              <w:rPr>
                <w:rFonts w:ascii="Times New Roman" w:hAnsi="Times New Roman" w:cs="Times New Roman"/>
                <w:color w:val="000000"/>
                <w:sz w:val="16"/>
                <w:szCs w:val="16"/>
              </w:rPr>
              <w:t>XVI</w:t>
            </w:r>
            <w:r w:rsidRPr="00BB0EB7">
              <w:rPr>
                <w:rFonts w:ascii="Times New Roman" w:hAnsi="Times New Roman" w:cs="Times New Roman"/>
                <w:color w:val="000000"/>
                <w:sz w:val="16"/>
                <w:szCs w:val="16"/>
                <w:lang w:val="ru-RU"/>
              </w:rPr>
              <w:t>‒</w:t>
            </w:r>
            <w:r w:rsidRPr="00BB0EB7">
              <w:rPr>
                <w:rFonts w:ascii="Times New Roman" w:hAnsi="Times New Roman" w:cs="Times New Roman"/>
                <w:color w:val="000000"/>
                <w:sz w:val="16"/>
                <w:szCs w:val="16"/>
              </w:rPr>
              <w:t>XVII</w:t>
            </w:r>
            <w:r w:rsidRPr="00BB0EB7">
              <w:rPr>
                <w:rFonts w:ascii="Times New Roman" w:hAnsi="Times New Roman" w:cs="Times New Roman"/>
                <w:color w:val="000000"/>
                <w:sz w:val="16"/>
                <w:szCs w:val="16"/>
                <w:lang w:val="ru-RU"/>
              </w:rPr>
              <w:t xml:space="preserve"> вв. </w:t>
            </w:r>
            <w:r w:rsidRPr="00BB0EB7">
              <w:rPr>
                <w:rFonts w:ascii="Times New Roman" w:hAnsi="Times New Roman" w:cs="Times New Roman"/>
                <w:sz w:val="16"/>
                <w:szCs w:val="16"/>
                <w:lang w:val="ru-RU"/>
              </w:rPr>
              <w:t xml:space="preserve">Выполнять учебные проекты  по отечественной и всеобщей истории </w:t>
            </w:r>
            <w:r w:rsidRPr="00BB0EB7">
              <w:rPr>
                <w:rFonts w:ascii="Times New Roman" w:hAnsi="Times New Roman" w:cs="Times New Roman"/>
                <w:sz w:val="16"/>
                <w:szCs w:val="16"/>
              </w:rPr>
              <w:t>XVI</w:t>
            </w:r>
            <w:r w:rsidRPr="00BB0EB7">
              <w:rPr>
                <w:rFonts w:ascii="Times New Roman" w:hAnsi="Times New Roman" w:cs="Times New Roman"/>
                <w:sz w:val="16"/>
                <w:szCs w:val="16"/>
                <w:lang w:val="ru-RU"/>
              </w:rPr>
              <w:t>–</w:t>
            </w:r>
            <w:r w:rsidRPr="00BB0EB7">
              <w:rPr>
                <w:rFonts w:ascii="Times New Roman" w:hAnsi="Times New Roman" w:cs="Times New Roman"/>
                <w:sz w:val="16"/>
                <w:szCs w:val="16"/>
              </w:rPr>
              <w:t>XVII</w:t>
            </w:r>
            <w:r w:rsidRPr="00BB0EB7">
              <w:rPr>
                <w:rFonts w:ascii="Times New Roman" w:hAnsi="Times New Roman" w:cs="Times New Roman"/>
                <w:sz w:val="16"/>
                <w:szCs w:val="16"/>
                <w:lang w:val="ru-RU"/>
              </w:rPr>
              <w:t xml:space="preserve"> вв. (в том числе на региональном материале)</w:t>
            </w:r>
          </w:p>
        </w:tc>
      </w:tr>
      <w:tr w:rsidR="00FF4AE5" w:rsidRPr="00365BEC" w:rsidTr="00FF4AE5">
        <w:trPr>
          <w:trHeight w:val="144"/>
          <w:tblCellSpacing w:w="20" w:type="nil"/>
        </w:trPr>
        <w:tc>
          <w:tcPr>
            <w:tcW w:w="709" w:type="dxa"/>
            <w:tcMar>
              <w:top w:w="50" w:type="dxa"/>
              <w:left w:w="100" w:type="dxa"/>
            </w:tcMar>
            <w:vAlign w:val="center"/>
          </w:tcPr>
          <w:p w:rsidR="00FF4AE5" w:rsidRPr="00BB0EB7" w:rsidRDefault="00FF4AE5">
            <w:pPr>
              <w:spacing w:after="0"/>
              <w:rPr>
                <w:lang w:val="ru-RU"/>
              </w:rPr>
            </w:pPr>
            <w:r w:rsidRPr="00BB0EB7">
              <w:rPr>
                <w:rFonts w:ascii="Times New Roman" w:hAnsi="Times New Roman"/>
                <w:color w:val="000000"/>
                <w:sz w:val="24"/>
                <w:lang w:val="ru-RU"/>
              </w:rPr>
              <w:t>2.6</w:t>
            </w:r>
          </w:p>
        </w:tc>
        <w:tc>
          <w:tcPr>
            <w:tcW w:w="3261" w:type="dxa"/>
            <w:tcMar>
              <w:top w:w="50" w:type="dxa"/>
              <w:left w:w="100" w:type="dxa"/>
            </w:tcMar>
            <w:vAlign w:val="center"/>
          </w:tcPr>
          <w:p w:rsidR="00FF4AE5" w:rsidRPr="00BB0EB7" w:rsidRDefault="00FF4AE5">
            <w:pPr>
              <w:spacing w:after="0"/>
              <w:ind w:left="135"/>
              <w:rPr>
                <w:lang w:val="ru-RU"/>
              </w:rPr>
            </w:pPr>
            <w:r w:rsidRPr="00BB0EB7">
              <w:rPr>
                <w:rFonts w:ascii="Times New Roman" w:hAnsi="Times New Roman"/>
                <w:color w:val="000000"/>
                <w:sz w:val="24"/>
                <w:lang w:val="ru-RU"/>
              </w:rPr>
              <w:t>Обобщение</w:t>
            </w:r>
          </w:p>
        </w:tc>
        <w:tc>
          <w:tcPr>
            <w:tcW w:w="709" w:type="dxa"/>
            <w:tcMar>
              <w:top w:w="50" w:type="dxa"/>
              <w:left w:w="100" w:type="dxa"/>
            </w:tcMar>
            <w:vAlign w:val="center"/>
          </w:tcPr>
          <w:p w:rsidR="00FF4AE5" w:rsidRPr="00BB0EB7" w:rsidRDefault="00FF4AE5">
            <w:pPr>
              <w:spacing w:after="0"/>
              <w:ind w:left="135"/>
              <w:jc w:val="center"/>
              <w:rPr>
                <w:lang w:val="ru-RU"/>
              </w:rPr>
            </w:pPr>
            <w:r w:rsidRPr="00BB0EB7">
              <w:rPr>
                <w:rFonts w:ascii="Times New Roman" w:hAnsi="Times New Roman"/>
                <w:color w:val="000000"/>
                <w:sz w:val="24"/>
                <w:lang w:val="ru-RU"/>
              </w:rPr>
              <w:t xml:space="preserve"> 1 </w:t>
            </w:r>
          </w:p>
        </w:tc>
        <w:tc>
          <w:tcPr>
            <w:tcW w:w="992" w:type="dxa"/>
            <w:tcMar>
              <w:top w:w="50" w:type="dxa"/>
              <w:left w:w="100" w:type="dxa"/>
            </w:tcMar>
            <w:vAlign w:val="center"/>
          </w:tcPr>
          <w:p w:rsidR="00FF4AE5" w:rsidRPr="00BB0EB7" w:rsidRDefault="00FF4AE5">
            <w:pPr>
              <w:spacing w:after="0"/>
              <w:ind w:left="135"/>
              <w:jc w:val="center"/>
              <w:rPr>
                <w:lang w:val="ru-RU"/>
              </w:rPr>
            </w:pPr>
            <w:r w:rsidRPr="00BB0EB7">
              <w:rPr>
                <w:rFonts w:ascii="Times New Roman" w:hAnsi="Times New Roman"/>
                <w:color w:val="000000"/>
                <w:sz w:val="24"/>
                <w:lang w:val="ru-RU"/>
              </w:rPr>
              <w:t xml:space="preserve"> 0 </w:t>
            </w:r>
          </w:p>
        </w:tc>
        <w:tc>
          <w:tcPr>
            <w:tcW w:w="1276" w:type="dxa"/>
            <w:tcMar>
              <w:top w:w="50" w:type="dxa"/>
              <w:left w:w="100" w:type="dxa"/>
            </w:tcMar>
            <w:vAlign w:val="center"/>
          </w:tcPr>
          <w:p w:rsidR="00FF4AE5" w:rsidRPr="00BB0EB7" w:rsidRDefault="00FF4AE5">
            <w:pPr>
              <w:spacing w:after="0"/>
              <w:ind w:left="135"/>
              <w:jc w:val="center"/>
              <w:rPr>
                <w:lang w:val="ru-RU"/>
              </w:rPr>
            </w:pPr>
            <w:r w:rsidRPr="00BB0EB7">
              <w:rPr>
                <w:rFonts w:ascii="Times New Roman" w:hAnsi="Times New Roman"/>
                <w:color w:val="000000"/>
                <w:sz w:val="24"/>
                <w:lang w:val="ru-RU"/>
              </w:rPr>
              <w:t xml:space="preserve"> 0 </w:t>
            </w:r>
          </w:p>
        </w:tc>
        <w:tc>
          <w:tcPr>
            <w:tcW w:w="1559" w:type="dxa"/>
            <w:tcMar>
              <w:top w:w="50" w:type="dxa"/>
              <w:left w:w="100" w:type="dxa"/>
            </w:tcMar>
            <w:vAlign w:val="center"/>
          </w:tcPr>
          <w:p w:rsidR="00FF4AE5" w:rsidRPr="00FF0E2E" w:rsidRDefault="00FF4AE5">
            <w:pPr>
              <w:spacing w:after="0"/>
              <w:ind w:left="135"/>
              <w:rPr>
                <w:lang w:val="ru-RU"/>
              </w:rPr>
            </w:pPr>
            <w:r w:rsidRPr="00FF0E2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4168</w:t>
              </w:r>
              <w:r>
                <w:rPr>
                  <w:rFonts w:ascii="Times New Roman" w:hAnsi="Times New Roman"/>
                  <w:color w:val="0000FF"/>
                  <w:u w:val="single"/>
                </w:rPr>
                <w:t>ec</w:t>
              </w:r>
            </w:hyperlink>
          </w:p>
        </w:tc>
        <w:tc>
          <w:tcPr>
            <w:tcW w:w="6521" w:type="dxa"/>
          </w:tcPr>
          <w:p w:rsidR="00BB0EB7" w:rsidRPr="00BB0EB7" w:rsidRDefault="00BB0EB7" w:rsidP="00BB0EB7">
            <w:pPr>
              <w:spacing w:after="0" w:line="240" w:lineRule="auto"/>
              <w:ind w:left="5" w:right="192"/>
              <w:rPr>
                <w:rFonts w:ascii="Times New Roman" w:hAnsi="Times New Roman" w:cs="Times New Roman"/>
                <w:sz w:val="16"/>
                <w:szCs w:val="16"/>
                <w:lang w:val="ru-RU"/>
              </w:rPr>
            </w:pPr>
            <w:r w:rsidRPr="00BB0EB7">
              <w:rPr>
                <w:rFonts w:ascii="Times New Roman" w:hAnsi="Times New Roman" w:cs="Times New Roman"/>
                <w:sz w:val="16"/>
                <w:szCs w:val="16"/>
                <w:lang w:val="ru-RU"/>
              </w:rPr>
              <w:t xml:space="preserve">Размещать в хронологической последовательности (в том числе  на ленте времени) крупные события зарубежной и российской истории </w:t>
            </w:r>
            <w:r w:rsidRPr="00BB0EB7">
              <w:rPr>
                <w:rFonts w:ascii="Times New Roman" w:hAnsi="Times New Roman" w:cs="Times New Roman"/>
                <w:sz w:val="16"/>
                <w:szCs w:val="16"/>
              </w:rPr>
              <w:t>XVI</w:t>
            </w:r>
            <w:r w:rsidRPr="00BB0EB7">
              <w:rPr>
                <w:rFonts w:ascii="Times New Roman" w:hAnsi="Times New Roman" w:cs="Times New Roman"/>
                <w:sz w:val="16"/>
                <w:szCs w:val="16"/>
                <w:lang w:val="ru-RU"/>
              </w:rPr>
              <w:t>–</w:t>
            </w:r>
            <w:r w:rsidRPr="00BB0EB7">
              <w:rPr>
                <w:rFonts w:ascii="Times New Roman" w:hAnsi="Times New Roman" w:cs="Times New Roman"/>
                <w:sz w:val="16"/>
                <w:szCs w:val="16"/>
              </w:rPr>
              <w:t>XVII</w:t>
            </w:r>
            <w:r w:rsidRPr="00BB0EB7">
              <w:rPr>
                <w:rFonts w:ascii="Times New Roman" w:hAnsi="Times New Roman" w:cs="Times New Roman"/>
                <w:sz w:val="16"/>
                <w:szCs w:val="16"/>
                <w:lang w:val="ru-RU"/>
              </w:rPr>
              <w:t xml:space="preserve"> вв. </w:t>
            </w:r>
          </w:p>
          <w:p w:rsidR="00BB0EB7" w:rsidRPr="00BB0EB7" w:rsidRDefault="00BB0EB7" w:rsidP="00BB0EB7">
            <w:pPr>
              <w:spacing w:after="0" w:line="240" w:lineRule="auto"/>
              <w:ind w:left="5"/>
              <w:rPr>
                <w:rFonts w:ascii="Times New Roman" w:hAnsi="Times New Roman" w:cs="Times New Roman"/>
                <w:sz w:val="16"/>
                <w:szCs w:val="16"/>
                <w:lang w:val="ru-RU"/>
              </w:rPr>
            </w:pPr>
            <w:r w:rsidRPr="00BB0EB7">
              <w:rPr>
                <w:rFonts w:ascii="Times New Roman" w:hAnsi="Times New Roman" w:cs="Times New Roman"/>
                <w:sz w:val="16"/>
                <w:szCs w:val="16"/>
                <w:lang w:val="ru-RU"/>
              </w:rPr>
              <w:t xml:space="preserve">Устанавливать синхронность событий отечественной и всеобщей истории </w:t>
            </w:r>
            <w:r w:rsidRPr="00BB0EB7">
              <w:rPr>
                <w:rFonts w:ascii="Times New Roman" w:hAnsi="Times New Roman" w:cs="Times New Roman"/>
                <w:sz w:val="16"/>
                <w:szCs w:val="16"/>
              </w:rPr>
              <w:t>XVI</w:t>
            </w:r>
            <w:r w:rsidRPr="00BB0EB7">
              <w:rPr>
                <w:rFonts w:ascii="Times New Roman" w:hAnsi="Times New Roman" w:cs="Times New Roman"/>
                <w:sz w:val="16"/>
                <w:szCs w:val="16"/>
                <w:lang w:val="ru-RU"/>
              </w:rPr>
              <w:t>–</w:t>
            </w:r>
            <w:r w:rsidRPr="00BB0EB7">
              <w:rPr>
                <w:rFonts w:ascii="Times New Roman" w:hAnsi="Times New Roman" w:cs="Times New Roman"/>
                <w:sz w:val="16"/>
                <w:szCs w:val="16"/>
              </w:rPr>
              <w:t>XVII</w:t>
            </w:r>
            <w:r w:rsidRPr="00BB0EB7">
              <w:rPr>
                <w:rFonts w:ascii="Times New Roman" w:hAnsi="Times New Roman" w:cs="Times New Roman"/>
                <w:sz w:val="16"/>
                <w:szCs w:val="16"/>
                <w:lang w:val="ru-RU"/>
              </w:rPr>
              <w:t xml:space="preserve"> вв. </w:t>
            </w:r>
          </w:p>
          <w:p w:rsidR="00BB0EB7" w:rsidRPr="00BB0EB7" w:rsidRDefault="00BB0EB7" w:rsidP="00BB0EB7">
            <w:pPr>
              <w:spacing w:after="0" w:line="240" w:lineRule="auto"/>
              <w:ind w:left="5"/>
              <w:rPr>
                <w:rFonts w:ascii="Times New Roman" w:hAnsi="Times New Roman" w:cs="Times New Roman"/>
                <w:sz w:val="16"/>
                <w:szCs w:val="16"/>
                <w:lang w:val="ru-RU"/>
              </w:rPr>
            </w:pPr>
            <w:r w:rsidRPr="00BB0EB7">
              <w:rPr>
                <w:rFonts w:ascii="Times New Roman" w:hAnsi="Times New Roman" w:cs="Times New Roman"/>
                <w:sz w:val="16"/>
                <w:szCs w:val="16"/>
                <w:lang w:val="ru-RU"/>
              </w:rPr>
              <w:t xml:space="preserve">Показывать на карте (контурной карте) места и события внешней политики из курса русской истории </w:t>
            </w:r>
            <w:r w:rsidRPr="00BB0EB7">
              <w:rPr>
                <w:rFonts w:ascii="Times New Roman" w:hAnsi="Times New Roman" w:cs="Times New Roman"/>
                <w:sz w:val="16"/>
                <w:szCs w:val="16"/>
              </w:rPr>
              <w:t>XVI</w:t>
            </w:r>
            <w:r w:rsidRPr="00BB0EB7">
              <w:rPr>
                <w:rFonts w:ascii="Times New Roman" w:hAnsi="Times New Roman" w:cs="Times New Roman"/>
                <w:sz w:val="16"/>
                <w:szCs w:val="16"/>
                <w:lang w:val="ru-RU"/>
              </w:rPr>
              <w:t>–</w:t>
            </w:r>
            <w:r w:rsidRPr="00BB0EB7">
              <w:rPr>
                <w:rFonts w:ascii="Times New Roman" w:hAnsi="Times New Roman" w:cs="Times New Roman"/>
                <w:sz w:val="16"/>
                <w:szCs w:val="16"/>
              </w:rPr>
              <w:t>XVII</w:t>
            </w:r>
            <w:r w:rsidRPr="00BB0EB7">
              <w:rPr>
                <w:rFonts w:ascii="Times New Roman" w:hAnsi="Times New Roman" w:cs="Times New Roman"/>
                <w:sz w:val="16"/>
                <w:szCs w:val="16"/>
                <w:lang w:val="ru-RU"/>
              </w:rPr>
              <w:t xml:space="preserve"> вв.; характеризовать их причины и результаты. </w:t>
            </w:r>
          </w:p>
          <w:p w:rsidR="00BB0EB7" w:rsidRPr="00BB0EB7" w:rsidRDefault="00BB0EB7" w:rsidP="00BB0EB7">
            <w:pPr>
              <w:spacing w:after="28" w:line="240" w:lineRule="auto"/>
              <w:ind w:right="90"/>
              <w:rPr>
                <w:rFonts w:ascii="Times New Roman" w:hAnsi="Times New Roman" w:cs="Times New Roman"/>
                <w:sz w:val="16"/>
                <w:szCs w:val="16"/>
                <w:lang w:val="ru-RU"/>
              </w:rPr>
            </w:pPr>
            <w:r w:rsidRPr="00BB0EB7">
              <w:rPr>
                <w:rFonts w:ascii="Times New Roman" w:hAnsi="Times New Roman" w:cs="Times New Roman"/>
                <w:sz w:val="16"/>
                <w:szCs w:val="16"/>
                <w:lang w:val="ru-RU"/>
              </w:rPr>
              <w:t xml:space="preserve">Группировать факты всеобщей и отечественной истории по заданному признаку (страны, правители, государственные деятели, мероприятия внутренней политики, внешнеполитические события). Объяснять причины и следствия важнейших событий отечественной истории </w:t>
            </w:r>
            <w:r w:rsidRPr="00BB0EB7">
              <w:rPr>
                <w:rFonts w:ascii="Times New Roman" w:hAnsi="Times New Roman" w:cs="Times New Roman"/>
                <w:sz w:val="16"/>
                <w:szCs w:val="16"/>
              </w:rPr>
              <w:t>XVI</w:t>
            </w:r>
            <w:r w:rsidRPr="00BB0EB7">
              <w:rPr>
                <w:rFonts w:ascii="Times New Roman" w:hAnsi="Times New Roman" w:cs="Times New Roman"/>
                <w:sz w:val="16"/>
                <w:szCs w:val="16"/>
                <w:lang w:val="ru-RU"/>
              </w:rPr>
              <w:t>–</w:t>
            </w:r>
            <w:r w:rsidRPr="00BB0EB7">
              <w:rPr>
                <w:rFonts w:ascii="Times New Roman" w:hAnsi="Times New Roman" w:cs="Times New Roman"/>
                <w:sz w:val="16"/>
                <w:szCs w:val="16"/>
              </w:rPr>
              <w:t>XVII</w:t>
            </w:r>
            <w:r w:rsidRPr="00BB0EB7">
              <w:rPr>
                <w:rFonts w:ascii="Times New Roman" w:hAnsi="Times New Roman" w:cs="Times New Roman"/>
                <w:sz w:val="16"/>
                <w:szCs w:val="16"/>
                <w:lang w:val="ru-RU"/>
              </w:rPr>
              <w:t xml:space="preserve"> вв.: причины и итоги Смуты, церковного раскола и др. Давать описание памятника культуры  по предложенному изображению. Сравнивать оценки событий и личностей отечественной и всеобщей истории </w:t>
            </w:r>
            <w:r w:rsidRPr="00BB0EB7">
              <w:rPr>
                <w:rFonts w:ascii="Times New Roman" w:hAnsi="Times New Roman" w:cs="Times New Roman"/>
                <w:sz w:val="16"/>
                <w:szCs w:val="16"/>
              </w:rPr>
              <w:t>XVI</w:t>
            </w:r>
            <w:r w:rsidRPr="00BB0EB7">
              <w:rPr>
                <w:rFonts w:ascii="Times New Roman" w:hAnsi="Times New Roman" w:cs="Times New Roman"/>
                <w:sz w:val="16"/>
                <w:szCs w:val="16"/>
                <w:lang w:val="ru-RU"/>
              </w:rPr>
              <w:t>–</w:t>
            </w:r>
            <w:r w:rsidRPr="00BB0EB7">
              <w:rPr>
                <w:rFonts w:ascii="Times New Roman" w:hAnsi="Times New Roman" w:cs="Times New Roman"/>
                <w:sz w:val="16"/>
                <w:szCs w:val="16"/>
              </w:rPr>
              <w:t>XVII</w:t>
            </w:r>
            <w:r w:rsidRPr="00BB0EB7">
              <w:rPr>
                <w:rFonts w:ascii="Times New Roman" w:hAnsi="Times New Roman" w:cs="Times New Roman"/>
                <w:sz w:val="16"/>
                <w:szCs w:val="16"/>
                <w:lang w:val="ru-RU"/>
              </w:rPr>
              <w:t xml:space="preserve"> вв., представленные в учебной литературе и дополнительных источниках, находить аргументы. Определять по предложенному источнику (Судебник 1550 г., </w:t>
            </w:r>
          </w:p>
          <w:p w:rsidR="00FF4AE5" w:rsidRPr="00BB0EB7" w:rsidRDefault="00BB0EB7" w:rsidP="00BB0EB7">
            <w:pPr>
              <w:spacing w:after="0" w:line="240" w:lineRule="auto"/>
              <w:ind w:right="286"/>
              <w:rPr>
                <w:rFonts w:ascii="Times New Roman" w:hAnsi="Times New Roman" w:cs="Times New Roman"/>
                <w:color w:val="000000"/>
                <w:sz w:val="16"/>
                <w:szCs w:val="16"/>
                <w:lang w:val="ru-RU"/>
              </w:rPr>
            </w:pPr>
            <w:r w:rsidRPr="00BB0EB7">
              <w:rPr>
                <w:rFonts w:ascii="Times New Roman" w:hAnsi="Times New Roman" w:cs="Times New Roman"/>
                <w:sz w:val="16"/>
                <w:szCs w:val="16"/>
                <w:lang w:val="ru-RU"/>
              </w:rPr>
              <w:t xml:space="preserve">Соборное уложение  1649 г., Домострой и др.) обстоятельства и цель его создания, раскрывать его информационную ценность. оставлять краткую характеристику известных персоналий отечественной истории </w:t>
            </w:r>
            <w:r w:rsidRPr="00BB0EB7">
              <w:rPr>
                <w:rFonts w:ascii="Times New Roman" w:hAnsi="Times New Roman" w:cs="Times New Roman"/>
                <w:sz w:val="16"/>
                <w:szCs w:val="16"/>
              </w:rPr>
              <w:t>XVI</w:t>
            </w:r>
            <w:r w:rsidRPr="00BB0EB7">
              <w:rPr>
                <w:rFonts w:ascii="Times New Roman" w:hAnsi="Times New Roman" w:cs="Times New Roman"/>
                <w:sz w:val="16"/>
                <w:szCs w:val="16"/>
                <w:lang w:val="ru-RU"/>
              </w:rPr>
              <w:t>–</w:t>
            </w:r>
            <w:r w:rsidRPr="00BB0EB7">
              <w:rPr>
                <w:rFonts w:ascii="Times New Roman" w:hAnsi="Times New Roman" w:cs="Times New Roman"/>
                <w:sz w:val="16"/>
                <w:szCs w:val="16"/>
              </w:rPr>
              <w:t>XVII</w:t>
            </w:r>
            <w:r w:rsidRPr="00BB0EB7">
              <w:rPr>
                <w:rFonts w:ascii="Times New Roman" w:hAnsi="Times New Roman" w:cs="Times New Roman"/>
                <w:sz w:val="16"/>
                <w:szCs w:val="16"/>
                <w:lang w:val="ru-RU"/>
              </w:rPr>
              <w:t xml:space="preserve"> вв. (ключевые факты биографии, личные качества, деятельность); устанавливать современников периода из России, европейских стран и стран Востока. Раскрывать существенные черты экономического, социального и политического развития России и других стран в </w:t>
            </w:r>
            <w:r w:rsidRPr="00BB0EB7">
              <w:rPr>
                <w:rFonts w:ascii="Times New Roman" w:hAnsi="Times New Roman" w:cs="Times New Roman"/>
                <w:sz w:val="16"/>
                <w:szCs w:val="16"/>
              </w:rPr>
              <w:t>XVI</w:t>
            </w:r>
            <w:r w:rsidRPr="00BB0EB7">
              <w:rPr>
                <w:rFonts w:ascii="Times New Roman" w:hAnsi="Times New Roman" w:cs="Times New Roman"/>
                <w:sz w:val="16"/>
                <w:szCs w:val="16"/>
                <w:lang w:val="ru-RU"/>
              </w:rPr>
              <w:t>–</w:t>
            </w:r>
            <w:r w:rsidRPr="00BB0EB7">
              <w:rPr>
                <w:rFonts w:ascii="Times New Roman" w:hAnsi="Times New Roman" w:cs="Times New Roman"/>
                <w:sz w:val="16"/>
                <w:szCs w:val="16"/>
              </w:rPr>
              <w:t>XVII</w:t>
            </w:r>
            <w:r w:rsidRPr="00BB0EB7">
              <w:rPr>
                <w:rFonts w:ascii="Times New Roman" w:hAnsi="Times New Roman" w:cs="Times New Roman"/>
                <w:sz w:val="16"/>
                <w:szCs w:val="16"/>
                <w:lang w:val="ru-RU"/>
              </w:rPr>
              <w:t xml:space="preserve"> вв. Объяснять значение понятий и терминов: Избранная рада, гетман, государев двор, заповедные лета, засечная черта, Земские соборы, казачество, крепостное право, мануфактура, местничество, опричнина, парсуна, патриарх, полки нового (иноземного) строя, посад, приказы, раскол, реформы, самодержавие, самозванство, слобода, Соборное уложение, сословно-представительная монархия, старообрядчество, стрельцы, урочные лета, челобитная, ярмарка, ясак; уметь строить рассказ на основе ключевых понятий, составлять предложения с терминами применительно к конкретным фактам истории</w:t>
            </w:r>
          </w:p>
        </w:tc>
      </w:tr>
      <w:tr w:rsidR="00FF4AE5" w:rsidRPr="00BB0EB7" w:rsidTr="00FF4AE5">
        <w:trPr>
          <w:trHeight w:val="144"/>
          <w:tblCellSpacing w:w="20" w:type="nil"/>
        </w:trPr>
        <w:tc>
          <w:tcPr>
            <w:tcW w:w="3970" w:type="dxa"/>
            <w:gridSpan w:val="2"/>
            <w:tcMar>
              <w:top w:w="50" w:type="dxa"/>
              <w:left w:w="100" w:type="dxa"/>
            </w:tcMar>
            <w:vAlign w:val="center"/>
          </w:tcPr>
          <w:p w:rsidR="00FF4AE5" w:rsidRDefault="00FF4AE5">
            <w:pPr>
              <w:spacing w:after="0"/>
              <w:ind w:left="135"/>
            </w:pPr>
            <w:r w:rsidRPr="00BB0EB7">
              <w:rPr>
                <w:rFonts w:ascii="Times New Roman" w:hAnsi="Times New Roman"/>
                <w:color w:val="000000"/>
                <w:sz w:val="24"/>
                <w:lang w:val="ru-RU"/>
              </w:rPr>
              <w:t>Итого по р</w:t>
            </w:r>
            <w:r>
              <w:rPr>
                <w:rFonts w:ascii="Times New Roman" w:hAnsi="Times New Roman"/>
                <w:color w:val="000000"/>
                <w:sz w:val="24"/>
              </w:rPr>
              <w:t>азделу</w:t>
            </w:r>
          </w:p>
        </w:tc>
        <w:tc>
          <w:tcPr>
            <w:tcW w:w="709"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45 </w:t>
            </w:r>
          </w:p>
        </w:tc>
        <w:tc>
          <w:tcPr>
            <w:tcW w:w="3827" w:type="dxa"/>
            <w:gridSpan w:val="3"/>
            <w:tcMar>
              <w:top w:w="50" w:type="dxa"/>
              <w:left w:w="100" w:type="dxa"/>
            </w:tcMar>
            <w:vAlign w:val="center"/>
          </w:tcPr>
          <w:p w:rsidR="00FF4AE5" w:rsidRDefault="00FF4AE5"/>
        </w:tc>
        <w:tc>
          <w:tcPr>
            <w:tcW w:w="6521" w:type="dxa"/>
          </w:tcPr>
          <w:p w:rsidR="00FF4AE5" w:rsidRPr="00BB0EB7" w:rsidRDefault="00FF4AE5" w:rsidP="00BB0EB7">
            <w:pPr>
              <w:spacing w:line="240" w:lineRule="auto"/>
              <w:rPr>
                <w:rFonts w:ascii="Times New Roman" w:hAnsi="Times New Roman" w:cs="Times New Roman"/>
                <w:sz w:val="16"/>
                <w:szCs w:val="16"/>
              </w:rPr>
            </w:pPr>
          </w:p>
        </w:tc>
      </w:tr>
      <w:tr w:rsidR="00FF4AE5" w:rsidRPr="00BB0EB7" w:rsidTr="00FF4AE5">
        <w:trPr>
          <w:trHeight w:val="144"/>
          <w:tblCellSpacing w:w="20" w:type="nil"/>
        </w:trPr>
        <w:tc>
          <w:tcPr>
            <w:tcW w:w="3970" w:type="dxa"/>
            <w:gridSpan w:val="2"/>
            <w:tcMar>
              <w:top w:w="50" w:type="dxa"/>
              <w:left w:w="100" w:type="dxa"/>
            </w:tcMar>
            <w:vAlign w:val="center"/>
          </w:tcPr>
          <w:p w:rsidR="00FF4AE5" w:rsidRPr="00FF0E2E" w:rsidRDefault="00FF4AE5">
            <w:pPr>
              <w:spacing w:after="0"/>
              <w:ind w:left="135"/>
              <w:rPr>
                <w:lang w:val="ru-RU"/>
              </w:rPr>
            </w:pPr>
            <w:r w:rsidRPr="00FF0E2E">
              <w:rPr>
                <w:rFonts w:ascii="Times New Roman" w:hAnsi="Times New Roman"/>
                <w:color w:val="000000"/>
                <w:sz w:val="24"/>
                <w:lang w:val="ru-RU"/>
              </w:rPr>
              <w:t>ОБЩЕЕ КОЛИЧЕСТВО ЧАСОВ ПО ПРОГРАММЕ</w:t>
            </w:r>
          </w:p>
        </w:tc>
        <w:tc>
          <w:tcPr>
            <w:tcW w:w="709" w:type="dxa"/>
            <w:tcMar>
              <w:top w:w="50" w:type="dxa"/>
              <w:left w:w="100" w:type="dxa"/>
            </w:tcMar>
            <w:vAlign w:val="center"/>
          </w:tcPr>
          <w:p w:rsidR="00FF4AE5" w:rsidRDefault="00FF4AE5">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992"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6 </w:t>
            </w:r>
          </w:p>
        </w:tc>
        <w:tc>
          <w:tcPr>
            <w:tcW w:w="1276" w:type="dxa"/>
            <w:tcMar>
              <w:top w:w="50" w:type="dxa"/>
              <w:left w:w="100" w:type="dxa"/>
            </w:tcMar>
            <w:vAlign w:val="center"/>
          </w:tcPr>
          <w:p w:rsidR="00FF4AE5" w:rsidRDefault="00FF4AE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F4AE5" w:rsidRDefault="00FF4AE5"/>
        </w:tc>
        <w:tc>
          <w:tcPr>
            <w:tcW w:w="6521" w:type="dxa"/>
          </w:tcPr>
          <w:p w:rsidR="00FF4AE5" w:rsidRPr="00BB0EB7" w:rsidRDefault="00FF4AE5" w:rsidP="00BB0EB7">
            <w:pPr>
              <w:spacing w:line="240" w:lineRule="auto"/>
              <w:rPr>
                <w:rFonts w:ascii="Times New Roman" w:hAnsi="Times New Roman" w:cs="Times New Roman"/>
                <w:sz w:val="16"/>
                <w:szCs w:val="16"/>
              </w:rPr>
            </w:pPr>
          </w:p>
        </w:tc>
      </w:tr>
    </w:tbl>
    <w:p w:rsidR="001F3E38" w:rsidRDefault="001F3E38">
      <w:pPr>
        <w:spacing w:after="0"/>
        <w:ind w:left="120"/>
        <w:rPr>
          <w:rFonts w:ascii="Times New Roman" w:hAnsi="Times New Roman"/>
          <w:b/>
          <w:color w:val="000000"/>
          <w:sz w:val="20"/>
          <w:szCs w:val="20"/>
          <w:lang w:val="ru-RU"/>
        </w:rPr>
      </w:pPr>
    </w:p>
    <w:p w:rsidR="00DB54B0" w:rsidRPr="00FF4AE5" w:rsidRDefault="00297A85">
      <w:pPr>
        <w:spacing w:after="0"/>
        <w:ind w:left="120"/>
        <w:rPr>
          <w:sz w:val="20"/>
          <w:szCs w:val="20"/>
        </w:rPr>
      </w:pPr>
      <w:r w:rsidRPr="00FF4AE5">
        <w:rPr>
          <w:rFonts w:ascii="Times New Roman" w:hAnsi="Times New Roman"/>
          <w:b/>
          <w:color w:val="000000"/>
          <w:sz w:val="20"/>
          <w:szCs w:val="20"/>
        </w:rPr>
        <w:t xml:space="preserve"> 8 КЛАСС </w:t>
      </w:r>
    </w:p>
    <w:tbl>
      <w:tblPr>
        <w:tblW w:w="15073" w:type="dxa"/>
        <w:tblCellSpacing w:w="20" w:type="nil"/>
        <w:tblInd w:w="-9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55"/>
        <w:gridCol w:w="3261"/>
        <w:gridCol w:w="709"/>
        <w:gridCol w:w="992"/>
        <w:gridCol w:w="1276"/>
        <w:gridCol w:w="1559"/>
        <w:gridCol w:w="6521"/>
      </w:tblGrid>
      <w:tr w:rsidR="00643A33" w:rsidTr="00643A33">
        <w:trPr>
          <w:trHeight w:val="144"/>
          <w:tblCellSpacing w:w="20" w:type="nil"/>
        </w:trPr>
        <w:tc>
          <w:tcPr>
            <w:tcW w:w="755" w:type="dxa"/>
            <w:vMerge w:val="restart"/>
            <w:tcMar>
              <w:top w:w="50" w:type="dxa"/>
              <w:left w:w="100" w:type="dxa"/>
            </w:tcMar>
            <w:vAlign w:val="center"/>
          </w:tcPr>
          <w:p w:rsidR="00643A33" w:rsidRPr="001F3E38" w:rsidRDefault="00643A33">
            <w:pPr>
              <w:spacing w:after="0"/>
              <w:ind w:left="135"/>
              <w:rPr>
                <w:sz w:val="16"/>
                <w:szCs w:val="16"/>
              </w:rPr>
            </w:pPr>
            <w:r w:rsidRPr="001F3E38">
              <w:rPr>
                <w:rFonts w:ascii="Times New Roman" w:hAnsi="Times New Roman"/>
                <w:b/>
                <w:color w:val="000000"/>
                <w:sz w:val="16"/>
                <w:szCs w:val="16"/>
              </w:rPr>
              <w:t xml:space="preserve">№ п/п </w:t>
            </w:r>
          </w:p>
          <w:p w:rsidR="00643A33" w:rsidRPr="001F3E38" w:rsidRDefault="00643A33">
            <w:pPr>
              <w:spacing w:after="0"/>
              <w:ind w:left="135"/>
              <w:rPr>
                <w:sz w:val="16"/>
                <w:szCs w:val="16"/>
              </w:rPr>
            </w:pPr>
          </w:p>
        </w:tc>
        <w:tc>
          <w:tcPr>
            <w:tcW w:w="3261" w:type="dxa"/>
            <w:vMerge w:val="restart"/>
            <w:tcMar>
              <w:top w:w="50" w:type="dxa"/>
              <w:left w:w="100" w:type="dxa"/>
            </w:tcMar>
            <w:vAlign w:val="center"/>
          </w:tcPr>
          <w:p w:rsidR="00643A33" w:rsidRPr="001F3E38" w:rsidRDefault="00643A33">
            <w:pPr>
              <w:spacing w:after="0"/>
              <w:ind w:left="135"/>
              <w:rPr>
                <w:sz w:val="16"/>
                <w:szCs w:val="16"/>
              </w:rPr>
            </w:pPr>
            <w:r w:rsidRPr="001F3E38">
              <w:rPr>
                <w:rFonts w:ascii="Times New Roman" w:hAnsi="Times New Roman"/>
                <w:b/>
                <w:color w:val="000000"/>
                <w:sz w:val="16"/>
                <w:szCs w:val="16"/>
              </w:rPr>
              <w:t xml:space="preserve">Наименование разделов и тем программы </w:t>
            </w:r>
          </w:p>
          <w:p w:rsidR="00643A33" w:rsidRPr="001F3E38" w:rsidRDefault="00643A33">
            <w:pPr>
              <w:spacing w:after="0"/>
              <w:ind w:left="135"/>
              <w:rPr>
                <w:sz w:val="16"/>
                <w:szCs w:val="16"/>
              </w:rPr>
            </w:pPr>
          </w:p>
        </w:tc>
        <w:tc>
          <w:tcPr>
            <w:tcW w:w="2977" w:type="dxa"/>
            <w:gridSpan w:val="3"/>
            <w:tcMar>
              <w:top w:w="50" w:type="dxa"/>
              <w:left w:w="100" w:type="dxa"/>
            </w:tcMar>
            <w:vAlign w:val="center"/>
          </w:tcPr>
          <w:p w:rsidR="00643A33" w:rsidRPr="001F3E38" w:rsidRDefault="00643A33">
            <w:pPr>
              <w:spacing w:after="0"/>
              <w:rPr>
                <w:sz w:val="16"/>
                <w:szCs w:val="16"/>
              </w:rPr>
            </w:pPr>
            <w:r w:rsidRPr="001F3E38">
              <w:rPr>
                <w:rFonts w:ascii="Times New Roman" w:hAnsi="Times New Roman"/>
                <w:b/>
                <w:color w:val="000000"/>
                <w:sz w:val="16"/>
                <w:szCs w:val="16"/>
              </w:rPr>
              <w:t>Количество часов</w:t>
            </w:r>
          </w:p>
        </w:tc>
        <w:tc>
          <w:tcPr>
            <w:tcW w:w="1559" w:type="dxa"/>
            <w:vMerge w:val="restart"/>
            <w:tcMar>
              <w:top w:w="50" w:type="dxa"/>
              <w:left w:w="100" w:type="dxa"/>
            </w:tcMar>
            <w:vAlign w:val="center"/>
          </w:tcPr>
          <w:p w:rsidR="00643A33" w:rsidRPr="001F3E38" w:rsidRDefault="00643A33" w:rsidP="00643A33">
            <w:pPr>
              <w:spacing w:after="0"/>
              <w:rPr>
                <w:sz w:val="16"/>
                <w:szCs w:val="16"/>
              </w:rPr>
            </w:pPr>
            <w:r w:rsidRPr="001F3E38">
              <w:rPr>
                <w:rFonts w:ascii="Times New Roman" w:hAnsi="Times New Roman"/>
                <w:b/>
                <w:color w:val="000000"/>
                <w:sz w:val="16"/>
                <w:szCs w:val="16"/>
              </w:rPr>
              <w:t xml:space="preserve">Электронные (цифровые) образовательные ресурсы </w:t>
            </w:r>
          </w:p>
          <w:p w:rsidR="00643A33" w:rsidRPr="001F3E38" w:rsidRDefault="00643A33">
            <w:pPr>
              <w:spacing w:after="0"/>
              <w:ind w:left="135"/>
              <w:rPr>
                <w:sz w:val="16"/>
                <w:szCs w:val="16"/>
              </w:rPr>
            </w:pPr>
          </w:p>
        </w:tc>
        <w:tc>
          <w:tcPr>
            <w:tcW w:w="6521" w:type="dxa"/>
            <w:vMerge w:val="restart"/>
          </w:tcPr>
          <w:p w:rsidR="00643A33" w:rsidRPr="001F3E38" w:rsidRDefault="00643A33" w:rsidP="00643A33">
            <w:pPr>
              <w:spacing w:after="0"/>
              <w:rPr>
                <w:rFonts w:ascii="Times New Roman" w:hAnsi="Times New Roman"/>
                <w:b/>
                <w:color w:val="000000"/>
                <w:sz w:val="16"/>
                <w:szCs w:val="16"/>
              </w:rPr>
            </w:pPr>
            <w:r w:rsidRPr="00C0553A">
              <w:rPr>
                <w:rFonts w:ascii="Times New Roman" w:hAnsi="Times New Roman" w:cs="Times New Roman"/>
                <w:b/>
                <w:sz w:val="18"/>
                <w:szCs w:val="18"/>
              </w:rPr>
              <w:t>Основные виды деятельности обучающихся</w:t>
            </w:r>
          </w:p>
        </w:tc>
      </w:tr>
      <w:tr w:rsidR="00643A33" w:rsidTr="007B132E">
        <w:trPr>
          <w:trHeight w:val="144"/>
          <w:tblCellSpacing w:w="20" w:type="nil"/>
        </w:trPr>
        <w:tc>
          <w:tcPr>
            <w:tcW w:w="755" w:type="dxa"/>
            <w:vMerge/>
            <w:tcBorders>
              <w:top w:val="nil"/>
            </w:tcBorders>
            <w:tcMar>
              <w:top w:w="50" w:type="dxa"/>
              <w:left w:w="100" w:type="dxa"/>
            </w:tcMar>
          </w:tcPr>
          <w:p w:rsidR="00643A33" w:rsidRDefault="00643A33"/>
        </w:tc>
        <w:tc>
          <w:tcPr>
            <w:tcW w:w="3261" w:type="dxa"/>
            <w:vMerge/>
            <w:tcBorders>
              <w:top w:val="nil"/>
            </w:tcBorders>
            <w:tcMar>
              <w:top w:w="50" w:type="dxa"/>
              <w:left w:w="100" w:type="dxa"/>
            </w:tcMar>
          </w:tcPr>
          <w:p w:rsidR="00643A33" w:rsidRDefault="00643A33"/>
        </w:tc>
        <w:tc>
          <w:tcPr>
            <w:tcW w:w="709" w:type="dxa"/>
            <w:tcMar>
              <w:top w:w="50" w:type="dxa"/>
              <w:left w:w="100" w:type="dxa"/>
            </w:tcMar>
            <w:vAlign w:val="center"/>
          </w:tcPr>
          <w:p w:rsidR="00643A33" w:rsidRPr="001F3E38" w:rsidRDefault="00643A33" w:rsidP="001F3E38">
            <w:pPr>
              <w:spacing w:after="0"/>
              <w:rPr>
                <w:sz w:val="16"/>
                <w:szCs w:val="16"/>
              </w:rPr>
            </w:pPr>
            <w:r w:rsidRPr="001F3E38">
              <w:rPr>
                <w:rFonts w:ascii="Times New Roman" w:hAnsi="Times New Roman"/>
                <w:b/>
                <w:color w:val="000000"/>
                <w:sz w:val="16"/>
                <w:szCs w:val="16"/>
              </w:rPr>
              <w:t xml:space="preserve">Всего </w:t>
            </w:r>
          </w:p>
          <w:p w:rsidR="00643A33" w:rsidRPr="001F3E38" w:rsidRDefault="00643A33">
            <w:pPr>
              <w:spacing w:after="0"/>
              <w:ind w:left="135"/>
              <w:rPr>
                <w:sz w:val="16"/>
                <w:szCs w:val="16"/>
              </w:rPr>
            </w:pPr>
          </w:p>
        </w:tc>
        <w:tc>
          <w:tcPr>
            <w:tcW w:w="992" w:type="dxa"/>
            <w:tcMar>
              <w:top w:w="50" w:type="dxa"/>
              <w:left w:w="100" w:type="dxa"/>
            </w:tcMar>
            <w:vAlign w:val="center"/>
          </w:tcPr>
          <w:p w:rsidR="00643A33" w:rsidRPr="001F3E38" w:rsidRDefault="00643A33" w:rsidP="001F3E38">
            <w:pPr>
              <w:spacing w:after="0"/>
              <w:rPr>
                <w:sz w:val="16"/>
                <w:szCs w:val="16"/>
              </w:rPr>
            </w:pPr>
            <w:r w:rsidRPr="001F3E38">
              <w:rPr>
                <w:rFonts w:ascii="Times New Roman" w:hAnsi="Times New Roman"/>
                <w:b/>
                <w:color w:val="000000"/>
                <w:sz w:val="16"/>
                <w:szCs w:val="16"/>
              </w:rPr>
              <w:t xml:space="preserve">Контрольные работы </w:t>
            </w:r>
          </w:p>
          <w:p w:rsidR="00643A33" w:rsidRPr="001F3E38" w:rsidRDefault="00643A33">
            <w:pPr>
              <w:spacing w:after="0"/>
              <w:ind w:left="135"/>
              <w:rPr>
                <w:sz w:val="16"/>
                <w:szCs w:val="16"/>
              </w:rPr>
            </w:pPr>
          </w:p>
        </w:tc>
        <w:tc>
          <w:tcPr>
            <w:tcW w:w="1276" w:type="dxa"/>
            <w:tcMar>
              <w:top w:w="50" w:type="dxa"/>
              <w:left w:w="100" w:type="dxa"/>
            </w:tcMar>
            <w:vAlign w:val="center"/>
          </w:tcPr>
          <w:p w:rsidR="00643A33" w:rsidRPr="001F3E38" w:rsidRDefault="00643A33" w:rsidP="001F3E38">
            <w:pPr>
              <w:spacing w:after="0"/>
              <w:ind w:left="-100"/>
              <w:rPr>
                <w:sz w:val="16"/>
                <w:szCs w:val="16"/>
              </w:rPr>
            </w:pPr>
            <w:r w:rsidRPr="001F3E38">
              <w:rPr>
                <w:rFonts w:ascii="Times New Roman" w:hAnsi="Times New Roman"/>
                <w:b/>
                <w:color w:val="000000"/>
                <w:sz w:val="16"/>
                <w:szCs w:val="16"/>
              </w:rPr>
              <w:t xml:space="preserve">Практические работы </w:t>
            </w:r>
          </w:p>
          <w:p w:rsidR="00643A33" w:rsidRPr="001F3E38" w:rsidRDefault="00643A33">
            <w:pPr>
              <w:spacing w:after="0"/>
              <w:ind w:left="135"/>
              <w:rPr>
                <w:sz w:val="16"/>
                <w:szCs w:val="16"/>
              </w:rPr>
            </w:pPr>
          </w:p>
        </w:tc>
        <w:tc>
          <w:tcPr>
            <w:tcW w:w="1559" w:type="dxa"/>
            <w:vMerge/>
            <w:tcBorders>
              <w:top w:val="nil"/>
            </w:tcBorders>
            <w:tcMar>
              <w:top w:w="50" w:type="dxa"/>
              <w:left w:w="100" w:type="dxa"/>
            </w:tcMar>
          </w:tcPr>
          <w:p w:rsidR="00643A33" w:rsidRDefault="00643A33"/>
        </w:tc>
        <w:tc>
          <w:tcPr>
            <w:tcW w:w="6521" w:type="dxa"/>
            <w:vMerge/>
          </w:tcPr>
          <w:p w:rsidR="00643A33" w:rsidRDefault="00643A33"/>
        </w:tc>
      </w:tr>
      <w:tr w:rsidR="00643A33" w:rsidTr="00643A33">
        <w:trPr>
          <w:trHeight w:val="144"/>
          <w:tblCellSpacing w:w="20" w:type="nil"/>
        </w:trPr>
        <w:tc>
          <w:tcPr>
            <w:tcW w:w="8552" w:type="dxa"/>
            <w:gridSpan w:val="6"/>
            <w:tcMar>
              <w:top w:w="50" w:type="dxa"/>
              <w:left w:w="100" w:type="dxa"/>
            </w:tcMar>
            <w:vAlign w:val="center"/>
          </w:tcPr>
          <w:p w:rsidR="00643A33" w:rsidRDefault="00643A33">
            <w:pPr>
              <w:spacing w:after="0"/>
              <w:ind w:left="135"/>
            </w:pPr>
            <w:r w:rsidRPr="00FF0E2E">
              <w:rPr>
                <w:rFonts w:ascii="Times New Roman" w:hAnsi="Times New Roman"/>
                <w:b/>
                <w:color w:val="000000"/>
                <w:sz w:val="24"/>
                <w:lang w:val="ru-RU"/>
              </w:rPr>
              <w:t>Раздел 1.</w:t>
            </w:r>
            <w:r w:rsidRPr="00FF0E2E">
              <w:rPr>
                <w:rFonts w:ascii="Times New Roman" w:hAnsi="Times New Roman"/>
                <w:color w:val="000000"/>
                <w:sz w:val="24"/>
                <w:lang w:val="ru-RU"/>
              </w:rPr>
              <w:t xml:space="preserve"> </w:t>
            </w:r>
            <w:r w:rsidRPr="00FF0E2E">
              <w:rPr>
                <w:rFonts w:ascii="Times New Roman" w:hAnsi="Times New Roman"/>
                <w:b/>
                <w:color w:val="000000"/>
                <w:sz w:val="24"/>
                <w:lang w:val="ru-RU"/>
              </w:rPr>
              <w:t xml:space="preserve">Всеобщая история. История Нового времени. </w:t>
            </w:r>
            <w:r>
              <w:rPr>
                <w:rFonts w:ascii="Times New Roman" w:hAnsi="Times New Roman"/>
                <w:b/>
                <w:color w:val="000000"/>
                <w:sz w:val="24"/>
              </w:rPr>
              <w:t>XVIII в.</w:t>
            </w:r>
          </w:p>
        </w:tc>
        <w:tc>
          <w:tcPr>
            <w:tcW w:w="6521" w:type="dxa"/>
          </w:tcPr>
          <w:p w:rsidR="00643A33" w:rsidRPr="00FF0E2E" w:rsidRDefault="00643A33">
            <w:pPr>
              <w:spacing w:after="0"/>
              <w:ind w:left="135"/>
              <w:rPr>
                <w:rFonts w:ascii="Times New Roman" w:hAnsi="Times New Roman"/>
                <w:b/>
                <w:color w:val="000000"/>
                <w:sz w:val="24"/>
                <w:lang w:val="ru-RU"/>
              </w:rPr>
            </w:pPr>
          </w:p>
        </w:tc>
      </w:tr>
      <w:tr w:rsidR="00643A33" w:rsidRPr="00365BEC" w:rsidTr="00643A33">
        <w:trPr>
          <w:trHeight w:val="144"/>
          <w:tblCellSpacing w:w="20" w:type="nil"/>
        </w:trPr>
        <w:tc>
          <w:tcPr>
            <w:tcW w:w="755" w:type="dxa"/>
            <w:tcMar>
              <w:top w:w="50" w:type="dxa"/>
              <w:left w:w="100" w:type="dxa"/>
            </w:tcMar>
            <w:vAlign w:val="center"/>
          </w:tcPr>
          <w:p w:rsidR="00643A33" w:rsidRDefault="00643A33">
            <w:pPr>
              <w:spacing w:after="0"/>
            </w:pPr>
            <w:r>
              <w:rPr>
                <w:rFonts w:ascii="Times New Roman" w:hAnsi="Times New Roman"/>
                <w:color w:val="000000"/>
                <w:sz w:val="24"/>
              </w:rPr>
              <w:t>1.1</w:t>
            </w:r>
          </w:p>
        </w:tc>
        <w:tc>
          <w:tcPr>
            <w:tcW w:w="3261" w:type="dxa"/>
            <w:tcMar>
              <w:top w:w="50" w:type="dxa"/>
              <w:left w:w="100" w:type="dxa"/>
            </w:tcMar>
            <w:vAlign w:val="center"/>
          </w:tcPr>
          <w:p w:rsidR="00643A33" w:rsidRDefault="00643A33">
            <w:pPr>
              <w:spacing w:after="0"/>
              <w:ind w:left="135"/>
            </w:pPr>
            <w:r>
              <w:rPr>
                <w:rFonts w:ascii="Times New Roman" w:hAnsi="Times New Roman"/>
                <w:color w:val="000000"/>
                <w:sz w:val="24"/>
              </w:rPr>
              <w:t>Введение</w:t>
            </w:r>
          </w:p>
        </w:tc>
        <w:tc>
          <w:tcPr>
            <w:tcW w:w="709"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43A33" w:rsidRPr="00FF0E2E" w:rsidRDefault="00643A33">
            <w:pPr>
              <w:spacing w:after="0"/>
              <w:ind w:left="135"/>
              <w:rPr>
                <w:lang w:val="ru-RU"/>
              </w:rPr>
            </w:pPr>
            <w:r w:rsidRPr="00FF0E2E">
              <w:rPr>
                <w:rFonts w:ascii="Times New Roman" w:hAnsi="Times New Roman"/>
                <w:color w:val="000000"/>
                <w:sz w:val="24"/>
                <w:lang w:val="ru-RU"/>
              </w:rPr>
              <w:t xml:space="preserve">Библиотека </w:t>
            </w:r>
            <w:r w:rsidRPr="00FF0E2E">
              <w:rPr>
                <w:rFonts w:ascii="Times New Roman" w:hAnsi="Times New Roman"/>
                <w:color w:val="000000"/>
                <w:sz w:val="24"/>
                <w:lang w:val="ru-RU"/>
              </w:rPr>
              <w:lastRenderedPageBreak/>
              <w:t xml:space="preserve">ЦОК </w:t>
            </w:r>
            <w:hyperlink r:id="rId56">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418</w:t>
              </w:r>
              <w:r>
                <w:rPr>
                  <w:rFonts w:ascii="Times New Roman" w:hAnsi="Times New Roman"/>
                  <w:color w:val="0000FF"/>
                  <w:u w:val="single"/>
                </w:rPr>
                <w:t>bce</w:t>
              </w:r>
            </w:hyperlink>
          </w:p>
        </w:tc>
        <w:tc>
          <w:tcPr>
            <w:tcW w:w="6521" w:type="dxa"/>
          </w:tcPr>
          <w:p w:rsidR="00643A33" w:rsidRPr="007B132E" w:rsidRDefault="00643A33" w:rsidP="007B132E">
            <w:pPr>
              <w:spacing w:after="30" w:line="240" w:lineRule="auto"/>
              <w:ind w:left="5" w:right="5"/>
              <w:rPr>
                <w:rFonts w:ascii="Times New Roman" w:hAnsi="Times New Roman" w:cs="Times New Roman"/>
                <w:sz w:val="16"/>
                <w:szCs w:val="16"/>
                <w:lang w:val="ru-RU"/>
              </w:rPr>
            </w:pPr>
            <w:r w:rsidRPr="007B132E">
              <w:rPr>
                <w:rFonts w:ascii="Times New Roman" w:hAnsi="Times New Roman" w:cs="Times New Roman"/>
                <w:sz w:val="16"/>
                <w:szCs w:val="16"/>
                <w:lang w:val="ru-RU"/>
              </w:rPr>
              <w:lastRenderedPageBreak/>
              <w:t xml:space="preserve">Обозначать на ленте времени общие хронологические рамки и основные периоды истории Нового времени. Характеризовать факты, события, процессы истории зарубежных стран с древности до конца </w:t>
            </w:r>
            <w:r w:rsidRPr="007B132E">
              <w:rPr>
                <w:rFonts w:ascii="Times New Roman" w:hAnsi="Times New Roman" w:cs="Times New Roman"/>
                <w:sz w:val="16"/>
                <w:szCs w:val="16"/>
              </w:rPr>
              <w:t>XVII</w:t>
            </w:r>
            <w:r w:rsidRPr="007B132E">
              <w:rPr>
                <w:rFonts w:ascii="Times New Roman" w:hAnsi="Times New Roman" w:cs="Times New Roman"/>
                <w:sz w:val="16"/>
                <w:szCs w:val="16"/>
                <w:lang w:val="ru-RU"/>
              </w:rPr>
              <w:t xml:space="preserve"> в. </w:t>
            </w:r>
          </w:p>
          <w:p w:rsidR="00643A33" w:rsidRPr="007B132E" w:rsidRDefault="00643A33" w:rsidP="007B132E">
            <w:pPr>
              <w:spacing w:after="0" w:line="240" w:lineRule="auto"/>
              <w:ind w:left="5"/>
              <w:rPr>
                <w:rFonts w:ascii="Times New Roman" w:hAnsi="Times New Roman" w:cs="Times New Roman"/>
                <w:sz w:val="16"/>
                <w:szCs w:val="16"/>
                <w:lang w:val="ru-RU"/>
              </w:rPr>
            </w:pPr>
            <w:r w:rsidRPr="007B132E">
              <w:rPr>
                <w:rFonts w:ascii="Times New Roman" w:hAnsi="Times New Roman" w:cs="Times New Roman"/>
                <w:sz w:val="16"/>
                <w:szCs w:val="16"/>
                <w:lang w:val="ru-RU"/>
              </w:rPr>
              <w:lastRenderedPageBreak/>
              <w:t xml:space="preserve">(используя карту). </w:t>
            </w:r>
          </w:p>
          <w:p w:rsidR="00643A33" w:rsidRPr="007B132E" w:rsidRDefault="00643A33" w:rsidP="007B132E">
            <w:pPr>
              <w:spacing w:after="0" w:line="240" w:lineRule="auto"/>
              <w:ind w:left="135"/>
              <w:rPr>
                <w:rFonts w:ascii="Times New Roman" w:hAnsi="Times New Roman" w:cs="Times New Roman"/>
                <w:color w:val="000000"/>
                <w:sz w:val="16"/>
                <w:szCs w:val="16"/>
                <w:lang w:val="ru-RU"/>
              </w:rPr>
            </w:pPr>
            <w:r w:rsidRPr="007B132E">
              <w:rPr>
                <w:rFonts w:ascii="Times New Roman" w:hAnsi="Times New Roman" w:cs="Times New Roman"/>
                <w:sz w:val="16"/>
                <w:szCs w:val="16"/>
                <w:lang w:val="ru-RU"/>
              </w:rPr>
              <w:t xml:space="preserve">Объяснять причины и следствия важнейших событий всеобщей истории </w:t>
            </w:r>
            <w:r w:rsidRPr="007B132E">
              <w:rPr>
                <w:rFonts w:ascii="Times New Roman" w:hAnsi="Times New Roman" w:cs="Times New Roman"/>
                <w:sz w:val="16"/>
                <w:szCs w:val="16"/>
              </w:rPr>
              <w:t>XV</w:t>
            </w:r>
            <w:r w:rsidRPr="007B132E">
              <w:rPr>
                <w:rFonts w:ascii="Times New Roman" w:hAnsi="Times New Roman" w:cs="Times New Roman"/>
                <w:sz w:val="16"/>
                <w:szCs w:val="16"/>
                <w:lang w:val="ru-RU"/>
              </w:rPr>
              <w:t>–</w:t>
            </w:r>
            <w:r w:rsidRPr="007B132E">
              <w:rPr>
                <w:rFonts w:ascii="Times New Roman" w:hAnsi="Times New Roman" w:cs="Times New Roman"/>
                <w:sz w:val="16"/>
                <w:szCs w:val="16"/>
              </w:rPr>
              <w:t>XVII</w:t>
            </w:r>
            <w:r w:rsidRPr="007B132E">
              <w:rPr>
                <w:rFonts w:ascii="Times New Roman" w:hAnsi="Times New Roman" w:cs="Times New Roman"/>
                <w:sz w:val="16"/>
                <w:szCs w:val="16"/>
                <w:lang w:val="ru-RU"/>
              </w:rPr>
              <w:t xml:space="preserve"> вв.  </w:t>
            </w:r>
          </w:p>
        </w:tc>
      </w:tr>
      <w:tr w:rsidR="00643A33" w:rsidRPr="00365BEC" w:rsidTr="00643A33">
        <w:trPr>
          <w:trHeight w:val="144"/>
          <w:tblCellSpacing w:w="20" w:type="nil"/>
        </w:trPr>
        <w:tc>
          <w:tcPr>
            <w:tcW w:w="755" w:type="dxa"/>
            <w:tcMar>
              <w:top w:w="50" w:type="dxa"/>
              <w:left w:w="100" w:type="dxa"/>
            </w:tcMar>
            <w:vAlign w:val="center"/>
          </w:tcPr>
          <w:p w:rsidR="00643A33" w:rsidRDefault="00643A33">
            <w:pPr>
              <w:spacing w:after="0"/>
            </w:pPr>
            <w:r>
              <w:rPr>
                <w:rFonts w:ascii="Times New Roman" w:hAnsi="Times New Roman"/>
                <w:color w:val="000000"/>
                <w:sz w:val="24"/>
              </w:rPr>
              <w:lastRenderedPageBreak/>
              <w:t>1.2</w:t>
            </w:r>
          </w:p>
        </w:tc>
        <w:tc>
          <w:tcPr>
            <w:tcW w:w="3261" w:type="dxa"/>
            <w:tcMar>
              <w:top w:w="50" w:type="dxa"/>
              <w:left w:w="100" w:type="dxa"/>
            </w:tcMar>
            <w:vAlign w:val="center"/>
          </w:tcPr>
          <w:p w:rsidR="00643A33" w:rsidRDefault="00643A33">
            <w:pPr>
              <w:spacing w:after="0"/>
              <w:ind w:left="135"/>
            </w:pPr>
            <w:r>
              <w:rPr>
                <w:rFonts w:ascii="Times New Roman" w:hAnsi="Times New Roman"/>
                <w:color w:val="000000"/>
                <w:sz w:val="24"/>
              </w:rPr>
              <w:t>Век Просвещения</w:t>
            </w:r>
          </w:p>
        </w:tc>
        <w:tc>
          <w:tcPr>
            <w:tcW w:w="709"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2 </w:t>
            </w:r>
          </w:p>
        </w:tc>
        <w:tc>
          <w:tcPr>
            <w:tcW w:w="992"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43A33" w:rsidRPr="00FF0E2E" w:rsidRDefault="00643A33">
            <w:pPr>
              <w:spacing w:after="0"/>
              <w:ind w:left="135"/>
              <w:rPr>
                <w:lang w:val="ru-RU"/>
              </w:rPr>
            </w:pPr>
            <w:r w:rsidRPr="00FF0E2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418</w:t>
              </w:r>
              <w:r>
                <w:rPr>
                  <w:rFonts w:ascii="Times New Roman" w:hAnsi="Times New Roman"/>
                  <w:color w:val="0000FF"/>
                  <w:u w:val="single"/>
                </w:rPr>
                <w:t>bce</w:t>
              </w:r>
            </w:hyperlink>
          </w:p>
        </w:tc>
        <w:tc>
          <w:tcPr>
            <w:tcW w:w="6521" w:type="dxa"/>
          </w:tcPr>
          <w:p w:rsidR="00643A33" w:rsidRPr="007B132E" w:rsidRDefault="00643A33" w:rsidP="007B132E">
            <w:pPr>
              <w:spacing w:after="0" w:line="240" w:lineRule="auto"/>
              <w:ind w:left="5" w:right="72"/>
              <w:rPr>
                <w:rFonts w:ascii="Times New Roman" w:hAnsi="Times New Roman" w:cs="Times New Roman"/>
                <w:color w:val="000000"/>
                <w:sz w:val="16"/>
                <w:szCs w:val="16"/>
                <w:lang w:val="ru-RU"/>
              </w:rPr>
            </w:pPr>
            <w:r w:rsidRPr="007B132E">
              <w:rPr>
                <w:rFonts w:ascii="Times New Roman" w:hAnsi="Times New Roman" w:cs="Times New Roman"/>
                <w:sz w:val="16"/>
                <w:szCs w:val="16"/>
                <w:lang w:val="ru-RU"/>
              </w:rPr>
              <w:t xml:space="preserve">Рассказывать, какие новые черты проявились в европейской науке  в </w:t>
            </w:r>
            <w:r w:rsidRPr="007B132E">
              <w:rPr>
                <w:rFonts w:ascii="Times New Roman" w:hAnsi="Times New Roman" w:cs="Times New Roman"/>
                <w:sz w:val="16"/>
                <w:szCs w:val="16"/>
              </w:rPr>
              <w:t>XVII</w:t>
            </w:r>
            <w:r w:rsidRPr="007B132E">
              <w:rPr>
                <w:rFonts w:ascii="Times New Roman" w:hAnsi="Times New Roman" w:cs="Times New Roman"/>
                <w:sz w:val="16"/>
                <w:szCs w:val="16"/>
                <w:lang w:val="ru-RU"/>
              </w:rPr>
              <w:t>–</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вв. Объяснять смысл идеи общественного договора, выдвинутой английскими мыслителями </w:t>
            </w:r>
            <w:r w:rsidRPr="007B132E">
              <w:rPr>
                <w:rFonts w:ascii="Times New Roman" w:hAnsi="Times New Roman" w:cs="Times New Roman"/>
                <w:sz w:val="16"/>
                <w:szCs w:val="16"/>
              </w:rPr>
              <w:t>XVII</w:t>
            </w:r>
            <w:r w:rsidRPr="007B132E">
              <w:rPr>
                <w:rFonts w:ascii="Times New Roman" w:hAnsi="Times New Roman" w:cs="Times New Roman"/>
                <w:sz w:val="16"/>
                <w:szCs w:val="16"/>
                <w:lang w:val="ru-RU"/>
              </w:rPr>
              <w:t xml:space="preserve"> в. Излагать взгляды известных французских просветителей  на государство, власть, религию и церковь. Представлять характеристику одного из ведущих деятелей французского Просвещения (по выбору). Объяснять значение издания «Энциклопедия, или Толковый словарь наук, искусств и ремёсел». Раскрывать на примерах особенности распространения идей Просвещения  в отдельных странах. Анализировать исторические тексты (фрагменты философских и публицистических сочинений, материалы переписки и др.) – извлекать и комментировать информацию. Объяснять, чем был вызван интерес ряда европейских правителей к идеям Просвещения</w:t>
            </w:r>
          </w:p>
        </w:tc>
      </w:tr>
      <w:tr w:rsidR="00643A33" w:rsidRPr="003D6C52" w:rsidTr="00643A33">
        <w:trPr>
          <w:trHeight w:val="144"/>
          <w:tblCellSpacing w:w="20" w:type="nil"/>
        </w:trPr>
        <w:tc>
          <w:tcPr>
            <w:tcW w:w="755" w:type="dxa"/>
            <w:tcMar>
              <w:top w:w="50" w:type="dxa"/>
              <w:left w:w="100" w:type="dxa"/>
            </w:tcMar>
            <w:vAlign w:val="center"/>
          </w:tcPr>
          <w:p w:rsidR="00643A33" w:rsidRDefault="00643A33">
            <w:pPr>
              <w:spacing w:after="0"/>
            </w:pPr>
            <w:r>
              <w:rPr>
                <w:rFonts w:ascii="Times New Roman" w:hAnsi="Times New Roman"/>
                <w:color w:val="000000"/>
                <w:sz w:val="24"/>
              </w:rPr>
              <w:t>1.3</w:t>
            </w:r>
          </w:p>
        </w:tc>
        <w:tc>
          <w:tcPr>
            <w:tcW w:w="3261" w:type="dxa"/>
            <w:tcMar>
              <w:top w:w="50" w:type="dxa"/>
              <w:left w:w="100" w:type="dxa"/>
            </w:tcMar>
            <w:vAlign w:val="center"/>
          </w:tcPr>
          <w:p w:rsidR="00643A33" w:rsidRPr="00FF0E2E" w:rsidRDefault="00643A33">
            <w:pPr>
              <w:spacing w:after="0"/>
              <w:ind w:left="135"/>
              <w:rPr>
                <w:lang w:val="ru-RU"/>
              </w:rPr>
            </w:pPr>
            <w:r w:rsidRPr="00FF0E2E">
              <w:rPr>
                <w:rFonts w:ascii="Times New Roman" w:hAnsi="Times New Roman"/>
                <w:color w:val="000000"/>
                <w:sz w:val="24"/>
                <w:lang w:val="ru-RU"/>
              </w:rPr>
              <w:t xml:space="preserve">Государства Европы в </w:t>
            </w:r>
            <w:r>
              <w:rPr>
                <w:rFonts w:ascii="Times New Roman" w:hAnsi="Times New Roman"/>
                <w:color w:val="000000"/>
                <w:sz w:val="24"/>
              </w:rPr>
              <w:t>XVIII</w:t>
            </w:r>
            <w:r w:rsidRPr="00FF0E2E">
              <w:rPr>
                <w:rFonts w:ascii="Times New Roman" w:hAnsi="Times New Roman"/>
                <w:color w:val="000000"/>
                <w:sz w:val="24"/>
                <w:lang w:val="ru-RU"/>
              </w:rPr>
              <w:t xml:space="preserve"> в.</w:t>
            </w:r>
          </w:p>
        </w:tc>
        <w:tc>
          <w:tcPr>
            <w:tcW w:w="709" w:type="dxa"/>
            <w:tcMar>
              <w:top w:w="50" w:type="dxa"/>
              <w:left w:w="100" w:type="dxa"/>
            </w:tcMar>
            <w:vAlign w:val="center"/>
          </w:tcPr>
          <w:p w:rsidR="00643A33" w:rsidRDefault="00643A33">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6 </w:t>
            </w:r>
          </w:p>
        </w:tc>
        <w:tc>
          <w:tcPr>
            <w:tcW w:w="992"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43A33" w:rsidRPr="00FF0E2E" w:rsidRDefault="00643A33">
            <w:pPr>
              <w:spacing w:after="0"/>
              <w:ind w:left="135"/>
              <w:rPr>
                <w:lang w:val="ru-RU"/>
              </w:rPr>
            </w:pPr>
            <w:r w:rsidRPr="00FF0E2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418</w:t>
              </w:r>
              <w:r>
                <w:rPr>
                  <w:rFonts w:ascii="Times New Roman" w:hAnsi="Times New Roman"/>
                  <w:color w:val="0000FF"/>
                  <w:u w:val="single"/>
                </w:rPr>
                <w:t>bce</w:t>
              </w:r>
            </w:hyperlink>
          </w:p>
        </w:tc>
        <w:tc>
          <w:tcPr>
            <w:tcW w:w="6521" w:type="dxa"/>
          </w:tcPr>
          <w:p w:rsidR="00643A33" w:rsidRPr="007B132E" w:rsidRDefault="00643A33" w:rsidP="007B132E">
            <w:pPr>
              <w:spacing w:after="0" w:line="240" w:lineRule="auto"/>
              <w:ind w:left="5" w:right="93"/>
              <w:rPr>
                <w:rFonts w:ascii="Times New Roman" w:hAnsi="Times New Roman" w:cs="Times New Roman"/>
                <w:sz w:val="16"/>
                <w:szCs w:val="16"/>
                <w:lang w:val="ru-RU"/>
              </w:rPr>
            </w:pPr>
            <w:r w:rsidRPr="007B132E">
              <w:rPr>
                <w:rFonts w:ascii="Times New Roman" w:hAnsi="Times New Roman" w:cs="Times New Roman"/>
                <w:sz w:val="16"/>
                <w:szCs w:val="16"/>
                <w:lang w:val="ru-RU"/>
              </w:rPr>
              <w:t xml:space="preserve">Характеризовать основные формы государств в Европе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Систематизировать информацию  об основных мероприятиях политики просвещённого абсолютизма  в отдельных европейских странах (государственное управление, социальные отношения, образование, религия и Церковь). Объяснять значение понятий: парламентская монархия, просвещенный абсолютизм, секуляризация, меркантилизм, протекционизм. </w:t>
            </w:r>
          </w:p>
          <w:p w:rsidR="007B132E" w:rsidRPr="007B132E" w:rsidRDefault="00643A33" w:rsidP="007B132E">
            <w:pPr>
              <w:spacing w:after="0" w:line="240" w:lineRule="auto"/>
              <w:ind w:left="5" w:right="386"/>
              <w:rPr>
                <w:rFonts w:ascii="Times New Roman" w:hAnsi="Times New Roman" w:cs="Times New Roman"/>
                <w:sz w:val="16"/>
                <w:szCs w:val="16"/>
                <w:lang w:val="ru-RU"/>
              </w:rPr>
            </w:pPr>
            <w:r w:rsidRPr="007B132E">
              <w:rPr>
                <w:rFonts w:ascii="Times New Roman" w:hAnsi="Times New Roman" w:cs="Times New Roman"/>
                <w:sz w:val="16"/>
                <w:szCs w:val="16"/>
                <w:lang w:val="ru-RU"/>
              </w:rPr>
              <w:t xml:space="preserve">Высказывать и аргументировать оценку результатов политики просвещённого абсолютизма  в европейских странах. Раскрывать, в чём выразилось изменение отношения к Церкви, религии в ряде европейских государств в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w:t>
            </w:r>
            <w:r w:rsidR="007B132E" w:rsidRPr="007B132E">
              <w:rPr>
                <w:rFonts w:ascii="Times New Roman" w:hAnsi="Times New Roman" w:cs="Times New Roman"/>
                <w:sz w:val="16"/>
                <w:szCs w:val="16"/>
                <w:lang w:val="ru-RU"/>
              </w:rPr>
              <w:t xml:space="preserve"> Объяснять, как распределялась  власть в парламентской монархии  в Англии. Раскрывать предпосылки промышленного переворота  в Англии. Называть важнейшие технические изобретения, способствовавшие переходу от мануфактуры  к машинному производству. Объяснять значение понятий и терминов: промышленный переворот (революция), машинное производство, луддизм. Раскрывать, в чём состояли социальные последствия промышленного переворота  в Англии. </w:t>
            </w:r>
          </w:p>
          <w:p w:rsidR="007B132E" w:rsidRPr="007B132E" w:rsidRDefault="007B132E" w:rsidP="00387FE3">
            <w:pPr>
              <w:spacing w:after="0" w:line="240" w:lineRule="auto"/>
              <w:ind w:left="5" w:right="1198"/>
              <w:rPr>
                <w:rFonts w:ascii="Times New Roman" w:hAnsi="Times New Roman" w:cs="Times New Roman"/>
                <w:sz w:val="16"/>
                <w:szCs w:val="16"/>
                <w:lang w:val="ru-RU"/>
              </w:rPr>
            </w:pPr>
            <w:r w:rsidRPr="007B132E">
              <w:rPr>
                <w:rFonts w:ascii="Times New Roman" w:hAnsi="Times New Roman" w:cs="Times New Roman"/>
                <w:sz w:val="16"/>
                <w:szCs w:val="16"/>
                <w:lang w:val="ru-RU"/>
              </w:rPr>
              <w:t xml:space="preserve">Описывать условия труда и быта горняков и фабричных рабочих. Рассказывать о борьбе промышленных рабочих за свои права Объяснять, почему после «блестящего правления»  Людовика </w:t>
            </w:r>
            <w:r w:rsidRPr="007B132E">
              <w:rPr>
                <w:rFonts w:ascii="Times New Roman" w:hAnsi="Times New Roman" w:cs="Times New Roman"/>
                <w:sz w:val="16"/>
                <w:szCs w:val="16"/>
              </w:rPr>
              <w:t>XIV</w:t>
            </w:r>
            <w:r w:rsidRPr="007B132E">
              <w:rPr>
                <w:rFonts w:ascii="Times New Roman" w:hAnsi="Times New Roman" w:cs="Times New Roman"/>
                <w:sz w:val="16"/>
                <w:szCs w:val="16"/>
                <w:lang w:val="ru-RU"/>
              </w:rPr>
              <w:t xml:space="preserve">. Франция казалась </w:t>
            </w:r>
            <w:r w:rsidR="00387FE3">
              <w:rPr>
                <w:rFonts w:ascii="Times New Roman" w:hAnsi="Times New Roman" w:cs="Times New Roman"/>
                <w:sz w:val="16"/>
                <w:szCs w:val="16"/>
                <w:lang w:val="ru-RU"/>
              </w:rPr>
              <w:t>п</w:t>
            </w:r>
            <w:r w:rsidRPr="007B132E">
              <w:rPr>
                <w:rFonts w:ascii="Times New Roman" w:hAnsi="Times New Roman" w:cs="Times New Roman"/>
                <w:sz w:val="16"/>
                <w:szCs w:val="16"/>
                <w:lang w:val="ru-RU"/>
              </w:rPr>
              <w:t xml:space="preserve">еред лицом значительных проблем в экономике, внутренней и внешней политике. Рассказывать о попытках проведения реформ во Франции при Людовике </w:t>
            </w:r>
            <w:r w:rsidRPr="007B132E">
              <w:rPr>
                <w:rFonts w:ascii="Times New Roman" w:hAnsi="Times New Roman" w:cs="Times New Roman"/>
                <w:sz w:val="16"/>
                <w:szCs w:val="16"/>
              </w:rPr>
              <w:t>XVI</w:t>
            </w:r>
            <w:r w:rsidRPr="007B132E">
              <w:rPr>
                <w:rFonts w:ascii="Times New Roman" w:hAnsi="Times New Roman" w:cs="Times New Roman"/>
                <w:sz w:val="16"/>
                <w:szCs w:val="16"/>
                <w:lang w:val="ru-RU"/>
              </w:rPr>
              <w:t xml:space="preserve">, объяснять, почему они не были доведены до конца. </w:t>
            </w:r>
            <w:r w:rsidR="00387FE3">
              <w:rPr>
                <w:rFonts w:ascii="Times New Roman" w:hAnsi="Times New Roman" w:cs="Times New Roman"/>
                <w:sz w:val="16"/>
                <w:szCs w:val="16"/>
                <w:lang w:val="ru-RU"/>
              </w:rPr>
              <w:t>Х</w:t>
            </w:r>
            <w:r w:rsidRPr="007B132E">
              <w:rPr>
                <w:rFonts w:ascii="Times New Roman" w:hAnsi="Times New Roman" w:cs="Times New Roman"/>
                <w:sz w:val="16"/>
                <w:szCs w:val="16"/>
                <w:lang w:val="ru-RU"/>
              </w:rPr>
              <w:t xml:space="preserve">арактеризовать состав и статус «третьего сословия» во Франции, объяснять, почему не только низы,  но и верхушка сословия были недовольны своим положением Характеризовать развитие германских государств в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(политическое устройство, социальные отношения, экономика) Объяснять, в чём выразилось усиление Пруссии в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какими средствами прусские короли добивались этого. Представлять характеристику Фридриха </w:t>
            </w:r>
            <w:r w:rsidRPr="007B132E">
              <w:rPr>
                <w:rFonts w:ascii="Times New Roman" w:hAnsi="Times New Roman" w:cs="Times New Roman"/>
                <w:sz w:val="16"/>
                <w:szCs w:val="16"/>
              </w:rPr>
              <w:t>II</w:t>
            </w:r>
            <w:r w:rsidRPr="007B132E">
              <w:rPr>
                <w:rFonts w:ascii="Times New Roman" w:hAnsi="Times New Roman" w:cs="Times New Roman"/>
                <w:sz w:val="16"/>
                <w:szCs w:val="16"/>
                <w:lang w:val="ru-RU"/>
              </w:rPr>
              <w:t xml:space="preserve">, его внутренней и внешней политики. </w:t>
            </w:r>
          </w:p>
          <w:p w:rsidR="007B132E" w:rsidRPr="007B132E" w:rsidRDefault="007B132E" w:rsidP="00387FE3">
            <w:pPr>
              <w:spacing w:after="0" w:line="240" w:lineRule="auto"/>
              <w:ind w:left="5" w:right="196"/>
              <w:rPr>
                <w:rFonts w:ascii="Times New Roman" w:hAnsi="Times New Roman" w:cs="Times New Roman"/>
                <w:sz w:val="16"/>
                <w:szCs w:val="16"/>
                <w:lang w:val="ru-RU"/>
              </w:rPr>
            </w:pPr>
            <w:r w:rsidRPr="007B132E">
              <w:rPr>
                <w:rFonts w:ascii="Times New Roman" w:hAnsi="Times New Roman" w:cs="Times New Roman"/>
                <w:sz w:val="16"/>
                <w:szCs w:val="16"/>
                <w:lang w:val="ru-RU"/>
              </w:rPr>
              <w:t xml:space="preserve">Показывать на исторической карте владения австрийских Габсбургов  в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называть проживавшие там народы. Рассказывать о преобразованиях, проводившихся в правление. Марии Терезии и Иосифа </w:t>
            </w:r>
            <w:r w:rsidRPr="007B132E">
              <w:rPr>
                <w:rFonts w:ascii="Times New Roman" w:hAnsi="Times New Roman" w:cs="Times New Roman"/>
                <w:sz w:val="16"/>
                <w:szCs w:val="16"/>
              </w:rPr>
              <w:t>II</w:t>
            </w:r>
            <w:r w:rsidRPr="007B132E">
              <w:rPr>
                <w:rFonts w:ascii="Times New Roman" w:hAnsi="Times New Roman" w:cs="Times New Roman"/>
                <w:sz w:val="16"/>
                <w:szCs w:val="16"/>
                <w:lang w:val="ru-RU"/>
              </w:rPr>
              <w:t xml:space="preserve">, давать оценку их значения. </w:t>
            </w:r>
          </w:p>
          <w:p w:rsidR="007B132E" w:rsidRPr="007B132E" w:rsidRDefault="007B132E" w:rsidP="00387FE3">
            <w:pPr>
              <w:spacing w:after="0" w:line="240" w:lineRule="auto"/>
              <w:ind w:left="5" w:right="216"/>
              <w:rPr>
                <w:rFonts w:ascii="Times New Roman" w:hAnsi="Times New Roman" w:cs="Times New Roman"/>
                <w:sz w:val="16"/>
                <w:szCs w:val="16"/>
                <w:lang w:val="ru-RU"/>
              </w:rPr>
            </w:pPr>
            <w:r w:rsidRPr="007B132E">
              <w:rPr>
                <w:rFonts w:ascii="Times New Roman" w:hAnsi="Times New Roman" w:cs="Times New Roman"/>
                <w:sz w:val="16"/>
                <w:szCs w:val="16"/>
                <w:lang w:val="ru-RU"/>
              </w:rPr>
              <w:t xml:space="preserve">Характеризовать политическое положение итальянских земель  в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используя историческую карту. Рассказывать о состоянии хозяйства  и социальных отношениях  в Испании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Характеризовать реформы второй половины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в Испании и Португалии (цели, инициаторы реформ, содержание, итоги). Раскрывать, в чём выразилось соперничество Испании  и Великобритании в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и чем оно </w:t>
            </w:r>
            <w:r w:rsidRPr="007B132E">
              <w:rPr>
                <w:rFonts w:ascii="Times New Roman" w:hAnsi="Times New Roman" w:cs="Times New Roman"/>
                <w:sz w:val="16"/>
                <w:szCs w:val="16"/>
                <w:lang w:val="ru-RU"/>
              </w:rPr>
              <w:lastRenderedPageBreak/>
              <w:t xml:space="preserve">завершилось. </w:t>
            </w:r>
          </w:p>
          <w:p w:rsidR="00643A33" w:rsidRPr="007B132E" w:rsidRDefault="007B132E" w:rsidP="007B132E">
            <w:pPr>
              <w:spacing w:after="0" w:line="240" w:lineRule="auto"/>
              <w:ind w:left="135"/>
              <w:rPr>
                <w:rFonts w:ascii="Times New Roman" w:hAnsi="Times New Roman" w:cs="Times New Roman"/>
                <w:color w:val="000000"/>
                <w:sz w:val="16"/>
                <w:szCs w:val="16"/>
                <w:lang w:val="ru-RU"/>
              </w:rPr>
            </w:pPr>
            <w:r w:rsidRPr="007B132E">
              <w:rPr>
                <w:rFonts w:ascii="Times New Roman" w:hAnsi="Times New Roman" w:cs="Times New Roman"/>
                <w:sz w:val="16"/>
                <w:szCs w:val="16"/>
                <w:lang w:val="ru-RU"/>
              </w:rPr>
              <w:t xml:space="preserve">Объяснять, что способствовало распространению в американских колониях Испании и Португалии  во второй половине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идей борьбы за независимость  от метрополий</w:t>
            </w:r>
          </w:p>
        </w:tc>
      </w:tr>
      <w:tr w:rsidR="00643A33" w:rsidRPr="00365BEC" w:rsidTr="00643A33">
        <w:trPr>
          <w:trHeight w:val="144"/>
          <w:tblCellSpacing w:w="20" w:type="nil"/>
        </w:trPr>
        <w:tc>
          <w:tcPr>
            <w:tcW w:w="755" w:type="dxa"/>
            <w:tcMar>
              <w:top w:w="50" w:type="dxa"/>
              <w:left w:w="100" w:type="dxa"/>
            </w:tcMar>
            <w:vAlign w:val="center"/>
          </w:tcPr>
          <w:p w:rsidR="00643A33" w:rsidRDefault="00643A33">
            <w:pPr>
              <w:spacing w:after="0"/>
            </w:pPr>
            <w:r>
              <w:rPr>
                <w:rFonts w:ascii="Times New Roman" w:hAnsi="Times New Roman"/>
                <w:color w:val="000000"/>
                <w:sz w:val="24"/>
              </w:rPr>
              <w:lastRenderedPageBreak/>
              <w:t>1.4</w:t>
            </w:r>
          </w:p>
        </w:tc>
        <w:tc>
          <w:tcPr>
            <w:tcW w:w="3261" w:type="dxa"/>
            <w:tcMar>
              <w:top w:w="50" w:type="dxa"/>
              <w:left w:w="100" w:type="dxa"/>
            </w:tcMar>
            <w:vAlign w:val="center"/>
          </w:tcPr>
          <w:p w:rsidR="00643A33" w:rsidRPr="00FF0E2E" w:rsidRDefault="00643A33">
            <w:pPr>
              <w:spacing w:after="0"/>
              <w:ind w:left="135"/>
              <w:rPr>
                <w:lang w:val="ru-RU"/>
              </w:rPr>
            </w:pPr>
            <w:r w:rsidRPr="00FF0E2E">
              <w:rPr>
                <w:rFonts w:ascii="Times New Roman" w:hAnsi="Times New Roman"/>
                <w:color w:val="000000"/>
                <w:sz w:val="24"/>
                <w:lang w:val="ru-RU"/>
              </w:rPr>
              <w:t>Британские колонии в Северной Америке: борьба за независимость</w:t>
            </w:r>
          </w:p>
        </w:tc>
        <w:tc>
          <w:tcPr>
            <w:tcW w:w="709" w:type="dxa"/>
            <w:tcMar>
              <w:top w:w="50" w:type="dxa"/>
              <w:left w:w="100" w:type="dxa"/>
            </w:tcMar>
            <w:vAlign w:val="center"/>
          </w:tcPr>
          <w:p w:rsidR="00643A33" w:rsidRDefault="00643A33">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2 </w:t>
            </w:r>
          </w:p>
        </w:tc>
        <w:tc>
          <w:tcPr>
            <w:tcW w:w="992"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43A33" w:rsidRPr="00FF0E2E" w:rsidRDefault="00643A33">
            <w:pPr>
              <w:spacing w:after="0"/>
              <w:ind w:left="135"/>
              <w:rPr>
                <w:lang w:val="ru-RU"/>
              </w:rPr>
            </w:pPr>
            <w:r w:rsidRPr="00FF0E2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418</w:t>
              </w:r>
              <w:r>
                <w:rPr>
                  <w:rFonts w:ascii="Times New Roman" w:hAnsi="Times New Roman"/>
                  <w:color w:val="0000FF"/>
                  <w:u w:val="single"/>
                </w:rPr>
                <w:t>bce</w:t>
              </w:r>
            </w:hyperlink>
          </w:p>
        </w:tc>
        <w:tc>
          <w:tcPr>
            <w:tcW w:w="6521" w:type="dxa"/>
          </w:tcPr>
          <w:p w:rsidR="007B132E" w:rsidRPr="007B132E" w:rsidRDefault="007B132E" w:rsidP="007B132E">
            <w:pPr>
              <w:spacing w:after="0" w:line="240" w:lineRule="auto"/>
              <w:ind w:left="5"/>
              <w:rPr>
                <w:rFonts w:ascii="Times New Roman" w:hAnsi="Times New Roman" w:cs="Times New Roman"/>
                <w:sz w:val="16"/>
                <w:szCs w:val="16"/>
                <w:lang w:val="ru-RU"/>
              </w:rPr>
            </w:pPr>
            <w:r w:rsidRPr="007B132E">
              <w:rPr>
                <w:rFonts w:ascii="Times New Roman" w:hAnsi="Times New Roman" w:cs="Times New Roman"/>
                <w:sz w:val="16"/>
                <w:szCs w:val="16"/>
                <w:lang w:val="ru-RU"/>
              </w:rPr>
              <w:t xml:space="preserve">Рассказывать, кто и почему направлялся в </w:t>
            </w:r>
            <w:r w:rsidRPr="007B132E">
              <w:rPr>
                <w:rFonts w:ascii="Times New Roman" w:hAnsi="Times New Roman" w:cs="Times New Roman"/>
                <w:sz w:val="16"/>
                <w:szCs w:val="16"/>
              </w:rPr>
              <w:t>XVI</w:t>
            </w:r>
            <w:r w:rsidRPr="007B132E">
              <w:rPr>
                <w:rFonts w:ascii="Times New Roman" w:hAnsi="Times New Roman" w:cs="Times New Roman"/>
                <w:sz w:val="16"/>
                <w:szCs w:val="16"/>
                <w:lang w:val="ru-RU"/>
              </w:rPr>
              <w:t>–</w:t>
            </w:r>
            <w:r w:rsidRPr="007B132E">
              <w:rPr>
                <w:rFonts w:ascii="Times New Roman" w:hAnsi="Times New Roman" w:cs="Times New Roman"/>
                <w:sz w:val="16"/>
                <w:szCs w:val="16"/>
              </w:rPr>
              <w:t>XVII</w:t>
            </w:r>
            <w:r w:rsidRPr="007B132E">
              <w:rPr>
                <w:rFonts w:ascii="Times New Roman" w:hAnsi="Times New Roman" w:cs="Times New Roman"/>
                <w:sz w:val="16"/>
                <w:szCs w:val="16"/>
                <w:lang w:val="ru-RU"/>
              </w:rPr>
              <w:t xml:space="preserve"> вв.  в английские колонии в Северной Америке. Характеризовать порядки, устанавливавшиеся в колониях, объяснять, что в них отличалось  от устоев Старого Света. Рассказывать о развитии хозяйства  в британских колониях в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используя информацию исторической карты. Объяснять, чем было вызвано обострение отношений между метрополией и населением колоний  в 1760 – начале 1770-х гг. Рассказывать, привлекая карту,  о ключевых событиях борьбы североамериканских колоний Великобритании за независимость. Объяснять значение понятий и терминов: «Бостонское чаепитие», конгресс, «отцы-основатели», конфедерация, федерация, президент. Называть документы, заложившие основы американского государства (Декларация независимости, Конституция, Билль о правах), характеризовать их основные положения. Анализировать исторические тексты (фрагменты документов и другое), отрывки из работ историков. Представлять характеристику руководителей борьбы североамериканских колоний  за независимость (Т. Джефферсон,  Б. Франклин, Дж. Вашингтон –  по выбору). Рассказывать об отношении европейских держав, в том числе России, к борьбе североамериканских колоний. Раскрывать причины и значение победы североамериканских штатов  в борьбе за независимость.</w:t>
            </w:r>
          </w:p>
          <w:p w:rsidR="00643A33" w:rsidRPr="007B132E" w:rsidRDefault="00643A33" w:rsidP="007B132E">
            <w:pPr>
              <w:spacing w:after="0" w:line="240" w:lineRule="auto"/>
              <w:ind w:left="135"/>
              <w:rPr>
                <w:rFonts w:ascii="Times New Roman" w:hAnsi="Times New Roman" w:cs="Times New Roman"/>
                <w:color w:val="000000"/>
                <w:sz w:val="16"/>
                <w:szCs w:val="16"/>
                <w:lang w:val="ru-RU"/>
              </w:rPr>
            </w:pPr>
          </w:p>
        </w:tc>
      </w:tr>
      <w:tr w:rsidR="00643A33" w:rsidRPr="00365BEC" w:rsidTr="00643A33">
        <w:trPr>
          <w:trHeight w:val="144"/>
          <w:tblCellSpacing w:w="20" w:type="nil"/>
        </w:trPr>
        <w:tc>
          <w:tcPr>
            <w:tcW w:w="755" w:type="dxa"/>
            <w:tcMar>
              <w:top w:w="50" w:type="dxa"/>
              <w:left w:w="100" w:type="dxa"/>
            </w:tcMar>
            <w:vAlign w:val="center"/>
          </w:tcPr>
          <w:p w:rsidR="00643A33" w:rsidRDefault="00643A33">
            <w:pPr>
              <w:spacing w:after="0"/>
            </w:pPr>
            <w:r>
              <w:rPr>
                <w:rFonts w:ascii="Times New Roman" w:hAnsi="Times New Roman"/>
                <w:color w:val="000000"/>
                <w:sz w:val="24"/>
              </w:rPr>
              <w:t>1.5</w:t>
            </w:r>
          </w:p>
        </w:tc>
        <w:tc>
          <w:tcPr>
            <w:tcW w:w="3261" w:type="dxa"/>
            <w:tcMar>
              <w:top w:w="50" w:type="dxa"/>
              <w:left w:w="100" w:type="dxa"/>
            </w:tcMar>
            <w:vAlign w:val="center"/>
          </w:tcPr>
          <w:p w:rsidR="00643A33" w:rsidRPr="00FF0E2E" w:rsidRDefault="00643A33">
            <w:pPr>
              <w:spacing w:after="0"/>
              <w:ind w:left="135"/>
              <w:rPr>
                <w:lang w:val="ru-RU"/>
              </w:rPr>
            </w:pPr>
            <w:r w:rsidRPr="00FF0E2E">
              <w:rPr>
                <w:rFonts w:ascii="Times New Roman" w:hAnsi="Times New Roman"/>
                <w:color w:val="000000"/>
                <w:sz w:val="24"/>
                <w:lang w:val="ru-RU"/>
              </w:rPr>
              <w:t xml:space="preserve">Французская революция конца </w:t>
            </w:r>
            <w:r>
              <w:rPr>
                <w:rFonts w:ascii="Times New Roman" w:hAnsi="Times New Roman"/>
                <w:color w:val="000000"/>
                <w:sz w:val="24"/>
              </w:rPr>
              <w:t>XVIII</w:t>
            </w:r>
            <w:r w:rsidRPr="00FF0E2E">
              <w:rPr>
                <w:rFonts w:ascii="Times New Roman" w:hAnsi="Times New Roman"/>
                <w:color w:val="000000"/>
                <w:sz w:val="24"/>
                <w:lang w:val="ru-RU"/>
              </w:rPr>
              <w:t xml:space="preserve"> в.</w:t>
            </w:r>
          </w:p>
        </w:tc>
        <w:tc>
          <w:tcPr>
            <w:tcW w:w="709" w:type="dxa"/>
            <w:tcMar>
              <w:top w:w="50" w:type="dxa"/>
              <w:left w:w="100" w:type="dxa"/>
            </w:tcMar>
            <w:vAlign w:val="center"/>
          </w:tcPr>
          <w:p w:rsidR="00643A33" w:rsidRDefault="00643A33">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3 </w:t>
            </w:r>
          </w:p>
        </w:tc>
        <w:tc>
          <w:tcPr>
            <w:tcW w:w="992"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43A33" w:rsidRPr="00FF0E2E" w:rsidRDefault="00643A33">
            <w:pPr>
              <w:spacing w:after="0"/>
              <w:ind w:left="135"/>
              <w:rPr>
                <w:lang w:val="ru-RU"/>
              </w:rPr>
            </w:pPr>
            <w:r w:rsidRPr="00FF0E2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418</w:t>
              </w:r>
              <w:r>
                <w:rPr>
                  <w:rFonts w:ascii="Times New Roman" w:hAnsi="Times New Roman"/>
                  <w:color w:val="0000FF"/>
                  <w:u w:val="single"/>
                </w:rPr>
                <w:t>bce</w:t>
              </w:r>
            </w:hyperlink>
          </w:p>
        </w:tc>
        <w:tc>
          <w:tcPr>
            <w:tcW w:w="6521" w:type="dxa"/>
          </w:tcPr>
          <w:p w:rsidR="007B132E" w:rsidRPr="007B132E" w:rsidRDefault="007B132E" w:rsidP="00387FE3">
            <w:pPr>
              <w:spacing w:after="0" w:line="240" w:lineRule="auto"/>
              <w:ind w:left="5" w:right="508"/>
              <w:rPr>
                <w:rFonts w:ascii="Times New Roman" w:hAnsi="Times New Roman" w:cs="Times New Roman"/>
                <w:sz w:val="16"/>
                <w:szCs w:val="16"/>
                <w:lang w:val="ru-RU"/>
              </w:rPr>
            </w:pPr>
            <w:r w:rsidRPr="007B132E">
              <w:rPr>
                <w:rFonts w:ascii="Times New Roman" w:hAnsi="Times New Roman" w:cs="Times New Roman"/>
                <w:sz w:val="16"/>
                <w:szCs w:val="16"/>
                <w:lang w:val="ru-RU"/>
              </w:rPr>
              <w:t xml:space="preserve">Раскрывать причины обострения социальной напряжённости  во Франции в 1780-е гг. Рассказывать о событиях 1789 г.  в Париже, положивших начало революции. </w:t>
            </w:r>
          </w:p>
          <w:p w:rsidR="007B132E" w:rsidRPr="007B132E" w:rsidRDefault="007B132E" w:rsidP="00387FE3">
            <w:pPr>
              <w:spacing w:after="18" w:line="240" w:lineRule="auto"/>
              <w:ind w:left="5" w:right="267"/>
              <w:rPr>
                <w:rFonts w:ascii="Times New Roman" w:hAnsi="Times New Roman" w:cs="Times New Roman"/>
                <w:sz w:val="16"/>
                <w:szCs w:val="16"/>
                <w:lang w:val="ru-RU"/>
              </w:rPr>
            </w:pPr>
            <w:r w:rsidRPr="007B132E">
              <w:rPr>
                <w:rFonts w:ascii="Times New Roman" w:hAnsi="Times New Roman" w:cs="Times New Roman"/>
                <w:sz w:val="16"/>
                <w:szCs w:val="16"/>
                <w:lang w:val="ru-RU"/>
              </w:rPr>
              <w:t xml:space="preserve">Систематизировать информацию  об основных этапах и ключевых событиях революции 1789–1799 гг. (в форме хроники, таблицы). Называть основные положения «Декларации прав человека и гражданина», раскрывать их значение. Характеризовать основные политические течения Французской революции, называть их идеологов и лидеров. Объяснять значение понятий и терминов: Национальное собрание, Учредительное собрание, Законодательное собрание, декрет, жирондисты, монтаньяры, якобинцы, санкюлоты, Вареннский кризис, Национальный конвент, Комитет общественного спасения, Вандея, террор, Директория, переворот  18 брюмера, режим консульства. Рассказывать об основных преобразованиях, проведённых  в годы революции в сферах политики, экономики, социальных отношений, религии, культуры, давать оценку их значения. Характеризовать отношение  ведущих европейских держав  к революционным событиям  во Франции. Рассказывать о войнах </w:t>
            </w:r>
          </w:p>
          <w:p w:rsidR="00643A33" w:rsidRPr="007B132E" w:rsidRDefault="007B132E" w:rsidP="00387FE3">
            <w:pPr>
              <w:spacing w:after="0" w:line="240" w:lineRule="auto"/>
              <w:ind w:right="84"/>
              <w:rPr>
                <w:rFonts w:ascii="Times New Roman" w:hAnsi="Times New Roman" w:cs="Times New Roman"/>
                <w:color w:val="000000"/>
                <w:sz w:val="16"/>
                <w:szCs w:val="16"/>
                <w:lang w:val="ru-RU"/>
              </w:rPr>
            </w:pPr>
            <w:r w:rsidRPr="007B132E">
              <w:rPr>
                <w:rFonts w:ascii="Times New Roman" w:hAnsi="Times New Roman" w:cs="Times New Roman"/>
                <w:sz w:val="16"/>
                <w:szCs w:val="16"/>
                <w:lang w:val="ru-RU"/>
              </w:rPr>
              <w:t xml:space="preserve">революционной Франции, используя историческую карту. Анализировать документы революции (извлекать информацию, характеризовать сущность и значение содержащихся в документе положений). Готовить и представлять сообщение об одном из известных деятелей Французской революции конца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(по выбору). Объяснять, в чём заключалась сущность переворота  18 брюмера 1799 г. Характеризовать итоги и значение Великой французской революции конца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объяснять, почему события революции по-разному оценивались их современниками и затем историками.</w:t>
            </w:r>
          </w:p>
        </w:tc>
      </w:tr>
      <w:tr w:rsidR="00643A33" w:rsidRPr="00365BEC" w:rsidTr="00643A33">
        <w:trPr>
          <w:trHeight w:val="144"/>
          <w:tblCellSpacing w:w="20" w:type="nil"/>
        </w:trPr>
        <w:tc>
          <w:tcPr>
            <w:tcW w:w="755" w:type="dxa"/>
            <w:tcMar>
              <w:top w:w="50" w:type="dxa"/>
              <w:left w:w="100" w:type="dxa"/>
            </w:tcMar>
            <w:vAlign w:val="center"/>
          </w:tcPr>
          <w:p w:rsidR="00643A33" w:rsidRDefault="00643A33">
            <w:pPr>
              <w:spacing w:after="0"/>
            </w:pPr>
            <w:r>
              <w:rPr>
                <w:rFonts w:ascii="Times New Roman" w:hAnsi="Times New Roman"/>
                <w:color w:val="000000"/>
                <w:sz w:val="24"/>
              </w:rPr>
              <w:t>1.6</w:t>
            </w:r>
          </w:p>
        </w:tc>
        <w:tc>
          <w:tcPr>
            <w:tcW w:w="3261" w:type="dxa"/>
            <w:tcMar>
              <w:top w:w="50" w:type="dxa"/>
              <w:left w:w="100" w:type="dxa"/>
            </w:tcMar>
            <w:vAlign w:val="center"/>
          </w:tcPr>
          <w:p w:rsidR="00643A33" w:rsidRPr="00FF0E2E" w:rsidRDefault="00643A33">
            <w:pPr>
              <w:spacing w:after="0"/>
              <w:ind w:left="135"/>
              <w:rPr>
                <w:lang w:val="ru-RU"/>
              </w:rPr>
            </w:pPr>
            <w:r w:rsidRPr="00FF0E2E">
              <w:rPr>
                <w:rFonts w:ascii="Times New Roman" w:hAnsi="Times New Roman"/>
                <w:color w:val="000000"/>
                <w:sz w:val="24"/>
                <w:lang w:val="ru-RU"/>
              </w:rPr>
              <w:t xml:space="preserve">Европейская культура в </w:t>
            </w:r>
            <w:r>
              <w:rPr>
                <w:rFonts w:ascii="Times New Roman" w:hAnsi="Times New Roman"/>
                <w:color w:val="000000"/>
                <w:sz w:val="24"/>
              </w:rPr>
              <w:t>XVIII</w:t>
            </w:r>
            <w:r w:rsidRPr="00FF0E2E">
              <w:rPr>
                <w:rFonts w:ascii="Times New Roman" w:hAnsi="Times New Roman"/>
                <w:color w:val="000000"/>
                <w:sz w:val="24"/>
                <w:lang w:val="ru-RU"/>
              </w:rPr>
              <w:t xml:space="preserve"> в.</w:t>
            </w:r>
          </w:p>
        </w:tc>
        <w:tc>
          <w:tcPr>
            <w:tcW w:w="709" w:type="dxa"/>
            <w:tcMar>
              <w:top w:w="50" w:type="dxa"/>
              <w:left w:w="100" w:type="dxa"/>
            </w:tcMar>
            <w:vAlign w:val="center"/>
          </w:tcPr>
          <w:p w:rsidR="00643A33" w:rsidRDefault="00643A33">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3 </w:t>
            </w:r>
          </w:p>
        </w:tc>
        <w:tc>
          <w:tcPr>
            <w:tcW w:w="992"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43A33" w:rsidRPr="00FF0E2E" w:rsidRDefault="00643A33">
            <w:pPr>
              <w:spacing w:after="0"/>
              <w:ind w:left="135"/>
              <w:rPr>
                <w:lang w:val="ru-RU"/>
              </w:rPr>
            </w:pPr>
            <w:r w:rsidRPr="00FF0E2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418</w:t>
              </w:r>
              <w:r>
                <w:rPr>
                  <w:rFonts w:ascii="Times New Roman" w:hAnsi="Times New Roman"/>
                  <w:color w:val="0000FF"/>
                  <w:u w:val="single"/>
                </w:rPr>
                <w:t>bce</w:t>
              </w:r>
            </w:hyperlink>
          </w:p>
        </w:tc>
        <w:tc>
          <w:tcPr>
            <w:tcW w:w="6521" w:type="dxa"/>
          </w:tcPr>
          <w:p w:rsidR="007B132E" w:rsidRPr="007B132E" w:rsidRDefault="007B132E" w:rsidP="007B132E">
            <w:pPr>
              <w:spacing w:after="0" w:line="240" w:lineRule="auto"/>
              <w:ind w:left="5" w:right="4"/>
              <w:rPr>
                <w:rFonts w:ascii="Times New Roman" w:hAnsi="Times New Roman" w:cs="Times New Roman"/>
                <w:sz w:val="16"/>
                <w:szCs w:val="16"/>
                <w:lang w:val="ru-RU"/>
              </w:rPr>
            </w:pPr>
            <w:r w:rsidRPr="007B132E">
              <w:rPr>
                <w:rFonts w:ascii="Times New Roman" w:hAnsi="Times New Roman" w:cs="Times New Roman"/>
                <w:sz w:val="16"/>
                <w:szCs w:val="16"/>
                <w:lang w:val="ru-RU"/>
              </w:rPr>
              <w:t xml:space="preserve">Рассказывать о наиболее значительных достижениях европейской науки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 физики, математики, естествознания (называть имена учёных и их открытия). </w:t>
            </w:r>
          </w:p>
          <w:p w:rsidR="00643A33" w:rsidRPr="007B132E" w:rsidRDefault="007B132E" w:rsidP="007B132E">
            <w:pPr>
              <w:spacing w:after="0" w:line="240" w:lineRule="auto"/>
              <w:ind w:left="5" w:right="212"/>
              <w:rPr>
                <w:rFonts w:ascii="Times New Roman" w:hAnsi="Times New Roman" w:cs="Times New Roman"/>
                <w:color w:val="000000"/>
                <w:sz w:val="16"/>
                <w:szCs w:val="16"/>
                <w:lang w:val="ru-RU"/>
              </w:rPr>
            </w:pPr>
            <w:r w:rsidRPr="007B132E">
              <w:rPr>
                <w:rFonts w:ascii="Times New Roman" w:hAnsi="Times New Roman" w:cs="Times New Roman"/>
                <w:sz w:val="16"/>
                <w:szCs w:val="16"/>
                <w:lang w:val="ru-RU"/>
              </w:rPr>
              <w:t xml:space="preserve">Показывать на карте маршруты географических экспедиций и места открытий, совершённых европейскими, в том числе российскими, путешественниками  и мореплавателями в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Представлять сообщение об одном  из известных европейских исследователей новых земель  (по выбору). Раскрывать, какие успехи в развитии образования в европейских странах были достигнуты в «век Просвещения» (в том числе  в России). Рассказывать об основных жанрах европейской литературы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называть известные произведения. Показывать, используя иллюстрации учебника и интернет-ресурсы, в чём заключались основные художественные особенности </w:t>
            </w:r>
            <w:r w:rsidRPr="007B132E">
              <w:rPr>
                <w:rFonts w:ascii="Times New Roman" w:hAnsi="Times New Roman" w:cs="Times New Roman"/>
                <w:sz w:val="16"/>
                <w:szCs w:val="16"/>
                <w:lang w:val="ru-RU"/>
              </w:rPr>
              <w:lastRenderedPageBreak/>
              <w:t xml:space="preserve">классицизма и барокко. Объяснять, в чём выразилось усиление светского начала  в литературе и художественной культуре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Называть источники, рассказывающие о повседневной жизни разных слоёв населения  в Европе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определять характер и ценность содержащейся  в них информации. Составлять описание одного дня  из жизни представителей разных слоёв европейского общества  (в форме презентации, проектной работы)</w:t>
            </w:r>
          </w:p>
        </w:tc>
      </w:tr>
      <w:tr w:rsidR="00643A33" w:rsidRPr="003D6C52" w:rsidTr="00643A33">
        <w:trPr>
          <w:trHeight w:val="144"/>
          <w:tblCellSpacing w:w="20" w:type="nil"/>
        </w:trPr>
        <w:tc>
          <w:tcPr>
            <w:tcW w:w="755" w:type="dxa"/>
            <w:tcMar>
              <w:top w:w="50" w:type="dxa"/>
              <w:left w:w="100" w:type="dxa"/>
            </w:tcMar>
            <w:vAlign w:val="center"/>
          </w:tcPr>
          <w:p w:rsidR="00643A33" w:rsidRDefault="00643A33">
            <w:pPr>
              <w:spacing w:after="0"/>
            </w:pPr>
            <w:r>
              <w:rPr>
                <w:rFonts w:ascii="Times New Roman" w:hAnsi="Times New Roman"/>
                <w:color w:val="000000"/>
                <w:sz w:val="24"/>
              </w:rPr>
              <w:lastRenderedPageBreak/>
              <w:t>1.7</w:t>
            </w:r>
          </w:p>
        </w:tc>
        <w:tc>
          <w:tcPr>
            <w:tcW w:w="3261" w:type="dxa"/>
            <w:tcMar>
              <w:top w:w="50" w:type="dxa"/>
              <w:left w:w="100" w:type="dxa"/>
            </w:tcMar>
            <w:vAlign w:val="center"/>
          </w:tcPr>
          <w:p w:rsidR="00643A33" w:rsidRPr="00FF0E2E" w:rsidRDefault="00643A33">
            <w:pPr>
              <w:spacing w:after="0"/>
              <w:ind w:left="135"/>
              <w:rPr>
                <w:lang w:val="ru-RU"/>
              </w:rPr>
            </w:pPr>
            <w:r w:rsidRPr="00FF0E2E">
              <w:rPr>
                <w:rFonts w:ascii="Times New Roman" w:hAnsi="Times New Roman"/>
                <w:color w:val="000000"/>
                <w:sz w:val="24"/>
                <w:lang w:val="ru-RU"/>
              </w:rPr>
              <w:t xml:space="preserve">Международные отношения в </w:t>
            </w:r>
            <w:r>
              <w:rPr>
                <w:rFonts w:ascii="Times New Roman" w:hAnsi="Times New Roman"/>
                <w:color w:val="000000"/>
                <w:sz w:val="24"/>
              </w:rPr>
              <w:t>XVIII</w:t>
            </w:r>
            <w:r w:rsidRPr="00FF0E2E">
              <w:rPr>
                <w:rFonts w:ascii="Times New Roman" w:hAnsi="Times New Roman"/>
                <w:color w:val="000000"/>
                <w:sz w:val="24"/>
                <w:lang w:val="ru-RU"/>
              </w:rPr>
              <w:t xml:space="preserve"> в.</w:t>
            </w:r>
          </w:p>
        </w:tc>
        <w:tc>
          <w:tcPr>
            <w:tcW w:w="709" w:type="dxa"/>
            <w:tcMar>
              <w:top w:w="50" w:type="dxa"/>
              <w:left w:w="100" w:type="dxa"/>
            </w:tcMar>
            <w:vAlign w:val="center"/>
          </w:tcPr>
          <w:p w:rsidR="00643A33" w:rsidRDefault="00643A33">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2 </w:t>
            </w:r>
          </w:p>
        </w:tc>
        <w:tc>
          <w:tcPr>
            <w:tcW w:w="992"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43A33" w:rsidRPr="00FF0E2E" w:rsidRDefault="00643A33">
            <w:pPr>
              <w:spacing w:after="0"/>
              <w:ind w:left="135"/>
              <w:rPr>
                <w:lang w:val="ru-RU"/>
              </w:rPr>
            </w:pPr>
            <w:r w:rsidRPr="00FF0E2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418</w:t>
              </w:r>
              <w:r>
                <w:rPr>
                  <w:rFonts w:ascii="Times New Roman" w:hAnsi="Times New Roman"/>
                  <w:color w:val="0000FF"/>
                  <w:u w:val="single"/>
                </w:rPr>
                <w:t>bce</w:t>
              </w:r>
            </w:hyperlink>
          </w:p>
        </w:tc>
        <w:tc>
          <w:tcPr>
            <w:tcW w:w="6521" w:type="dxa"/>
          </w:tcPr>
          <w:p w:rsidR="00643A33" w:rsidRPr="007B132E" w:rsidRDefault="007B132E" w:rsidP="007B132E">
            <w:pPr>
              <w:spacing w:after="0" w:line="240" w:lineRule="auto"/>
              <w:ind w:left="5" w:right="53"/>
              <w:rPr>
                <w:rFonts w:ascii="Times New Roman" w:hAnsi="Times New Roman" w:cs="Times New Roman"/>
                <w:color w:val="000000"/>
                <w:sz w:val="16"/>
                <w:szCs w:val="16"/>
                <w:lang w:val="ru-RU"/>
              </w:rPr>
            </w:pPr>
            <w:r w:rsidRPr="007B132E">
              <w:rPr>
                <w:rFonts w:ascii="Times New Roman" w:hAnsi="Times New Roman" w:cs="Times New Roman"/>
                <w:sz w:val="16"/>
                <w:szCs w:val="16"/>
                <w:lang w:val="ru-RU"/>
              </w:rPr>
              <w:t xml:space="preserve">Раскрывать, какие государства и  в силу каких причин определяли баланс сил в Европе в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Объяснять, когда и почему в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возникали «войны за наследство». Характеризовать участие России  в крупных международных событиях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(Северная война, Семилетняя война, разделы Польши). Рассказывать о Семилетней войне (1756–1763), используя историческую карту (причины; основные участники и их цели в войне; территория боевых действий; ключевые сражения; итоги). Раскрывать внутренние и внешнеполитические предпосылки разделов Речи Посполитой, показывать на исторической карте территории, отошедшие к трём государствам – участникам разделов. Объяснять, какое место  в международных отношениях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занимала борьба европейских держав за колониальные владения</w:t>
            </w:r>
          </w:p>
        </w:tc>
      </w:tr>
      <w:tr w:rsidR="00643A33" w:rsidRPr="003D6C52" w:rsidTr="00643A33">
        <w:trPr>
          <w:trHeight w:val="144"/>
          <w:tblCellSpacing w:w="20" w:type="nil"/>
        </w:trPr>
        <w:tc>
          <w:tcPr>
            <w:tcW w:w="755" w:type="dxa"/>
            <w:tcMar>
              <w:top w:w="50" w:type="dxa"/>
              <w:left w:w="100" w:type="dxa"/>
            </w:tcMar>
            <w:vAlign w:val="center"/>
          </w:tcPr>
          <w:p w:rsidR="00643A33" w:rsidRDefault="00643A33">
            <w:pPr>
              <w:spacing w:after="0"/>
            </w:pPr>
            <w:r>
              <w:rPr>
                <w:rFonts w:ascii="Times New Roman" w:hAnsi="Times New Roman"/>
                <w:color w:val="000000"/>
                <w:sz w:val="24"/>
              </w:rPr>
              <w:t>1.8</w:t>
            </w:r>
          </w:p>
        </w:tc>
        <w:tc>
          <w:tcPr>
            <w:tcW w:w="3261" w:type="dxa"/>
            <w:tcMar>
              <w:top w:w="50" w:type="dxa"/>
              <w:left w:w="100" w:type="dxa"/>
            </w:tcMar>
            <w:vAlign w:val="center"/>
          </w:tcPr>
          <w:p w:rsidR="00643A33" w:rsidRPr="00FF0E2E" w:rsidRDefault="00643A33">
            <w:pPr>
              <w:spacing w:after="0"/>
              <w:ind w:left="135"/>
              <w:rPr>
                <w:lang w:val="ru-RU"/>
              </w:rPr>
            </w:pPr>
            <w:r w:rsidRPr="00FF0E2E">
              <w:rPr>
                <w:rFonts w:ascii="Times New Roman" w:hAnsi="Times New Roman"/>
                <w:color w:val="000000"/>
                <w:sz w:val="24"/>
                <w:lang w:val="ru-RU"/>
              </w:rPr>
              <w:t xml:space="preserve">Страны Востока в </w:t>
            </w:r>
            <w:r>
              <w:rPr>
                <w:rFonts w:ascii="Times New Roman" w:hAnsi="Times New Roman"/>
                <w:color w:val="000000"/>
                <w:sz w:val="24"/>
              </w:rPr>
              <w:t>XVIII</w:t>
            </w:r>
            <w:r w:rsidRPr="00FF0E2E">
              <w:rPr>
                <w:rFonts w:ascii="Times New Roman" w:hAnsi="Times New Roman"/>
                <w:color w:val="000000"/>
                <w:sz w:val="24"/>
                <w:lang w:val="ru-RU"/>
              </w:rPr>
              <w:t xml:space="preserve"> в.</w:t>
            </w:r>
          </w:p>
        </w:tc>
        <w:tc>
          <w:tcPr>
            <w:tcW w:w="709" w:type="dxa"/>
            <w:tcMar>
              <w:top w:w="50" w:type="dxa"/>
              <w:left w:w="100" w:type="dxa"/>
            </w:tcMar>
            <w:vAlign w:val="center"/>
          </w:tcPr>
          <w:p w:rsidR="00643A33" w:rsidRDefault="00643A33">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3 </w:t>
            </w:r>
          </w:p>
        </w:tc>
        <w:tc>
          <w:tcPr>
            <w:tcW w:w="992"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43A33" w:rsidRPr="00FF0E2E" w:rsidRDefault="00643A33">
            <w:pPr>
              <w:spacing w:after="0"/>
              <w:ind w:left="135"/>
              <w:rPr>
                <w:lang w:val="ru-RU"/>
              </w:rPr>
            </w:pPr>
            <w:r w:rsidRPr="00FF0E2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418</w:t>
              </w:r>
              <w:r>
                <w:rPr>
                  <w:rFonts w:ascii="Times New Roman" w:hAnsi="Times New Roman"/>
                  <w:color w:val="0000FF"/>
                  <w:u w:val="single"/>
                </w:rPr>
                <w:t>bce</w:t>
              </w:r>
            </w:hyperlink>
          </w:p>
        </w:tc>
        <w:tc>
          <w:tcPr>
            <w:tcW w:w="6521" w:type="dxa"/>
          </w:tcPr>
          <w:p w:rsidR="007B132E" w:rsidRPr="007B132E" w:rsidRDefault="007B132E" w:rsidP="007B132E">
            <w:pPr>
              <w:spacing w:after="0" w:line="240" w:lineRule="auto"/>
              <w:ind w:right="272"/>
              <w:rPr>
                <w:rFonts w:ascii="Times New Roman" w:hAnsi="Times New Roman" w:cs="Times New Roman"/>
                <w:sz w:val="16"/>
                <w:szCs w:val="16"/>
                <w:lang w:val="ru-RU"/>
              </w:rPr>
            </w:pPr>
            <w:r w:rsidRPr="007B132E">
              <w:rPr>
                <w:rFonts w:ascii="Times New Roman" w:hAnsi="Times New Roman" w:cs="Times New Roman"/>
                <w:sz w:val="16"/>
                <w:szCs w:val="16"/>
                <w:lang w:val="ru-RU"/>
              </w:rPr>
              <w:t xml:space="preserve">Давать описание территории и состава населения Османской империи в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используя карту. Рассказывать о попытках проведения реформ в Османском государстве  в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их результатах. Раскрывать, что свидетельствовало  о кризисном положении Османской империи в конце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Представлять сообщение на тему «Османская империя и европейские державы в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Объяснять, чем была вызвана серия русско-турецких войн в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каковы были их итоги. Рассказывать, используя историческую карту, о крупнейших государствах, существовавших  на территории Индостана в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их отношениях друг с другом. Объяснять, как и почему британцы одержали победу в соперничестве европейских колонизаторов  за господство в Индии. Характеризовать колониальные порядки, установленные в Индии британцами. Рассказывать, как было организовано управление обширной китайской империей при императорах  династии Цин. Характеризовать, используя историческую карту, внешнюю политику Цинской империи  в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её отношения с Россией. </w:t>
            </w:r>
          </w:p>
          <w:p w:rsidR="007B132E" w:rsidRPr="007B132E" w:rsidRDefault="007B132E" w:rsidP="00387FE3">
            <w:pPr>
              <w:spacing w:after="0" w:line="240" w:lineRule="auto"/>
              <w:ind w:right="77"/>
              <w:rPr>
                <w:rFonts w:ascii="Times New Roman" w:hAnsi="Times New Roman" w:cs="Times New Roman"/>
                <w:sz w:val="16"/>
                <w:szCs w:val="16"/>
                <w:lang w:val="ru-RU"/>
              </w:rPr>
            </w:pPr>
            <w:r w:rsidRPr="007B132E">
              <w:rPr>
                <w:rFonts w:ascii="Times New Roman" w:hAnsi="Times New Roman" w:cs="Times New Roman"/>
                <w:sz w:val="16"/>
                <w:szCs w:val="16"/>
                <w:lang w:val="ru-RU"/>
              </w:rPr>
              <w:t xml:space="preserve">Объяснять, что побудило правителей Китая установить в середине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режим изоляции. Объяснять, как в японском государстве распределялась власть между императором, сёгуном, дайме. Называть основные сословия, существовавшие в Японии в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характеризовать их статус, имущественное положение, обязанности. </w:t>
            </w:r>
          </w:p>
          <w:p w:rsidR="00643A33" w:rsidRPr="007B132E" w:rsidRDefault="007B132E" w:rsidP="00387FE3">
            <w:pPr>
              <w:spacing w:after="0" w:line="240" w:lineRule="auto"/>
              <w:rPr>
                <w:rFonts w:ascii="Times New Roman" w:hAnsi="Times New Roman" w:cs="Times New Roman"/>
                <w:color w:val="000000"/>
                <w:sz w:val="16"/>
                <w:szCs w:val="16"/>
                <w:lang w:val="ru-RU"/>
              </w:rPr>
            </w:pPr>
            <w:r w:rsidRPr="007B132E">
              <w:rPr>
                <w:rFonts w:ascii="Times New Roman" w:hAnsi="Times New Roman" w:cs="Times New Roman"/>
                <w:sz w:val="16"/>
                <w:szCs w:val="16"/>
                <w:lang w:val="ru-RU"/>
              </w:rPr>
              <w:t xml:space="preserve">Раскрывать последствия политики самоизоляции Японии, проводившейся сёгунами Токугава. Рассказывать о достижениях культуры народов Востока в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привлекая иллюстрации учебника и интернет-ресурсы. Высказывать суждение о причинах увлечения восточной культурой  в Европе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о том, какие достоинства произведений  восточной культуры привлекали европейцев.</w:t>
            </w:r>
          </w:p>
        </w:tc>
      </w:tr>
      <w:tr w:rsidR="00643A33" w:rsidRPr="00365BEC" w:rsidTr="00643A33">
        <w:trPr>
          <w:trHeight w:val="144"/>
          <w:tblCellSpacing w:w="20" w:type="nil"/>
        </w:trPr>
        <w:tc>
          <w:tcPr>
            <w:tcW w:w="755" w:type="dxa"/>
            <w:tcMar>
              <w:top w:w="50" w:type="dxa"/>
              <w:left w:w="100" w:type="dxa"/>
            </w:tcMar>
            <w:vAlign w:val="center"/>
          </w:tcPr>
          <w:p w:rsidR="00643A33" w:rsidRDefault="00643A33">
            <w:pPr>
              <w:spacing w:after="0"/>
            </w:pPr>
            <w:r>
              <w:rPr>
                <w:rFonts w:ascii="Times New Roman" w:hAnsi="Times New Roman"/>
                <w:color w:val="000000"/>
                <w:sz w:val="24"/>
              </w:rPr>
              <w:t>1.9</w:t>
            </w:r>
          </w:p>
        </w:tc>
        <w:tc>
          <w:tcPr>
            <w:tcW w:w="3261" w:type="dxa"/>
            <w:tcMar>
              <w:top w:w="50" w:type="dxa"/>
              <w:left w:w="100" w:type="dxa"/>
            </w:tcMar>
            <w:vAlign w:val="center"/>
          </w:tcPr>
          <w:p w:rsidR="00643A33" w:rsidRDefault="00643A33">
            <w:pPr>
              <w:spacing w:after="0"/>
              <w:ind w:left="135"/>
            </w:pPr>
            <w:r>
              <w:rPr>
                <w:rFonts w:ascii="Times New Roman" w:hAnsi="Times New Roman"/>
                <w:color w:val="000000"/>
                <w:sz w:val="24"/>
              </w:rPr>
              <w:t>Обобщение</w:t>
            </w:r>
          </w:p>
        </w:tc>
        <w:tc>
          <w:tcPr>
            <w:tcW w:w="709"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43A33" w:rsidRPr="00FF0E2E" w:rsidRDefault="00643A33">
            <w:pPr>
              <w:spacing w:after="0"/>
              <w:ind w:left="135"/>
              <w:rPr>
                <w:lang w:val="ru-RU"/>
              </w:rPr>
            </w:pPr>
            <w:r w:rsidRPr="00FF0E2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418</w:t>
              </w:r>
              <w:r>
                <w:rPr>
                  <w:rFonts w:ascii="Times New Roman" w:hAnsi="Times New Roman"/>
                  <w:color w:val="0000FF"/>
                  <w:u w:val="single"/>
                </w:rPr>
                <w:t>bce</w:t>
              </w:r>
            </w:hyperlink>
          </w:p>
        </w:tc>
        <w:tc>
          <w:tcPr>
            <w:tcW w:w="6521" w:type="dxa"/>
          </w:tcPr>
          <w:p w:rsidR="00643A33" w:rsidRPr="007B132E" w:rsidRDefault="007B132E" w:rsidP="00387FE3">
            <w:pPr>
              <w:spacing w:after="0" w:line="240" w:lineRule="auto"/>
              <w:ind w:left="5" w:right="226"/>
              <w:rPr>
                <w:rFonts w:ascii="Times New Roman" w:hAnsi="Times New Roman" w:cs="Times New Roman"/>
                <w:color w:val="000000"/>
                <w:sz w:val="16"/>
                <w:szCs w:val="16"/>
                <w:lang w:val="ru-RU"/>
              </w:rPr>
            </w:pPr>
            <w:r w:rsidRPr="007B132E">
              <w:rPr>
                <w:rFonts w:ascii="Times New Roman" w:hAnsi="Times New Roman" w:cs="Times New Roman"/>
                <w:sz w:val="16"/>
                <w:szCs w:val="16"/>
                <w:lang w:val="ru-RU"/>
              </w:rPr>
              <w:t xml:space="preserve">Определять хронологическую последовательность крупных событий всеобщей истории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Группировать исторические факты  по заданному признаку. Отмечать на карте территории государств к концу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характеризовать произошедшие  на карте мира изменения. Выделять особенности политики «просвещенного абсолютизма»  в европейских странах. Раскрывать причины и последствия промышленного переворота. Характеризовать политическое развитие европейских стран; абсолютизм как форму правления. Выделять черты развития Османской империи и стран Востока в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Извлекать информацию  из предложенного источника; определять его информационную ценность. Составлять описание памятника материальной или духовной культуры по предложенному изображению; выделять его характерные признаки. Раскрывать существенные черты идеологии Просвещения. Составлять обобщающую схему  по Французской революции. Характеризовать причины и результаты образования США. Характеризовать колониальную политику европейских </w:t>
            </w:r>
            <w:r w:rsidRPr="007B132E">
              <w:rPr>
                <w:rFonts w:ascii="Times New Roman" w:hAnsi="Times New Roman" w:cs="Times New Roman"/>
                <w:sz w:val="16"/>
                <w:szCs w:val="16"/>
                <w:lang w:val="ru-RU"/>
              </w:rPr>
              <w:lastRenderedPageBreak/>
              <w:t xml:space="preserve">держав. Сравнивать европейские революции </w:t>
            </w:r>
            <w:r w:rsidRPr="007B132E">
              <w:rPr>
                <w:rFonts w:ascii="Times New Roman" w:hAnsi="Times New Roman" w:cs="Times New Roman"/>
                <w:sz w:val="16"/>
                <w:szCs w:val="16"/>
              </w:rPr>
              <w:t>XVII</w:t>
            </w:r>
            <w:r w:rsidRPr="007B132E">
              <w:rPr>
                <w:rFonts w:ascii="Times New Roman" w:hAnsi="Times New Roman" w:cs="Times New Roman"/>
                <w:sz w:val="16"/>
                <w:szCs w:val="16"/>
                <w:lang w:val="ru-RU"/>
              </w:rPr>
              <w:t xml:space="preserve"> и </w:t>
            </w:r>
            <w:r w:rsidRPr="007B132E">
              <w:rPr>
                <w:rFonts w:ascii="Times New Roman" w:hAnsi="Times New Roman" w:cs="Times New Roman"/>
                <w:sz w:val="16"/>
                <w:szCs w:val="16"/>
              </w:rPr>
              <w:t>XVIII</w:t>
            </w:r>
            <w:r w:rsidRPr="007B132E">
              <w:rPr>
                <w:rFonts w:ascii="Times New Roman" w:hAnsi="Times New Roman" w:cs="Times New Roman"/>
                <w:sz w:val="16"/>
                <w:szCs w:val="16"/>
                <w:lang w:val="ru-RU"/>
              </w:rPr>
              <w:t xml:space="preserve"> в., выделять сходства  и различия. Определять по описанию выдающихся государственных деятелей, деятелей культуры, давать оценку их деятельности</w:t>
            </w:r>
          </w:p>
        </w:tc>
      </w:tr>
      <w:tr w:rsidR="00643A33" w:rsidRPr="007B132E" w:rsidTr="00643A33">
        <w:trPr>
          <w:trHeight w:val="144"/>
          <w:tblCellSpacing w:w="20" w:type="nil"/>
        </w:trPr>
        <w:tc>
          <w:tcPr>
            <w:tcW w:w="4016" w:type="dxa"/>
            <w:gridSpan w:val="2"/>
            <w:tcMar>
              <w:top w:w="50" w:type="dxa"/>
              <w:left w:w="100" w:type="dxa"/>
            </w:tcMar>
            <w:vAlign w:val="center"/>
          </w:tcPr>
          <w:p w:rsidR="00643A33" w:rsidRDefault="00643A33">
            <w:pPr>
              <w:spacing w:after="0"/>
              <w:ind w:left="135"/>
            </w:pPr>
            <w:r>
              <w:rPr>
                <w:rFonts w:ascii="Times New Roman" w:hAnsi="Times New Roman"/>
                <w:color w:val="000000"/>
                <w:sz w:val="24"/>
              </w:rPr>
              <w:lastRenderedPageBreak/>
              <w:t>Итого по разделу</w:t>
            </w:r>
          </w:p>
        </w:tc>
        <w:tc>
          <w:tcPr>
            <w:tcW w:w="709"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23 </w:t>
            </w:r>
          </w:p>
        </w:tc>
        <w:tc>
          <w:tcPr>
            <w:tcW w:w="3827" w:type="dxa"/>
            <w:gridSpan w:val="3"/>
            <w:tcMar>
              <w:top w:w="50" w:type="dxa"/>
              <w:left w:w="100" w:type="dxa"/>
            </w:tcMar>
            <w:vAlign w:val="center"/>
          </w:tcPr>
          <w:p w:rsidR="00643A33" w:rsidRDefault="00643A33"/>
        </w:tc>
        <w:tc>
          <w:tcPr>
            <w:tcW w:w="6521" w:type="dxa"/>
          </w:tcPr>
          <w:p w:rsidR="00643A33" w:rsidRPr="007B132E" w:rsidRDefault="00643A33" w:rsidP="007B132E">
            <w:pPr>
              <w:spacing w:line="240" w:lineRule="auto"/>
              <w:rPr>
                <w:rFonts w:ascii="Times New Roman" w:hAnsi="Times New Roman" w:cs="Times New Roman"/>
                <w:sz w:val="16"/>
                <w:szCs w:val="16"/>
              </w:rPr>
            </w:pPr>
          </w:p>
        </w:tc>
      </w:tr>
      <w:tr w:rsidR="00643A33" w:rsidRPr="00365BEC" w:rsidTr="00643A33">
        <w:trPr>
          <w:trHeight w:val="144"/>
          <w:tblCellSpacing w:w="20" w:type="nil"/>
        </w:trPr>
        <w:tc>
          <w:tcPr>
            <w:tcW w:w="8552" w:type="dxa"/>
            <w:gridSpan w:val="6"/>
            <w:tcMar>
              <w:top w:w="50" w:type="dxa"/>
              <w:left w:w="100" w:type="dxa"/>
            </w:tcMar>
            <w:vAlign w:val="center"/>
          </w:tcPr>
          <w:p w:rsidR="00643A33" w:rsidRPr="00FF0E2E" w:rsidRDefault="00643A33">
            <w:pPr>
              <w:spacing w:after="0"/>
              <w:ind w:left="135"/>
              <w:rPr>
                <w:lang w:val="ru-RU"/>
              </w:rPr>
            </w:pPr>
            <w:r w:rsidRPr="00FF0E2E">
              <w:rPr>
                <w:rFonts w:ascii="Times New Roman" w:hAnsi="Times New Roman"/>
                <w:b/>
                <w:color w:val="000000"/>
                <w:sz w:val="24"/>
                <w:lang w:val="ru-RU"/>
              </w:rPr>
              <w:t>Раздел 2.</w:t>
            </w:r>
            <w:r w:rsidRPr="00FF0E2E">
              <w:rPr>
                <w:rFonts w:ascii="Times New Roman" w:hAnsi="Times New Roman"/>
                <w:color w:val="000000"/>
                <w:sz w:val="24"/>
                <w:lang w:val="ru-RU"/>
              </w:rPr>
              <w:t xml:space="preserve"> </w:t>
            </w:r>
            <w:r w:rsidRPr="00FF0E2E">
              <w:rPr>
                <w:rFonts w:ascii="Times New Roman" w:hAnsi="Times New Roman"/>
                <w:b/>
                <w:color w:val="000000"/>
                <w:sz w:val="24"/>
                <w:lang w:val="ru-RU"/>
              </w:rPr>
              <w:t xml:space="preserve">История России. Россия в конце </w:t>
            </w:r>
            <w:r>
              <w:rPr>
                <w:rFonts w:ascii="Times New Roman" w:hAnsi="Times New Roman"/>
                <w:b/>
                <w:color w:val="000000"/>
                <w:sz w:val="24"/>
              </w:rPr>
              <w:t>XVII</w:t>
            </w:r>
            <w:r w:rsidRPr="00FF0E2E">
              <w:rPr>
                <w:rFonts w:ascii="Times New Roman" w:hAnsi="Times New Roman"/>
                <w:b/>
                <w:color w:val="000000"/>
                <w:sz w:val="24"/>
                <w:lang w:val="ru-RU"/>
              </w:rPr>
              <w:t xml:space="preserve"> — </w:t>
            </w:r>
            <w:r>
              <w:rPr>
                <w:rFonts w:ascii="Times New Roman" w:hAnsi="Times New Roman"/>
                <w:b/>
                <w:color w:val="000000"/>
                <w:sz w:val="24"/>
              </w:rPr>
              <w:t>XVIII</w:t>
            </w:r>
            <w:r w:rsidRPr="00FF0E2E">
              <w:rPr>
                <w:rFonts w:ascii="Times New Roman" w:hAnsi="Times New Roman"/>
                <w:b/>
                <w:color w:val="000000"/>
                <w:sz w:val="24"/>
                <w:lang w:val="ru-RU"/>
              </w:rPr>
              <w:t xml:space="preserve"> в.: от царства к империи</w:t>
            </w:r>
          </w:p>
        </w:tc>
        <w:tc>
          <w:tcPr>
            <w:tcW w:w="6521" w:type="dxa"/>
          </w:tcPr>
          <w:p w:rsidR="00643A33" w:rsidRPr="007B132E" w:rsidRDefault="00643A33" w:rsidP="007B132E">
            <w:pPr>
              <w:spacing w:after="0" w:line="240" w:lineRule="auto"/>
              <w:ind w:left="135"/>
              <w:rPr>
                <w:rFonts w:ascii="Times New Roman" w:hAnsi="Times New Roman" w:cs="Times New Roman"/>
                <w:b/>
                <w:color w:val="000000"/>
                <w:sz w:val="16"/>
                <w:szCs w:val="16"/>
                <w:lang w:val="ru-RU"/>
              </w:rPr>
            </w:pPr>
          </w:p>
        </w:tc>
      </w:tr>
      <w:tr w:rsidR="00643A33" w:rsidRPr="00365BEC" w:rsidTr="00643A33">
        <w:trPr>
          <w:trHeight w:val="144"/>
          <w:tblCellSpacing w:w="20" w:type="nil"/>
        </w:trPr>
        <w:tc>
          <w:tcPr>
            <w:tcW w:w="755" w:type="dxa"/>
            <w:tcMar>
              <w:top w:w="50" w:type="dxa"/>
              <w:left w:w="100" w:type="dxa"/>
            </w:tcMar>
            <w:vAlign w:val="center"/>
          </w:tcPr>
          <w:p w:rsidR="00643A33" w:rsidRDefault="00643A33">
            <w:pPr>
              <w:spacing w:after="0"/>
            </w:pPr>
            <w:r>
              <w:rPr>
                <w:rFonts w:ascii="Times New Roman" w:hAnsi="Times New Roman"/>
                <w:color w:val="000000"/>
                <w:sz w:val="24"/>
              </w:rPr>
              <w:t>2.1</w:t>
            </w:r>
          </w:p>
        </w:tc>
        <w:tc>
          <w:tcPr>
            <w:tcW w:w="3261" w:type="dxa"/>
            <w:tcMar>
              <w:top w:w="50" w:type="dxa"/>
              <w:left w:w="100" w:type="dxa"/>
            </w:tcMar>
            <w:vAlign w:val="center"/>
          </w:tcPr>
          <w:p w:rsidR="00643A33" w:rsidRDefault="00643A33">
            <w:pPr>
              <w:spacing w:after="0"/>
              <w:ind w:left="135"/>
            </w:pPr>
            <w:r>
              <w:rPr>
                <w:rFonts w:ascii="Times New Roman" w:hAnsi="Times New Roman"/>
                <w:color w:val="000000"/>
                <w:sz w:val="24"/>
              </w:rPr>
              <w:t>Введение</w:t>
            </w:r>
          </w:p>
        </w:tc>
        <w:tc>
          <w:tcPr>
            <w:tcW w:w="709"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43A33" w:rsidRPr="00FF0E2E" w:rsidRDefault="00643A33">
            <w:pPr>
              <w:spacing w:after="0"/>
              <w:ind w:left="135"/>
              <w:rPr>
                <w:lang w:val="ru-RU"/>
              </w:rPr>
            </w:pPr>
            <w:r w:rsidRPr="00FF0E2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418</w:t>
              </w:r>
              <w:r>
                <w:rPr>
                  <w:rFonts w:ascii="Times New Roman" w:hAnsi="Times New Roman"/>
                  <w:color w:val="0000FF"/>
                  <w:u w:val="single"/>
                </w:rPr>
                <w:t>a</w:t>
              </w:r>
              <w:r w:rsidRPr="00FF0E2E">
                <w:rPr>
                  <w:rFonts w:ascii="Times New Roman" w:hAnsi="Times New Roman"/>
                  <w:color w:val="0000FF"/>
                  <w:u w:val="single"/>
                  <w:lang w:val="ru-RU"/>
                </w:rPr>
                <w:t>34</w:t>
              </w:r>
            </w:hyperlink>
          </w:p>
        </w:tc>
        <w:tc>
          <w:tcPr>
            <w:tcW w:w="6521" w:type="dxa"/>
          </w:tcPr>
          <w:p w:rsidR="00643A33" w:rsidRPr="00404468" w:rsidRDefault="00522C66" w:rsidP="00404468">
            <w:pPr>
              <w:spacing w:after="33" w:line="240" w:lineRule="auto"/>
              <w:ind w:left="5"/>
              <w:rPr>
                <w:rFonts w:ascii="Times New Roman" w:hAnsi="Times New Roman" w:cs="Times New Roman"/>
                <w:color w:val="000000"/>
                <w:sz w:val="16"/>
                <w:szCs w:val="16"/>
                <w:lang w:val="ru-RU"/>
              </w:rPr>
            </w:pPr>
            <w:r w:rsidRPr="00404468">
              <w:rPr>
                <w:rFonts w:ascii="Times New Roman" w:hAnsi="Times New Roman" w:cs="Times New Roman"/>
                <w:sz w:val="16"/>
                <w:szCs w:val="16"/>
                <w:lang w:val="ru-RU"/>
              </w:rPr>
              <w:t xml:space="preserve">Характеризовать виды и информационную ценность исторических источников. Раскрывать существенные черты экономического, социального и политического развития России и других стран в </w:t>
            </w:r>
            <w:r w:rsidRPr="00404468">
              <w:rPr>
                <w:rFonts w:ascii="Times New Roman" w:hAnsi="Times New Roman" w:cs="Times New Roman"/>
                <w:sz w:val="16"/>
                <w:szCs w:val="16"/>
              </w:rPr>
              <w:t>XVI</w:t>
            </w:r>
            <w:r w:rsidRPr="00404468">
              <w:rPr>
                <w:rFonts w:ascii="Times New Roman" w:hAnsi="Times New Roman" w:cs="Times New Roman"/>
                <w:sz w:val="16"/>
                <w:szCs w:val="16"/>
                <w:lang w:val="ru-RU"/>
              </w:rPr>
              <w:t>–</w:t>
            </w:r>
            <w:r w:rsidRPr="00404468">
              <w:rPr>
                <w:rFonts w:ascii="Times New Roman" w:hAnsi="Times New Roman" w:cs="Times New Roman"/>
                <w:sz w:val="16"/>
                <w:szCs w:val="16"/>
              </w:rPr>
              <w:t>XVII</w:t>
            </w:r>
            <w:r w:rsidRPr="00404468">
              <w:rPr>
                <w:rFonts w:ascii="Times New Roman" w:hAnsi="Times New Roman" w:cs="Times New Roman"/>
                <w:sz w:val="16"/>
                <w:szCs w:val="16"/>
                <w:lang w:val="ru-RU"/>
              </w:rPr>
              <w:t xml:space="preserve"> вв. (используя карту). Обозначать на ленте времени основные периоды развития России  в конце </w:t>
            </w:r>
            <w:r w:rsidRPr="00404468">
              <w:rPr>
                <w:rFonts w:ascii="Times New Roman" w:hAnsi="Times New Roman" w:cs="Times New Roman"/>
                <w:sz w:val="16"/>
                <w:szCs w:val="16"/>
              </w:rPr>
              <w:t>XVII</w:t>
            </w:r>
            <w:r w:rsidRPr="00404468">
              <w:rPr>
                <w:rFonts w:ascii="Times New Roman" w:hAnsi="Times New Roman" w:cs="Times New Roman"/>
                <w:sz w:val="16"/>
                <w:szCs w:val="16"/>
                <w:lang w:val="ru-RU"/>
              </w:rPr>
              <w:t xml:space="preserve"> – </w:t>
            </w:r>
            <w:r w:rsidRPr="00404468">
              <w:rPr>
                <w:rFonts w:ascii="Times New Roman" w:hAnsi="Times New Roman" w:cs="Times New Roman"/>
                <w:sz w:val="16"/>
                <w:szCs w:val="16"/>
              </w:rPr>
              <w:t>XVIII</w:t>
            </w:r>
            <w:r w:rsidRPr="00404468">
              <w:rPr>
                <w:rFonts w:ascii="Times New Roman" w:hAnsi="Times New Roman" w:cs="Times New Roman"/>
                <w:sz w:val="16"/>
                <w:szCs w:val="16"/>
                <w:lang w:val="ru-RU"/>
              </w:rPr>
              <w:t xml:space="preserve"> вв.</w:t>
            </w:r>
          </w:p>
        </w:tc>
      </w:tr>
      <w:tr w:rsidR="00643A33" w:rsidRPr="00365BEC" w:rsidTr="00643A33">
        <w:trPr>
          <w:trHeight w:val="144"/>
          <w:tblCellSpacing w:w="20" w:type="nil"/>
        </w:trPr>
        <w:tc>
          <w:tcPr>
            <w:tcW w:w="755" w:type="dxa"/>
            <w:tcMar>
              <w:top w:w="50" w:type="dxa"/>
              <w:left w:w="100" w:type="dxa"/>
            </w:tcMar>
            <w:vAlign w:val="center"/>
          </w:tcPr>
          <w:p w:rsidR="00643A33" w:rsidRDefault="00643A33">
            <w:pPr>
              <w:spacing w:after="0"/>
            </w:pPr>
            <w:r>
              <w:rPr>
                <w:rFonts w:ascii="Times New Roman" w:hAnsi="Times New Roman"/>
                <w:color w:val="000000"/>
                <w:sz w:val="24"/>
              </w:rPr>
              <w:t>2.2</w:t>
            </w:r>
          </w:p>
        </w:tc>
        <w:tc>
          <w:tcPr>
            <w:tcW w:w="3261" w:type="dxa"/>
            <w:tcMar>
              <w:top w:w="50" w:type="dxa"/>
              <w:left w:w="100" w:type="dxa"/>
            </w:tcMar>
            <w:vAlign w:val="center"/>
          </w:tcPr>
          <w:p w:rsidR="00643A33" w:rsidRPr="00FF0E2E" w:rsidRDefault="00643A33">
            <w:pPr>
              <w:spacing w:after="0"/>
              <w:ind w:left="135"/>
              <w:rPr>
                <w:lang w:val="ru-RU"/>
              </w:rPr>
            </w:pPr>
            <w:r w:rsidRPr="00FF0E2E">
              <w:rPr>
                <w:rFonts w:ascii="Times New Roman" w:hAnsi="Times New Roman"/>
                <w:color w:val="000000"/>
                <w:sz w:val="24"/>
                <w:lang w:val="ru-RU"/>
              </w:rPr>
              <w:t xml:space="preserve">Россия в эпоху преобразований Петра </w:t>
            </w:r>
            <w:r>
              <w:rPr>
                <w:rFonts w:ascii="Times New Roman" w:hAnsi="Times New Roman"/>
                <w:color w:val="000000"/>
                <w:sz w:val="24"/>
              </w:rPr>
              <w:t>I</w:t>
            </w:r>
          </w:p>
        </w:tc>
        <w:tc>
          <w:tcPr>
            <w:tcW w:w="709" w:type="dxa"/>
            <w:tcMar>
              <w:top w:w="50" w:type="dxa"/>
              <w:left w:w="100" w:type="dxa"/>
            </w:tcMar>
            <w:vAlign w:val="center"/>
          </w:tcPr>
          <w:p w:rsidR="00643A33" w:rsidRDefault="00643A33">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11 </w:t>
            </w:r>
          </w:p>
        </w:tc>
        <w:tc>
          <w:tcPr>
            <w:tcW w:w="992"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43A33" w:rsidRPr="00FF0E2E" w:rsidRDefault="00643A33">
            <w:pPr>
              <w:spacing w:after="0"/>
              <w:ind w:left="135"/>
              <w:rPr>
                <w:lang w:val="ru-RU"/>
              </w:rPr>
            </w:pPr>
            <w:r w:rsidRPr="00FF0E2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418</w:t>
              </w:r>
              <w:r>
                <w:rPr>
                  <w:rFonts w:ascii="Times New Roman" w:hAnsi="Times New Roman"/>
                  <w:color w:val="0000FF"/>
                  <w:u w:val="single"/>
                </w:rPr>
                <w:t>a</w:t>
              </w:r>
              <w:r w:rsidRPr="00FF0E2E">
                <w:rPr>
                  <w:rFonts w:ascii="Times New Roman" w:hAnsi="Times New Roman"/>
                  <w:color w:val="0000FF"/>
                  <w:u w:val="single"/>
                  <w:lang w:val="ru-RU"/>
                </w:rPr>
                <w:t>34</w:t>
              </w:r>
            </w:hyperlink>
          </w:p>
        </w:tc>
        <w:tc>
          <w:tcPr>
            <w:tcW w:w="6521" w:type="dxa"/>
          </w:tcPr>
          <w:p w:rsidR="003501FD" w:rsidRPr="00404468" w:rsidRDefault="00522C66" w:rsidP="00404468">
            <w:pPr>
              <w:spacing w:after="32" w:line="240" w:lineRule="auto"/>
              <w:ind w:left="5"/>
              <w:rPr>
                <w:rFonts w:ascii="Times New Roman" w:hAnsi="Times New Roman" w:cs="Times New Roman"/>
                <w:sz w:val="16"/>
                <w:szCs w:val="16"/>
                <w:lang w:val="ru-RU"/>
              </w:rPr>
            </w:pPr>
            <w:r w:rsidRPr="00404468">
              <w:rPr>
                <w:rFonts w:ascii="Times New Roman" w:hAnsi="Times New Roman" w:cs="Times New Roman"/>
                <w:sz w:val="16"/>
                <w:szCs w:val="16"/>
                <w:lang w:val="ru-RU"/>
              </w:rPr>
              <w:t xml:space="preserve">Характеризовать географическое положение России на рубеже  </w:t>
            </w:r>
            <w:r w:rsidRPr="00404468">
              <w:rPr>
                <w:rFonts w:ascii="Times New Roman" w:hAnsi="Times New Roman" w:cs="Times New Roman"/>
                <w:sz w:val="16"/>
                <w:szCs w:val="16"/>
              </w:rPr>
              <w:t>XVII</w:t>
            </w:r>
            <w:r w:rsidRPr="00404468">
              <w:rPr>
                <w:rFonts w:ascii="Times New Roman" w:hAnsi="Times New Roman" w:cs="Times New Roman"/>
                <w:sz w:val="16"/>
                <w:szCs w:val="16"/>
                <w:lang w:val="ru-RU"/>
              </w:rPr>
              <w:t>–</w:t>
            </w:r>
            <w:r w:rsidRPr="00404468">
              <w:rPr>
                <w:rFonts w:ascii="Times New Roman" w:hAnsi="Times New Roman" w:cs="Times New Roman"/>
                <w:sz w:val="16"/>
                <w:szCs w:val="16"/>
              </w:rPr>
              <w:t>XVIII</w:t>
            </w:r>
            <w:r w:rsidRPr="00404468">
              <w:rPr>
                <w:rFonts w:ascii="Times New Roman" w:hAnsi="Times New Roman" w:cs="Times New Roman"/>
                <w:sz w:val="16"/>
                <w:szCs w:val="16"/>
                <w:lang w:val="ru-RU"/>
              </w:rPr>
              <w:t xml:space="preserve"> вв., опираясь  на историческую карту, раскрывать влияние географического фактора  на развитие экономики страны. Давать сравнительную характеристику международного положения России в начале и в конце </w:t>
            </w:r>
            <w:r w:rsidRPr="00404468">
              <w:rPr>
                <w:rFonts w:ascii="Times New Roman" w:hAnsi="Times New Roman" w:cs="Times New Roman"/>
                <w:sz w:val="16"/>
                <w:szCs w:val="16"/>
              </w:rPr>
              <w:t>XVII</w:t>
            </w:r>
            <w:r w:rsidRPr="00404468">
              <w:rPr>
                <w:rFonts w:ascii="Times New Roman" w:hAnsi="Times New Roman" w:cs="Times New Roman"/>
                <w:sz w:val="16"/>
                <w:szCs w:val="16"/>
                <w:lang w:val="ru-RU"/>
              </w:rPr>
              <w:t xml:space="preserve"> в. Сопоставлять государственный, политический, социальноэкономический строй России и европейских государств в конце  </w:t>
            </w:r>
            <w:r w:rsidRPr="00404468">
              <w:rPr>
                <w:rFonts w:ascii="Times New Roman" w:hAnsi="Times New Roman" w:cs="Times New Roman"/>
                <w:sz w:val="16"/>
                <w:szCs w:val="16"/>
              </w:rPr>
              <w:t>XVII</w:t>
            </w:r>
            <w:r w:rsidRPr="00404468">
              <w:rPr>
                <w:rFonts w:ascii="Times New Roman" w:hAnsi="Times New Roman" w:cs="Times New Roman"/>
                <w:sz w:val="16"/>
                <w:szCs w:val="16"/>
                <w:lang w:val="ru-RU"/>
              </w:rPr>
              <w:t xml:space="preserve"> в., выявляя общие черты и различия. Раскрывать значение понятий: абсолютизм, модернизация. Объяснять, в чём состояли причины и предпосылки преобразований</w:t>
            </w:r>
            <w:r w:rsidR="003501FD" w:rsidRPr="00404468">
              <w:rPr>
                <w:rFonts w:ascii="Times New Roman" w:hAnsi="Times New Roman" w:cs="Times New Roman"/>
                <w:sz w:val="16"/>
                <w:szCs w:val="16"/>
                <w:lang w:val="ru-RU"/>
              </w:rPr>
              <w:t xml:space="preserve">. Характеризовать развитие экономики России в первой четверти </w:t>
            </w:r>
            <w:r w:rsidR="003501FD" w:rsidRPr="00404468">
              <w:rPr>
                <w:rFonts w:ascii="Times New Roman" w:hAnsi="Times New Roman" w:cs="Times New Roman"/>
                <w:sz w:val="16"/>
                <w:szCs w:val="16"/>
              </w:rPr>
              <w:t>XVIII</w:t>
            </w:r>
            <w:r w:rsidR="003501FD" w:rsidRPr="00404468">
              <w:rPr>
                <w:rFonts w:ascii="Times New Roman" w:hAnsi="Times New Roman" w:cs="Times New Roman"/>
                <w:sz w:val="16"/>
                <w:szCs w:val="16"/>
                <w:lang w:val="ru-RU"/>
              </w:rPr>
              <w:t xml:space="preserve"> в.  (на основе информации учебника и карты). Раскрывать значение понятий и терминов: приписные крестьяне, посессионные крестьяне, протекционизм, меркантилизм, подушная перепись, крепостная мануфактура, фискал. Разъяснять сущность системы налогообложения в петровское время. Систематизировать в виде схемы информацию о социальной структуре российского общества в первой четверти </w:t>
            </w:r>
            <w:r w:rsidR="003501FD" w:rsidRPr="00404468">
              <w:rPr>
                <w:rFonts w:ascii="Times New Roman" w:hAnsi="Times New Roman" w:cs="Times New Roman"/>
                <w:sz w:val="16"/>
                <w:szCs w:val="16"/>
              </w:rPr>
              <w:t>XVIII</w:t>
            </w:r>
            <w:r w:rsidR="003501FD" w:rsidRPr="00404468">
              <w:rPr>
                <w:rFonts w:ascii="Times New Roman" w:hAnsi="Times New Roman" w:cs="Times New Roman"/>
                <w:sz w:val="16"/>
                <w:szCs w:val="16"/>
                <w:lang w:val="ru-RU"/>
              </w:rPr>
              <w:t xml:space="preserve"> в., характеризовать правовое положение основных социальных групп. Рассказывать о переменах  в положении дворянства на основе анализа документов (Табель о рангах, Указ о единонаследии и др.). </w:t>
            </w:r>
          </w:p>
          <w:p w:rsidR="003501FD" w:rsidRPr="00404468" w:rsidRDefault="003501FD" w:rsidP="00404468">
            <w:pPr>
              <w:spacing w:after="0" w:line="240" w:lineRule="auto"/>
              <w:ind w:left="5"/>
              <w:rPr>
                <w:rFonts w:ascii="Times New Roman" w:hAnsi="Times New Roman" w:cs="Times New Roman"/>
                <w:sz w:val="16"/>
                <w:szCs w:val="16"/>
                <w:lang w:val="ru-RU"/>
              </w:rPr>
            </w:pPr>
            <w:r w:rsidRPr="00404468">
              <w:rPr>
                <w:rFonts w:ascii="Times New Roman" w:hAnsi="Times New Roman" w:cs="Times New Roman"/>
                <w:sz w:val="16"/>
                <w:szCs w:val="16"/>
                <w:lang w:val="ru-RU"/>
              </w:rPr>
              <w:t xml:space="preserve">Раскрывать значение понятий: Сенат, коллегии, губерния, Генеральный регламент, Табель о рангах, ратуша, магистрат, гильдия Систематизировать материал  о реформах государственного управления в Петровскую эпоху. Сравнивать аппарат управления  при Петре </w:t>
            </w:r>
            <w:r w:rsidRPr="00404468">
              <w:rPr>
                <w:rFonts w:ascii="Times New Roman" w:hAnsi="Times New Roman" w:cs="Times New Roman"/>
                <w:sz w:val="16"/>
                <w:szCs w:val="16"/>
              </w:rPr>
              <w:t>I</w:t>
            </w:r>
            <w:r w:rsidRPr="00404468">
              <w:rPr>
                <w:rFonts w:ascii="Times New Roman" w:hAnsi="Times New Roman" w:cs="Times New Roman"/>
                <w:sz w:val="16"/>
                <w:szCs w:val="16"/>
                <w:lang w:val="ru-RU"/>
              </w:rPr>
              <w:t xml:space="preserve"> и в допетровскую эпоху. Давать оценку значения создания регулярной армии и военно-морского флота при Петре </w:t>
            </w:r>
            <w:r w:rsidRPr="00404468">
              <w:rPr>
                <w:rFonts w:ascii="Times New Roman" w:hAnsi="Times New Roman" w:cs="Times New Roman"/>
                <w:sz w:val="16"/>
                <w:szCs w:val="16"/>
              </w:rPr>
              <w:t>I</w:t>
            </w:r>
            <w:r w:rsidRPr="00404468">
              <w:rPr>
                <w:rFonts w:ascii="Times New Roman" w:hAnsi="Times New Roman" w:cs="Times New Roman"/>
                <w:sz w:val="16"/>
                <w:szCs w:val="16"/>
                <w:lang w:val="ru-RU"/>
              </w:rPr>
              <w:t xml:space="preserve">. Объяснять понятия: гвардия, рекрутский набор. </w:t>
            </w:r>
          </w:p>
          <w:p w:rsidR="003501FD" w:rsidRPr="00404468" w:rsidRDefault="003501FD" w:rsidP="00404468">
            <w:pPr>
              <w:spacing w:after="0" w:line="240" w:lineRule="auto"/>
              <w:ind w:left="5" w:right="245"/>
              <w:rPr>
                <w:rFonts w:ascii="Times New Roman" w:hAnsi="Times New Roman" w:cs="Times New Roman"/>
                <w:sz w:val="16"/>
                <w:szCs w:val="16"/>
                <w:lang w:val="ru-RU"/>
              </w:rPr>
            </w:pPr>
            <w:r w:rsidRPr="00404468">
              <w:rPr>
                <w:rFonts w:ascii="Times New Roman" w:hAnsi="Times New Roman" w:cs="Times New Roman"/>
                <w:sz w:val="16"/>
                <w:szCs w:val="16"/>
                <w:lang w:val="ru-RU"/>
              </w:rPr>
              <w:t xml:space="preserve">Объяснять термины: конфессия, Синод. Раскрывать значение упразднения патриаршества Рассказывать о социальных выступлениях в Петровскую  эпоху, привлекая информацию  карты. Систематизировать информацию  об оппозиции Петру </w:t>
            </w:r>
            <w:r w:rsidRPr="00404468">
              <w:rPr>
                <w:rFonts w:ascii="Times New Roman" w:hAnsi="Times New Roman" w:cs="Times New Roman"/>
                <w:sz w:val="16"/>
                <w:szCs w:val="16"/>
              </w:rPr>
              <w:t>I</w:t>
            </w:r>
            <w:r w:rsidRPr="00404468">
              <w:rPr>
                <w:rFonts w:ascii="Times New Roman" w:hAnsi="Times New Roman" w:cs="Times New Roman"/>
                <w:sz w:val="16"/>
                <w:szCs w:val="16"/>
                <w:lang w:val="ru-RU"/>
              </w:rPr>
              <w:t xml:space="preserve"> (в виде развёрнутого плана, тезисов). Характеризовать основные направления внешней политики России в Петровскую эпоху Систематизировать информацию  о Северной войне 1700–1721 гг. (причины, участники, ключевые события, итоги). </w:t>
            </w:r>
          </w:p>
          <w:p w:rsidR="003501FD" w:rsidRPr="00404468" w:rsidRDefault="003501FD" w:rsidP="00404468">
            <w:pPr>
              <w:spacing w:after="21" w:line="240" w:lineRule="auto"/>
              <w:ind w:left="5" w:right="613"/>
              <w:rPr>
                <w:rFonts w:ascii="Times New Roman" w:hAnsi="Times New Roman" w:cs="Times New Roman"/>
                <w:sz w:val="16"/>
                <w:szCs w:val="16"/>
                <w:lang w:val="ru-RU"/>
              </w:rPr>
            </w:pPr>
            <w:r w:rsidRPr="00404468">
              <w:rPr>
                <w:rFonts w:ascii="Times New Roman" w:hAnsi="Times New Roman" w:cs="Times New Roman"/>
                <w:sz w:val="16"/>
                <w:szCs w:val="16"/>
                <w:lang w:val="ru-RU"/>
              </w:rPr>
              <w:t xml:space="preserve">Рассказывать о сражениях Северной войны, используя информацию учебника, карты, визуальные источники. Характеризовать международное положение России к концу правления Петра Объяснять значение понятий и терминов: дворянская культура, ассамблея. </w:t>
            </w:r>
          </w:p>
          <w:p w:rsidR="003501FD" w:rsidRPr="00404468" w:rsidRDefault="003501FD" w:rsidP="00404468">
            <w:pPr>
              <w:spacing w:after="28" w:line="240" w:lineRule="auto"/>
              <w:ind w:left="5" w:right="324"/>
              <w:rPr>
                <w:rFonts w:ascii="Times New Roman" w:hAnsi="Times New Roman" w:cs="Times New Roman"/>
                <w:sz w:val="16"/>
                <w:szCs w:val="16"/>
                <w:lang w:val="ru-RU"/>
              </w:rPr>
            </w:pPr>
            <w:r w:rsidRPr="00404468">
              <w:rPr>
                <w:rFonts w:ascii="Times New Roman" w:hAnsi="Times New Roman" w:cs="Times New Roman"/>
                <w:sz w:val="16"/>
                <w:szCs w:val="16"/>
                <w:lang w:val="ru-RU"/>
              </w:rPr>
              <w:t xml:space="preserve">Характеризовать нововведения  в разных областях культуры  в Петровскую эпоху  с использованием визуальных и письменных источников («Юности честное зерцало», указы Петра </w:t>
            </w:r>
            <w:r w:rsidRPr="00404468">
              <w:rPr>
                <w:rFonts w:ascii="Times New Roman" w:hAnsi="Times New Roman" w:cs="Times New Roman"/>
                <w:sz w:val="16"/>
                <w:szCs w:val="16"/>
              </w:rPr>
              <w:t>I</w:t>
            </w:r>
            <w:r w:rsidRPr="00404468">
              <w:rPr>
                <w:rFonts w:ascii="Times New Roman" w:hAnsi="Times New Roman" w:cs="Times New Roman"/>
                <w:sz w:val="16"/>
                <w:szCs w:val="16"/>
                <w:lang w:val="ru-RU"/>
              </w:rPr>
              <w:t xml:space="preserve">, отрывки из сочинений историков и другое). </w:t>
            </w:r>
          </w:p>
          <w:p w:rsidR="00643A33" w:rsidRPr="00404468" w:rsidRDefault="003501FD" w:rsidP="00404468">
            <w:pPr>
              <w:spacing w:after="0" w:line="240" w:lineRule="auto"/>
              <w:ind w:left="5" w:right="256"/>
              <w:rPr>
                <w:rFonts w:ascii="Times New Roman" w:hAnsi="Times New Roman" w:cs="Times New Roman"/>
                <w:color w:val="000000"/>
                <w:sz w:val="16"/>
                <w:szCs w:val="16"/>
                <w:lang w:val="ru-RU"/>
              </w:rPr>
            </w:pPr>
            <w:r w:rsidRPr="00404468">
              <w:rPr>
                <w:rFonts w:ascii="Times New Roman" w:hAnsi="Times New Roman" w:cs="Times New Roman"/>
                <w:sz w:val="16"/>
                <w:szCs w:val="16"/>
                <w:lang w:val="ru-RU"/>
              </w:rPr>
              <w:lastRenderedPageBreak/>
              <w:t xml:space="preserve">Осуществлять поиск информации  на образовательных сайтах  о градостроительстве в Петровскую эпоху. Составлять характеристику (исторический портрет) Петра </w:t>
            </w:r>
            <w:r w:rsidRPr="00404468">
              <w:rPr>
                <w:rFonts w:ascii="Times New Roman" w:hAnsi="Times New Roman" w:cs="Times New Roman"/>
                <w:sz w:val="16"/>
                <w:szCs w:val="16"/>
              </w:rPr>
              <w:t>I</w:t>
            </w:r>
            <w:r w:rsidRPr="00404468">
              <w:rPr>
                <w:rFonts w:ascii="Times New Roman" w:hAnsi="Times New Roman" w:cs="Times New Roman"/>
                <w:sz w:val="16"/>
                <w:szCs w:val="16"/>
                <w:lang w:val="ru-RU"/>
              </w:rPr>
              <w:t>, высказывать суждения о его личности и деятельности. Излагать точки зрения историков  о причинах, предпосылках, итогах и значении петровских преобразований. Участвовать в обсуждении вопроса  о значении петровских преобразований для развития России, высказывать и аргументировать своё мнение</w:t>
            </w:r>
          </w:p>
        </w:tc>
      </w:tr>
      <w:tr w:rsidR="00643A33" w:rsidRPr="00522C66" w:rsidTr="00643A33">
        <w:trPr>
          <w:trHeight w:val="144"/>
          <w:tblCellSpacing w:w="20" w:type="nil"/>
        </w:trPr>
        <w:tc>
          <w:tcPr>
            <w:tcW w:w="755" w:type="dxa"/>
            <w:tcMar>
              <w:top w:w="50" w:type="dxa"/>
              <w:left w:w="100" w:type="dxa"/>
            </w:tcMar>
            <w:vAlign w:val="center"/>
          </w:tcPr>
          <w:p w:rsidR="00643A33" w:rsidRPr="003501FD" w:rsidRDefault="00643A33">
            <w:pPr>
              <w:spacing w:after="0"/>
              <w:rPr>
                <w:lang w:val="ru-RU"/>
              </w:rPr>
            </w:pPr>
            <w:r w:rsidRPr="003501FD">
              <w:rPr>
                <w:rFonts w:ascii="Times New Roman" w:hAnsi="Times New Roman"/>
                <w:color w:val="000000"/>
                <w:sz w:val="24"/>
                <w:lang w:val="ru-RU"/>
              </w:rPr>
              <w:lastRenderedPageBreak/>
              <w:t>2.3</w:t>
            </w:r>
          </w:p>
        </w:tc>
        <w:tc>
          <w:tcPr>
            <w:tcW w:w="3261" w:type="dxa"/>
            <w:tcMar>
              <w:top w:w="50" w:type="dxa"/>
              <w:left w:w="100" w:type="dxa"/>
            </w:tcMar>
            <w:vAlign w:val="center"/>
          </w:tcPr>
          <w:p w:rsidR="00643A33" w:rsidRPr="00FF0E2E" w:rsidRDefault="00643A33">
            <w:pPr>
              <w:spacing w:after="0"/>
              <w:ind w:left="135"/>
              <w:rPr>
                <w:lang w:val="ru-RU"/>
              </w:rPr>
            </w:pPr>
            <w:r w:rsidRPr="00FF0E2E">
              <w:rPr>
                <w:rFonts w:ascii="Times New Roman" w:hAnsi="Times New Roman"/>
                <w:color w:val="000000"/>
                <w:sz w:val="24"/>
                <w:lang w:val="ru-RU"/>
              </w:rPr>
              <w:t xml:space="preserve">Россия после Петра </w:t>
            </w:r>
            <w:r>
              <w:rPr>
                <w:rFonts w:ascii="Times New Roman" w:hAnsi="Times New Roman"/>
                <w:color w:val="000000"/>
                <w:sz w:val="24"/>
              </w:rPr>
              <w:t>I</w:t>
            </w:r>
            <w:r w:rsidRPr="00FF0E2E">
              <w:rPr>
                <w:rFonts w:ascii="Times New Roman" w:hAnsi="Times New Roman"/>
                <w:color w:val="000000"/>
                <w:sz w:val="24"/>
                <w:lang w:val="ru-RU"/>
              </w:rPr>
              <w:t>. Дворцовые перевороты</w:t>
            </w:r>
          </w:p>
        </w:tc>
        <w:tc>
          <w:tcPr>
            <w:tcW w:w="709" w:type="dxa"/>
            <w:tcMar>
              <w:top w:w="50" w:type="dxa"/>
              <w:left w:w="100" w:type="dxa"/>
            </w:tcMar>
            <w:vAlign w:val="center"/>
          </w:tcPr>
          <w:p w:rsidR="00643A33" w:rsidRPr="003501FD" w:rsidRDefault="00643A33">
            <w:pPr>
              <w:spacing w:after="0"/>
              <w:ind w:left="135"/>
              <w:jc w:val="center"/>
              <w:rPr>
                <w:lang w:val="ru-RU"/>
              </w:rPr>
            </w:pPr>
            <w:r w:rsidRPr="00FF0E2E">
              <w:rPr>
                <w:rFonts w:ascii="Times New Roman" w:hAnsi="Times New Roman"/>
                <w:color w:val="000000"/>
                <w:sz w:val="24"/>
                <w:lang w:val="ru-RU"/>
              </w:rPr>
              <w:t xml:space="preserve"> </w:t>
            </w:r>
            <w:r w:rsidRPr="003501FD">
              <w:rPr>
                <w:rFonts w:ascii="Times New Roman" w:hAnsi="Times New Roman"/>
                <w:color w:val="000000"/>
                <w:sz w:val="24"/>
                <w:lang w:val="ru-RU"/>
              </w:rPr>
              <w:t xml:space="preserve">7 </w:t>
            </w:r>
          </w:p>
        </w:tc>
        <w:tc>
          <w:tcPr>
            <w:tcW w:w="992" w:type="dxa"/>
            <w:tcMar>
              <w:top w:w="50" w:type="dxa"/>
              <w:left w:w="100" w:type="dxa"/>
            </w:tcMar>
            <w:vAlign w:val="center"/>
          </w:tcPr>
          <w:p w:rsidR="00643A33" w:rsidRPr="003501FD" w:rsidRDefault="00643A33">
            <w:pPr>
              <w:spacing w:after="0"/>
              <w:ind w:left="135"/>
              <w:jc w:val="center"/>
              <w:rPr>
                <w:lang w:val="ru-RU"/>
              </w:rPr>
            </w:pPr>
            <w:r w:rsidRPr="003501FD">
              <w:rPr>
                <w:rFonts w:ascii="Times New Roman" w:hAnsi="Times New Roman"/>
                <w:color w:val="000000"/>
                <w:sz w:val="24"/>
                <w:lang w:val="ru-RU"/>
              </w:rPr>
              <w:t xml:space="preserve"> 1 </w:t>
            </w:r>
          </w:p>
        </w:tc>
        <w:tc>
          <w:tcPr>
            <w:tcW w:w="1276" w:type="dxa"/>
            <w:tcMar>
              <w:top w:w="50" w:type="dxa"/>
              <w:left w:w="100" w:type="dxa"/>
            </w:tcMar>
            <w:vAlign w:val="center"/>
          </w:tcPr>
          <w:p w:rsidR="00643A33" w:rsidRPr="003501FD" w:rsidRDefault="00643A33">
            <w:pPr>
              <w:spacing w:after="0"/>
              <w:ind w:left="135"/>
              <w:jc w:val="center"/>
              <w:rPr>
                <w:lang w:val="ru-RU"/>
              </w:rPr>
            </w:pPr>
            <w:r w:rsidRPr="003501FD">
              <w:rPr>
                <w:rFonts w:ascii="Times New Roman" w:hAnsi="Times New Roman"/>
                <w:color w:val="000000"/>
                <w:sz w:val="24"/>
                <w:lang w:val="ru-RU"/>
              </w:rPr>
              <w:t xml:space="preserve"> 0 </w:t>
            </w:r>
          </w:p>
        </w:tc>
        <w:tc>
          <w:tcPr>
            <w:tcW w:w="1559" w:type="dxa"/>
            <w:tcMar>
              <w:top w:w="50" w:type="dxa"/>
              <w:left w:w="100" w:type="dxa"/>
            </w:tcMar>
            <w:vAlign w:val="center"/>
          </w:tcPr>
          <w:p w:rsidR="00643A33" w:rsidRPr="00FF0E2E" w:rsidRDefault="00643A33">
            <w:pPr>
              <w:spacing w:after="0"/>
              <w:ind w:left="135"/>
              <w:rPr>
                <w:lang w:val="ru-RU"/>
              </w:rPr>
            </w:pPr>
            <w:r w:rsidRPr="00FF0E2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418</w:t>
              </w:r>
              <w:r>
                <w:rPr>
                  <w:rFonts w:ascii="Times New Roman" w:hAnsi="Times New Roman"/>
                  <w:color w:val="0000FF"/>
                  <w:u w:val="single"/>
                </w:rPr>
                <w:t>a</w:t>
              </w:r>
              <w:r w:rsidRPr="00FF0E2E">
                <w:rPr>
                  <w:rFonts w:ascii="Times New Roman" w:hAnsi="Times New Roman"/>
                  <w:color w:val="0000FF"/>
                  <w:u w:val="single"/>
                  <w:lang w:val="ru-RU"/>
                </w:rPr>
                <w:t>34</w:t>
              </w:r>
            </w:hyperlink>
          </w:p>
        </w:tc>
        <w:tc>
          <w:tcPr>
            <w:tcW w:w="6521" w:type="dxa"/>
          </w:tcPr>
          <w:p w:rsidR="003501FD" w:rsidRPr="00404468" w:rsidRDefault="003501FD" w:rsidP="00404468">
            <w:pPr>
              <w:spacing w:after="6" w:line="240" w:lineRule="auto"/>
              <w:ind w:left="5"/>
              <w:rPr>
                <w:rFonts w:ascii="Times New Roman" w:hAnsi="Times New Roman" w:cs="Times New Roman"/>
                <w:sz w:val="16"/>
                <w:szCs w:val="16"/>
                <w:lang w:val="ru-RU"/>
              </w:rPr>
            </w:pPr>
            <w:r w:rsidRPr="00404468">
              <w:rPr>
                <w:rFonts w:ascii="Times New Roman" w:hAnsi="Times New Roman" w:cs="Times New Roman"/>
                <w:sz w:val="16"/>
                <w:szCs w:val="16"/>
                <w:lang w:val="ru-RU"/>
              </w:rPr>
              <w:t xml:space="preserve">Объяснять причины дворцовых переворотов. </w:t>
            </w:r>
          </w:p>
          <w:p w:rsidR="00643A33" w:rsidRPr="00404468" w:rsidRDefault="003501FD" w:rsidP="00404468">
            <w:pPr>
              <w:spacing w:after="28" w:line="240" w:lineRule="auto"/>
              <w:ind w:left="5" w:right="187"/>
              <w:rPr>
                <w:rFonts w:ascii="Times New Roman" w:hAnsi="Times New Roman" w:cs="Times New Roman"/>
                <w:color w:val="000000"/>
                <w:sz w:val="16"/>
                <w:szCs w:val="16"/>
                <w:lang w:val="ru-RU"/>
              </w:rPr>
            </w:pPr>
            <w:r w:rsidRPr="00404468">
              <w:rPr>
                <w:rFonts w:ascii="Times New Roman" w:hAnsi="Times New Roman" w:cs="Times New Roman"/>
                <w:sz w:val="16"/>
                <w:szCs w:val="16"/>
                <w:lang w:val="ru-RU"/>
              </w:rPr>
              <w:t xml:space="preserve">Систематизировать информацию  о дворцовых переворотах (даты, участники, результаты). Объяснять значение понятий и терминов: Верховный тайный совет, дворцовые перевороты, фаворитизм. Проводить анализ «Кондиций верховников» как исторического документа. Давать оценку роли фаворитов  в управлении и политике России после Петра </w:t>
            </w:r>
            <w:r w:rsidRPr="00404468">
              <w:rPr>
                <w:rFonts w:ascii="Times New Roman" w:hAnsi="Times New Roman" w:cs="Times New Roman"/>
                <w:sz w:val="16"/>
                <w:szCs w:val="16"/>
              </w:rPr>
              <w:t>I</w:t>
            </w:r>
            <w:r w:rsidRPr="00404468">
              <w:rPr>
                <w:rFonts w:ascii="Times New Roman" w:hAnsi="Times New Roman" w:cs="Times New Roman"/>
                <w:sz w:val="16"/>
                <w:szCs w:val="16"/>
                <w:lang w:val="ru-RU"/>
              </w:rPr>
              <w:t>. Рассказывать, используя информацию карты, об укреплении южных границ России в 1730-е гг. Составлять характеристику (исторический портрет) Анны Иоанновны и Елизаветы Петровны. Давать оценку экономической и финансовой политике Елизаветы Петровны, её результатов. Раскрывать значение создания Московского университета. Систематизировать информацию  о Семилетней войне и участии в ней России (причины, участники, ключевые сражения российской армии, итоги). Проводить анализ Манифеста  о вольности дворянства как исторического документа, высказывать суждение о его значении. Объяснять причины переворота  28 июня 1762 г.</w:t>
            </w:r>
          </w:p>
        </w:tc>
      </w:tr>
      <w:tr w:rsidR="00643A33" w:rsidRPr="00522C66" w:rsidTr="00643A33">
        <w:trPr>
          <w:trHeight w:val="144"/>
          <w:tblCellSpacing w:w="20" w:type="nil"/>
        </w:trPr>
        <w:tc>
          <w:tcPr>
            <w:tcW w:w="755" w:type="dxa"/>
            <w:tcMar>
              <w:top w:w="50" w:type="dxa"/>
              <w:left w:w="100" w:type="dxa"/>
            </w:tcMar>
            <w:vAlign w:val="center"/>
          </w:tcPr>
          <w:p w:rsidR="00643A33" w:rsidRDefault="00643A33">
            <w:pPr>
              <w:spacing w:after="0"/>
            </w:pPr>
            <w:r>
              <w:rPr>
                <w:rFonts w:ascii="Times New Roman" w:hAnsi="Times New Roman"/>
                <w:color w:val="000000"/>
                <w:sz w:val="24"/>
              </w:rPr>
              <w:t>2.4</w:t>
            </w:r>
          </w:p>
        </w:tc>
        <w:tc>
          <w:tcPr>
            <w:tcW w:w="3261" w:type="dxa"/>
            <w:tcMar>
              <w:top w:w="50" w:type="dxa"/>
              <w:left w:w="100" w:type="dxa"/>
            </w:tcMar>
            <w:vAlign w:val="center"/>
          </w:tcPr>
          <w:p w:rsidR="00643A33" w:rsidRPr="00FF0E2E" w:rsidRDefault="00643A33">
            <w:pPr>
              <w:spacing w:after="0"/>
              <w:ind w:left="135"/>
              <w:rPr>
                <w:lang w:val="ru-RU"/>
              </w:rPr>
            </w:pPr>
            <w:r w:rsidRPr="00FF0E2E">
              <w:rPr>
                <w:rFonts w:ascii="Times New Roman" w:hAnsi="Times New Roman"/>
                <w:color w:val="000000"/>
                <w:sz w:val="24"/>
                <w:lang w:val="ru-RU"/>
              </w:rPr>
              <w:t xml:space="preserve">Россия в 1760-1790-х гг. Правление Екатерины </w:t>
            </w:r>
            <w:r>
              <w:rPr>
                <w:rFonts w:ascii="Times New Roman" w:hAnsi="Times New Roman"/>
                <w:color w:val="000000"/>
                <w:sz w:val="24"/>
              </w:rPr>
              <w:t>II</w:t>
            </w:r>
            <w:r w:rsidRPr="00FF0E2E">
              <w:rPr>
                <w:rFonts w:ascii="Times New Roman" w:hAnsi="Times New Roman"/>
                <w:color w:val="000000"/>
                <w:sz w:val="24"/>
                <w:lang w:val="ru-RU"/>
              </w:rPr>
              <w:t xml:space="preserve"> и Павла </w:t>
            </w:r>
            <w:r>
              <w:rPr>
                <w:rFonts w:ascii="Times New Roman" w:hAnsi="Times New Roman"/>
                <w:color w:val="000000"/>
                <w:sz w:val="24"/>
              </w:rPr>
              <w:t>I</w:t>
            </w:r>
          </w:p>
        </w:tc>
        <w:tc>
          <w:tcPr>
            <w:tcW w:w="709" w:type="dxa"/>
            <w:tcMar>
              <w:top w:w="50" w:type="dxa"/>
              <w:left w:w="100" w:type="dxa"/>
            </w:tcMar>
            <w:vAlign w:val="center"/>
          </w:tcPr>
          <w:p w:rsidR="00643A33" w:rsidRDefault="00643A33">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18 </w:t>
            </w:r>
          </w:p>
        </w:tc>
        <w:tc>
          <w:tcPr>
            <w:tcW w:w="992"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43A33" w:rsidRPr="00FF0E2E" w:rsidRDefault="00643A33">
            <w:pPr>
              <w:spacing w:after="0"/>
              <w:ind w:left="135"/>
              <w:rPr>
                <w:lang w:val="ru-RU"/>
              </w:rPr>
            </w:pPr>
            <w:r w:rsidRPr="00FF0E2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418</w:t>
              </w:r>
              <w:r>
                <w:rPr>
                  <w:rFonts w:ascii="Times New Roman" w:hAnsi="Times New Roman"/>
                  <w:color w:val="0000FF"/>
                  <w:u w:val="single"/>
                </w:rPr>
                <w:t>a</w:t>
              </w:r>
              <w:r w:rsidRPr="00FF0E2E">
                <w:rPr>
                  <w:rFonts w:ascii="Times New Roman" w:hAnsi="Times New Roman"/>
                  <w:color w:val="0000FF"/>
                  <w:u w:val="single"/>
                  <w:lang w:val="ru-RU"/>
                </w:rPr>
                <w:t>34</w:t>
              </w:r>
            </w:hyperlink>
          </w:p>
        </w:tc>
        <w:tc>
          <w:tcPr>
            <w:tcW w:w="6521" w:type="dxa"/>
          </w:tcPr>
          <w:p w:rsidR="003501FD" w:rsidRPr="00404468" w:rsidRDefault="003501FD" w:rsidP="00404468">
            <w:pPr>
              <w:spacing w:after="0" w:line="240" w:lineRule="auto"/>
              <w:ind w:left="5" w:right="786"/>
              <w:rPr>
                <w:rFonts w:ascii="Times New Roman" w:hAnsi="Times New Roman" w:cs="Times New Roman"/>
                <w:sz w:val="16"/>
                <w:szCs w:val="16"/>
                <w:lang w:val="ru-RU"/>
              </w:rPr>
            </w:pPr>
            <w:r w:rsidRPr="00404468">
              <w:rPr>
                <w:rFonts w:ascii="Times New Roman" w:hAnsi="Times New Roman" w:cs="Times New Roman"/>
                <w:sz w:val="16"/>
                <w:szCs w:val="16"/>
                <w:lang w:val="ru-RU"/>
              </w:rPr>
              <w:t xml:space="preserve">Представлять характеристику личности и деятельности  Екатерины </w:t>
            </w:r>
            <w:r w:rsidRPr="00404468">
              <w:rPr>
                <w:rFonts w:ascii="Times New Roman" w:hAnsi="Times New Roman" w:cs="Times New Roman"/>
                <w:sz w:val="16"/>
                <w:szCs w:val="16"/>
              </w:rPr>
              <w:t>II</w:t>
            </w:r>
            <w:r w:rsidRPr="00404468">
              <w:rPr>
                <w:rFonts w:ascii="Times New Roman" w:hAnsi="Times New Roman" w:cs="Times New Roman"/>
                <w:sz w:val="16"/>
                <w:szCs w:val="16"/>
                <w:lang w:val="ru-RU"/>
              </w:rPr>
              <w:t xml:space="preserve">. Объяснять значение понятий и терминов: просвещённый абсолютизм, Уложенная комиссия, Вольное экономическое общество, секуляризация. </w:t>
            </w:r>
          </w:p>
          <w:p w:rsidR="003501FD" w:rsidRPr="00404468" w:rsidRDefault="003501FD" w:rsidP="00404468">
            <w:pPr>
              <w:spacing w:after="0" w:line="240" w:lineRule="auto"/>
              <w:ind w:left="5"/>
              <w:rPr>
                <w:rFonts w:ascii="Times New Roman" w:hAnsi="Times New Roman" w:cs="Times New Roman"/>
                <w:sz w:val="16"/>
                <w:szCs w:val="16"/>
                <w:lang w:val="ru-RU"/>
              </w:rPr>
            </w:pPr>
            <w:r w:rsidRPr="00404468">
              <w:rPr>
                <w:rFonts w:ascii="Times New Roman" w:hAnsi="Times New Roman" w:cs="Times New Roman"/>
                <w:sz w:val="16"/>
                <w:szCs w:val="16"/>
                <w:lang w:val="ru-RU"/>
              </w:rPr>
              <w:t xml:space="preserve">Извлекать информацию из «Наказа» Екатерины </w:t>
            </w:r>
            <w:r w:rsidRPr="00404468">
              <w:rPr>
                <w:rFonts w:ascii="Times New Roman" w:hAnsi="Times New Roman" w:cs="Times New Roman"/>
                <w:sz w:val="16"/>
                <w:szCs w:val="16"/>
              </w:rPr>
              <w:t>II</w:t>
            </w:r>
            <w:r w:rsidRPr="00404468">
              <w:rPr>
                <w:rFonts w:ascii="Times New Roman" w:hAnsi="Times New Roman" w:cs="Times New Roman"/>
                <w:sz w:val="16"/>
                <w:szCs w:val="16"/>
                <w:lang w:val="ru-RU"/>
              </w:rPr>
              <w:t xml:space="preserve">, выявлять особенности просвещённого абсолютизма  в России Представлять в виде схемы систему местного управления по губернской реформе. Раскрывать значение участия сословных представителей в местном самоуправлении России в конце </w:t>
            </w:r>
            <w:r w:rsidRPr="00404468">
              <w:rPr>
                <w:rFonts w:ascii="Times New Roman" w:hAnsi="Times New Roman" w:cs="Times New Roman"/>
                <w:sz w:val="16"/>
                <w:szCs w:val="16"/>
              </w:rPr>
              <w:t>XVIII</w:t>
            </w:r>
            <w:r w:rsidRPr="00404468">
              <w:rPr>
                <w:rFonts w:ascii="Times New Roman" w:hAnsi="Times New Roman" w:cs="Times New Roman"/>
                <w:sz w:val="16"/>
                <w:szCs w:val="16"/>
                <w:lang w:val="ru-RU"/>
              </w:rPr>
              <w:t xml:space="preserve"> в. </w:t>
            </w:r>
          </w:p>
          <w:p w:rsidR="003501FD" w:rsidRPr="00404468" w:rsidRDefault="003501FD" w:rsidP="00404468">
            <w:pPr>
              <w:spacing w:after="0" w:line="240" w:lineRule="auto"/>
              <w:ind w:left="5"/>
              <w:rPr>
                <w:rFonts w:ascii="Times New Roman" w:hAnsi="Times New Roman" w:cs="Times New Roman"/>
                <w:sz w:val="16"/>
                <w:szCs w:val="16"/>
                <w:lang w:val="ru-RU"/>
              </w:rPr>
            </w:pPr>
            <w:r w:rsidRPr="00404468">
              <w:rPr>
                <w:rFonts w:ascii="Times New Roman" w:hAnsi="Times New Roman" w:cs="Times New Roman"/>
                <w:sz w:val="16"/>
                <w:szCs w:val="16"/>
                <w:lang w:val="ru-RU"/>
              </w:rPr>
              <w:t xml:space="preserve">Показывать на карте территории расселения народов в Российской империи в </w:t>
            </w:r>
            <w:r w:rsidRPr="00404468">
              <w:rPr>
                <w:rFonts w:ascii="Times New Roman" w:hAnsi="Times New Roman" w:cs="Times New Roman"/>
                <w:sz w:val="16"/>
                <w:szCs w:val="16"/>
              </w:rPr>
              <w:t>XVIII</w:t>
            </w:r>
            <w:r w:rsidRPr="00404468">
              <w:rPr>
                <w:rFonts w:ascii="Times New Roman" w:hAnsi="Times New Roman" w:cs="Times New Roman"/>
                <w:sz w:val="16"/>
                <w:szCs w:val="16"/>
                <w:lang w:val="ru-RU"/>
              </w:rPr>
              <w:t xml:space="preserve"> в. Характеризовать национальную и религиозную политику власти  в правление Екатерины </w:t>
            </w:r>
            <w:r w:rsidRPr="00404468">
              <w:rPr>
                <w:rFonts w:ascii="Times New Roman" w:hAnsi="Times New Roman" w:cs="Times New Roman"/>
                <w:sz w:val="16"/>
                <w:szCs w:val="16"/>
              </w:rPr>
              <w:t>II</w:t>
            </w:r>
            <w:r w:rsidRPr="00404468">
              <w:rPr>
                <w:rFonts w:ascii="Times New Roman" w:hAnsi="Times New Roman" w:cs="Times New Roman"/>
                <w:sz w:val="16"/>
                <w:szCs w:val="16"/>
                <w:lang w:val="ru-RU"/>
              </w:rPr>
              <w:t xml:space="preserve">. Показывать на карте территории расселения народов в Российской империи в </w:t>
            </w:r>
            <w:r w:rsidRPr="00404468">
              <w:rPr>
                <w:rFonts w:ascii="Times New Roman" w:hAnsi="Times New Roman" w:cs="Times New Roman"/>
                <w:sz w:val="16"/>
                <w:szCs w:val="16"/>
              </w:rPr>
              <w:t>XVIII</w:t>
            </w:r>
            <w:r w:rsidRPr="00404468">
              <w:rPr>
                <w:rFonts w:ascii="Times New Roman" w:hAnsi="Times New Roman" w:cs="Times New Roman"/>
                <w:sz w:val="16"/>
                <w:szCs w:val="16"/>
                <w:lang w:val="ru-RU"/>
              </w:rPr>
              <w:t xml:space="preserve"> в. Характеризовать национальную и религиозную политику власти  в правление Екатерины </w:t>
            </w:r>
            <w:r w:rsidRPr="00404468">
              <w:rPr>
                <w:rFonts w:ascii="Times New Roman" w:hAnsi="Times New Roman" w:cs="Times New Roman"/>
                <w:sz w:val="16"/>
                <w:szCs w:val="16"/>
              </w:rPr>
              <w:t>II</w:t>
            </w:r>
            <w:r w:rsidRPr="00404468">
              <w:rPr>
                <w:rFonts w:ascii="Times New Roman" w:hAnsi="Times New Roman" w:cs="Times New Roman"/>
                <w:sz w:val="16"/>
                <w:szCs w:val="16"/>
                <w:lang w:val="ru-RU"/>
              </w:rPr>
              <w:t xml:space="preserve"> Рассказывать об экономических районах и развитии экономики страны при Екатерине </w:t>
            </w:r>
            <w:r w:rsidRPr="00404468">
              <w:rPr>
                <w:rFonts w:ascii="Times New Roman" w:hAnsi="Times New Roman" w:cs="Times New Roman"/>
                <w:sz w:val="16"/>
                <w:szCs w:val="16"/>
              </w:rPr>
              <w:t>II</w:t>
            </w:r>
            <w:r w:rsidRPr="00404468">
              <w:rPr>
                <w:rFonts w:ascii="Times New Roman" w:hAnsi="Times New Roman" w:cs="Times New Roman"/>
                <w:sz w:val="16"/>
                <w:szCs w:val="16"/>
                <w:lang w:val="ru-RU"/>
              </w:rPr>
              <w:t xml:space="preserve">, используя информацию учебника и карты. Сравнивать экономическую и социальную политику Петра </w:t>
            </w:r>
            <w:r w:rsidRPr="00404468">
              <w:rPr>
                <w:rFonts w:ascii="Times New Roman" w:hAnsi="Times New Roman" w:cs="Times New Roman"/>
                <w:sz w:val="16"/>
                <w:szCs w:val="16"/>
              </w:rPr>
              <w:t>I</w:t>
            </w:r>
            <w:r w:rsidRPr="00404468">
              <w:rPr>
                <w:rFonts w:ascii="Times New Roman" w:hAnsi="Times New Roman" w:cs="Times New Roman"/>
                <w:sz w:val="16"/>
                <w:szCs w:val="16"/>
                <w:lang w:val="ru-RU"/>
              </w:rPr>
              <w:t xml:space="preserve"> и Екатерины </w:t>
            </w:r>
            <w:r w:rsidRPr="00404468">
              <w:rPr>
                <w:rFonts w:ascii="Times New Roman" w:hAnsi="Times New Roman" w:cs="Times New Roman"/>
                <w:sz w:val="16"/>
                <w:szCs w:val="16"/>
              </w:rPr>
              <w:t>II</w:t>
            </w:r>
            <w:r w:rsidRPr="00404468">
              <w:rPr>
                <w:rFonts w:ascii="Times New Roman" w:hAnsi="Times New Roman" w:cs="Times New Roman"/>
                <w:sz w:val="16"/>
                <w:szCs w:val="16"/>
                <w:lang w:val="ru-RU"/>
              </w:rPr>
              <w:t xml:space="preserve">, выявлять общие черты и различия. </w:t>
            </w:r>
          </w:p>
          <w:p w:rsidR="003501FD" w:rsidRPr="00404468" w:rsidRDefault="003501FD" w:rsidP="00404468">
            <w:pPr>
              <w:spacing w:after="19" w:line="240" w:lineRule="auto"/>
              <w:ind w:left="5" w:right="217"/>
              <w:rPr>
                <w:rFonts w:ascii="Times New Roman" w:hAnsi="Times New Roman" w:cs="Times New Roman"/>
                <w:sz w:val="16"/>
                <w:szCs w:val="16"/>
                <w:lang w:val="ru-RU"/>
              </w:rPr>
            </w:pPr>
            <w:r w:rsidRPr="00404468">
              <w:rPr>
                <w:rFonts w:ascii="Times New Roman" w:hAnsi="Times New Roman" w:cs="Times New Roman"/>
                <w:sz w:val="16"/>
                <w:szCs w:val="16"/>
                <w:lang w:val="ru-RU"/>
              </w:rPr>
              <w:t xml:space="preserve">Характеризовать положение российского крепостного крестьянства с привлечением материала книги А.Н. Радищева «Путешествие из Петербурга  в Москву». Проводить анализ исторических документов (Жалованные грамоты дворянству и городам и другое)  для выявления прав и обязанностей дворянства и городского сословия. Участвовать в подготовке проекта «Известные предпринимательские династии» (в том числе на материале истории региона). Показывать на карте важнейшие торговые пути, местоположение крупнейших российских ярмарок Показывать на карте территорию, раскрывать причины, ход, итоги, значение восстания под предводительством Е. И. Пугачёва. Представлять характеристику  Е.И. Пугачёва. Объяснять, в чём состояло влияние восстания под руководством Пугачёва на внутреннюю политику, общественную жизнь Сравнивать основные направления внешней политики России  при Петре </w:t>
            </w:r>
            <w:r w:rsidRPr="00404468">
              <w:rPr>
                <w:rFonts w:ascii="Times New Roman" w:hAnsi="Times New Roman" w:cs="Times New Roman"/>
                <w:sz w:val="16"/>
                <w:szCs w:val="16"/>
              </w:rPr>
              <w:t>I</w:t>
            </w:r>
            <w:r w:rsidRPr="00404468">
              <w:rPr>
                <w:rFonts w:ascii="Times New Roman" w:hAnsi="Times New Roman" w:cs="Times New Roman"/>
                <w:sz w:val="16"/>
                <w:szCs w:val="16"/>
                <w:lang w:val="ru-RU"/>
              </w:rPr>
              <w:t xml:space="preserve"> и Екатерине </w:t>
            </w:r>
            <w:r w:rsidRPr="00404468">
              <w:rPr>
                <w:rFonts w:ascii="Times New Roman" w:hAnsi="Times New Roman" w:cs="Times New Roman"/>
                <w:sz w:val="16"/>
                <w:szCs w:val="16"/>
              </w:rPr>
              <w:t>II</w:t>
            </w:r>
            <w:r w:rsidRPr="00404468">
              <w:rPr>
                <w:rFonts w:ascii="Times New Roman" w:hAnsi="Times New Roman" w:cs="Times New Roman"/>
                <w:sz w:val="16"/>
                <w:szCs w:val="16"/>
                <w:lang w:val="ru-RU"/>
              </w:rPr>
              <w:t xml:space="preserve">,  выявлять черты сходства и различия. Систематизировать информацию  о русско-турецких войнах второй половины </w:t>
            </w:r>
            <w:r w:rsidRPr="00404468">
              <w:rPr>
                <w:rFonts w:ascii="Times New Roman" w:hAnsi="Times New Roman" w:cs="Times New Roman"/>
                <w:sz w:val="16"/>
                <w:szCs w:val="16"/>
              </w:rPr>
              <w:t>XVIII</w:t>
            </w:r>
            <w:r w:rsidRPr="00404468">
              <w:rPr>
                <w:rFonts w:ascii="Times New Roman" w:hAnsi="Times New Roman" w:cs="Times New Roman"/>
                <w:sz w:val="16"/>
                <w:szCs w:val="16"/>
                <w:lang w:val="ru-RU"/>
              </w:rPr>
              <w:t xml:space="preserve"> в. (даты, участники, ключевые сражения, итоги). Давать характеристику личности и деятельности П.А. Румянцева,  А.В. Суворова, Ф. Ф. Ушакова,  Г. А. Потёмкина. </w:t>
            </w:r>
          </w:p>
          <w:p w:rsidR="003501FD" w:rsidRPr="00404468" w:rsidRDefault="003501FD" w:rsidP="00404468">
            <w:pPr>
              <w:spacing w:after="27" w:line="240" w:lineRule="auto"/>
              <w:ind w:left="5"/>
              <w:rPr>
                <w:rFonts w:ascii="Times New Roman" w:hAnsi="Times New Roman" w:cs="Times New Roman"/>
                <w:sz w:val="16"/>
                <w:szCs w:val="16"/>
                <w:lang w:val="ru-RU"/>
              </w:rPr>
            </w:pPr>
            <w:r w:rsidRPr="00404468">
              <w:rPr>
                <w:rFonts w:ascii="Times New Roman" w:hAnsi="Times New Roman" w:cs="Times New Roman"/>
                <w:sz w:val="16"/>
                <w:szCs w:val="16"/>
                <w:lang w:val="ru-RU"/>
              </w:rPr>
              <w:t xml:space="preserve">Высказывать и обосновывать суждения о причинах побед русских войск. Рассказывать с опорой на карту  об освоении новых территорий, присоединённых в ходе русскотурецких </w:t>
            </w:r>
            <w:r w:rsidRPr="00404468">
              <w:rPr>
                <w:rFonts w:ascii="Times New Roman" w:hAnsi="Times New Roman" w:cs="Times New Roman"/>
                <w:sz w:val="16"/>
                <w:szCs w:val="16"/>
                <w:lang w:val="ru-RU"/>
              </w:rPr>
              <w:lastRenderedPageBreak/>
              <w:t xml:space="preserve">войн. </w:t>
            </w:r>
          </w:p>
          <w:p w:rsidR="003501FD" w:rsidRPr="00404468" w:rsidRDefault="003501FD" w:rsidP="00404468">
            <w:pPr>
              <w:spacing w:after="0" w:line="240" w:lineRule="auto"/>
              <w:ind w:left="5"/>
              <w:rPr>
                <w:rFonts w:ascii="Times New Roman" w:hAnsi="Times New Roman" w:cs="Times New Roman"/>
                <w:sz w:val="16"/>
                <w:szCs w:val="16"/>
                <w:lang w:val="ru-RU"/>
              </w:rPr>
            </w:pPr>
            <w:r w:rsidRPr="00404468">
              <w:rPr>
                <w:rFonts w:ascii="Times New Roman" w:hAnsi="Times New Roman" w:cs="Times New Roman"/>
                <w:sz w:val="16"/>
                <w:szCs w:val="16"/>
                <w:lang w:val="ru-RU"/>
              </w:rPr>
              <w:t xml:space="preserve">Давать оценку итогам внешней политики и еждународному положению России в конце правления Екатерины </w:t>
            </w:r>
            <w:r w:rsidRPr="00404468">
              <w:rPr>
                <w:rFonts w:ascii="Times New Roman" w:hAnsi="Times New Roman" w:cs="Times New Roman"/>
                <w:sz w:val="16"/>
                <w:szCs w:val="16"/>
              </w:rPr>
              <w:t>II</w:t>
            </w:r>
            <w:r w:rsidRPr="00404468">
              <w:rPr>
                <w:rFonts w:ascii="Times New Roman" w:hAnsi="Times New Roman" w:cs="Times New Roman"/>
                <w:sz w:val="16"/>
                <w:szCs w:val="16"/>
                <w:lang w:val="ru-RU"/>
              </w:rPr>
              <w:t xml:space="preserve">. Систематизировать информацию  об участии России, наряду  с империей Габсбуров и Пруссией,  в разделах Речи Посполитой Составлять характеристику (исторический портрет) Павла </w:t>
            </w:r>
            <w:r w:rsidRPr="00404468">
              <w:rPr>
                <w:rFonts w:ascii="Times New Roman" w:hAnsi="Times New Roman" w:cs="Times New Roman"/>
                <w:sz w:val="16"/>
                <w:szCs w:val="16"/>
              </w:rPr>
              <w:t>I</w:t>
            </w:r>
            <w:r w:rsidRPr="00404468">
              <w:rPr>
                <w:rFonts w:ascii="Times New Roman" w:hAnsi="Times New Roman" w:cs="Times New Roman"/>
                <w:sz w:val="16"/>
                <w:szCs w:val="16"/>
                <w:lang w:val="ru-RU"/>
              </w:rPr>
              <w:t xml:space="preserve">. Характеризовать внутреннюю и внешнюю политику Павла </w:t>
            </w:r>
            <w:r w:rsidRPr="00404468">
              <w:rPr>
                <w:rFonts w:ascii="Times New Roman" w:hAnsi="Times New Roman" w:cs="Times New Roman"/>
                <w:sz w:val="16"/>
                <w:szCs w:val="16"/>
              </w:rPr>
              <w:t>I</w:t>
            </w:r>
            <w:r w:rsidRPr="00404468">
              <w:rPr>
                <w:rFonts w:ascii="Times New Roman" w:hAnsi="Times New Roman" w:cs="Times New Roman"/>
                <w:sz w:val="16"/>
                <w:szCs w:val="16"/>
                <w:lang w:val="ru-RU"/>
              </w:rPr>
              <w:t xml:space="preserve">,  называть основные мероприятия. Давать оценку политике Павла </w:t>
            </w:r>
            <w:r w:rsidRPr="00404468">
              <w:rPr>
                <w:rFonts w:ascii="Times New Roman" w:hAnsi="Times New Roman" w:cs="Times New Roman"/>
                <w:sz w:val="16"/>
                <w:szCs w:val="16"/>
              </w:rPr>
              <w:t>I</w:t>
            </w:r>
            <w:r w:rsidRPr="00404468">
              <w:rPr>
                <w:rFonts w:ascii="Times New Roman" w:hAnsi="Times New Roman" w:cs="Times New Roman"/>
                <w:sz w:val="16"/>
                <w:szCs w:val="16"/>
                <w:lang w:val="ru-RU"/>
              </w:rPr>
              <w:t xml:space="preserve">  в отношении дворянства и крестьянства на основе анализа документов (указы  о престолонаследии, о «трёхдневной барщине» и другие). Рассказывать об Итальянском и </w:t>
            </w:r>
          </w:p>
          <w:p w:rsidR="00643A33" w:rsidRPr="00404468" w:rsidRDefault="003501FD" w:rsidP="00404468">
            <w:pPr>
              <w:spacing w:after="0" w:line="240" w:lineRule="auto"/>
              <w:ind w:left="5"/>
              <w:rPr>
                <w:rFonts w:ascii="Times New Roman" w:hAnsi="Times New Roman" w:cs="Times New Roman"/>
                <w:color w:val="000000"/>
                <w:sz w:val="16"/>
                <w:szCs w:val="16"/>
                <w:lang w:val="ru-RU"/>
              </w:rPr>
            </w:pPr>
            <w:r w:rsidRPr="00404468">
              <w:rPr>
                <w:rFonts w:ascii="Times New Roman" w:hAnsi="Times New Roman" w:cs="Times New Roman"/>
                <w:sz w:val="16"/>
                <w:szCs w:val="16"/>
                <w:lang w:val="ru-RU"/>
              </w:rPr>
              <w:t>Швейцарском походах  А. В. Суворова, действиях русской эскадры в Средиземном море  (с привлечением материала курса всеобщей истории). Раскрывать причины заговора против Павла</w:t>
            </w:r>
          </w:p>
        </w:tc>
      </w:tr>
      <w:tr w:rsidR="00643A33" w:rsidRPr="00365BEC" w:rsidTr="00643A33">
        <w:trPr>
          <w:trHeight w:val="144"/>
          <w:tblCellSpacing w:w="20" w:type="nil"/>
        </w:trPr>
        <w:tc>
          <w:tcPr>
            <w:tcW w:w="755" w:type="dxa"/>
            <w:tcMar>
              <w:top w:w="50" w:type="dxa"/>
              <w:left w:w="100" w:type="dxa"/>
            </w:tcMar>
            <w:vAlign w:val="center"/>
          </w:tcPr>
          <w:p w:rsidR="00643A33" w:rsidRDefault="00643A33">
            <w:pPr>
              <w:spacing w:after="0"/>
            </w:pPr>
            <w:r>
              <w:rPr>
                <w:rFonts w:ascii="Times New Roman" w:hAnsi="Times New Roman"/>
                <w:color w:val="000000"/>
                <w:sz w:val="24"/>
              </w:rPr>
              <w:lastRenderedPageBreak/>
              <w:t>2.5</w:t>
            </w:r>
          </w:p>
        </w:tc>
        <w:tc>
          <w:tcPr>
            <w:tcW w:w="3261" w:type="dxa"/>
            <w:tcMar>
              <w:top w:w="50" w:type="dxa"/>
              <w:left w:w="100" w:type="dxa"/>
            </w:tcMar>
            <w:vAlign w:val="center"/>
          </w:tcPr>
          <w:p w:rsidR="00643A33" w:rsidRPr="00FF0E2E" w:rsidRDefault="00643A33">
            <w:pPr>
              <w:spacing w:after="0"/>
              <w:ind w:left="135"/>
              <w:rPr>
                <w:lang w:val="ru-RU"/>
              </w:rPr>
            </w:pPr>
            <w:r w:rsidRPr="00FF0E2E">
              <w:rPr>
                <w:rFonts w:ascii="Times New Roman" w:hAnsi="Times New Roman"/>
                <w:color w:val="000000"/>
                <w:sz w:val="24"/>
                <w:lang w:val="ru-RU"/>
              </w:rPr>
              <w:t xml:space="preserve">Культурное пространство Российской империи в </w:t>
            </w:r>
            <w:r>
              <w:rPr>
                <w:rFonts w:ascii="Times New Roman" w:hAnsi="Times New Roman"/>
                <w:color w:val="000000"/>
                <w:sz w:val="24"/>
              </w:rPr>
              <w:t>XVIII</w:t>
            </w:r>
            <w:r w:rsidRPr="00FF0E2E">
              <w:rPr>
                <w:rFonts w:ascii="Times New Roman" w:hAnsi="Times New Roman"/>
                <w:color w:val="000000"/>
                <w:sz w:val="24"/>
                <w:lang w:val="ru-RU"/>
              </w:rPr>
              <w:t xml:space="preserve"> в.</w:t>
            </w:r>
          </w:p>
        </w:tc>
        <w:tc>
          <w:tcPr>
            <w:tcW w:w="709" w:type="dxa"/>
            <w:tcMar>
              <w:top w:w="50" w:type="dxa"/>
              <w:left w:w="100" w:type="dxa"/>
            </w:tcMar>
            <w:vAlign w:val="center"/>
          </w:tcPr>
          <w:p w:rsidR="00643A33" w:rsidRDefault="00643A33">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6 </w:t>
            </w:r>
          </w:p>
        </w:tc>
        <w:tc>
          <w:tcPr>
            <w:tcW w:w="992"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43A33" w:rsidRPr="00FF0E2E" w:rsidRDefault="00643A33">
            <w:pPr>
              <w:spacing w:after="0"/>
              <w:ind w:left="135"/>
              <w:rPr>
                <w:lang w:val="ru-RU"/>
              </w:rPr>
            </w:pPr>
            <w:r w:rsidRPr="00FF0E2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418</w:t>
              </w:r>
              <w:r>
                <w:rPr>
                  <w:rFonts w:ascii="Times New Roman" w:hAnsi="Times New Roman"/>
                  <w:color w:val="0000FF"/>
                  <w:u w:val="single"/>
                </w:rPr>
                <w:t>a</w:t>
              </w:r>
              <w:r w:rsidRPr="00FF0E2E">
                <w:rPr>
                  <w:rFonts w:ascii="Times New Roman" w:hAnsi="Times New Roman"/>
                  <w:color w:val="0000FF"/>
                  <w:u w:val="single"/>
                  <w:lang w:val="ru-RU"/>
                </w:rPr>
                <w:t>34</w:t>
              </w:r>
            </w:hyperlink>
          </w:p>
        </w:tc>
        <w:tc>
          <w:tcPr>
            <w:tcW w:w="6521" w:type="dxa"/>
          </w:tcPr>
          <w:p w:rsidR="003501FD" w:rsidRPr="00404468" w:rsidRDefault="003501FD" w:rsidP="00404468">
            <w:pPr>
              <w:spacing w:after="0" w:line="240" w:lineRule="auto"/>
              <w:ind w:left="5" w:right="411"/>
              <w:rPr>
                <w:rFonts w:ascii="Times New Roman" w:hAnsi="Times New Roman" w:cs="Times New Roman"/>
                <w:sz w:val="16"/>
                <w:szCs w:val="16"/>
                <w:lang w:val="ru-RU"/>
              </w:rPr>
            </w:pPr>
            <w:r w:rsidRPr="00404468">
              <w:rPr>
                <w:rFonts w:ascii="Times New Roman" w:hAnsi="Times New Roman" w:cs="Times New Roman"/>
                <w:sz w:val="16"/>
                <w:szCs w:val="16"/>
                <w:lang w:val="ru-RU"/>
              </w:rPr>
              <w:t xml:space="preserve">Характеризовать направления общественной мысли в России  в </w:t>
            </w:r>
            <w:r w:rsidRPr="00404468">
              <w:rPr>
                <w:rFonts w:ascii="Times New Roman" w:hAnsi="Times New Roman" w:cs="Times New Roman"/>
                <w:sz w:val="16"/>
                <w:szCs w:val="16"/>
              </w:rPr>
              <w:t>XVIII</w:t>
            </w:r>
            <w:r w:rsidRPr="00404468">
              <w:rPr>
                <w:rFonts w:ascii="Times New Roman" w:hAnsi="Times New Roman" w:cs="Times New Roman"/>
                <w:sz w:val="16"/>
                <w:szCs w:val="16"/>
                <w:lang w:val="ru-RU"/>
              </w:rPr>
              <w:t xml:space="preserve"> в. Сравнивать идеи европейского Просвещения и общественные идеи  в России в </w:t>
            </w:r>
            <w:r w:rsidRPr="00404468">
              <w:rPr>
                <w:rFonts w:ascii="Times New Roman" w:hAnsi="Times New Roman" w:cs="Times New Roman"/>
                <w:sz w:val="16"/>
                <w:szCs w:val="16"/>
              </w:rPr>
              <w:t>XVIII</w:t>
            </w:r>
            <w:r w:rsidRPr="00404468">
              <w:rPr>
                <w:rFonts w:ascii="Times New Roman" w:hAnsi="Times New Roman" w:cs="Times New Roman"/>
                <w:sz w:val="16"/>
                <w:szCs w:val="16"/>
                <w:lang w:val="ru-RU"/>
              </w:rPr>
              <w:t xml:space="preserve"> в., выявлять общие черты и особенности. Раскрывать значение понятий: барокко, рококо, классицизм, сентиментализм. Характеризовать основные стили и жанры художественной культуры, раскрывать их особенности  на конкретных примерах. Составлять описание памятников культуры </w:t>
            </w:r>
            <w:r w:rsidRPr="00404468">
              <w:rPr>
                <w:rFonts w:ascii="Times New Roman" w:hAnsi="Times New Roman" w:cs="Times New Roman"/>
                <w:sz w:val="16"/>
                <w:szCs w:val="16"/>
              </w:rPr>
              <w:t>XVIII</w:t>
            </w:r>
            <w:r w:rsidRPr="00404468">
              <w:rPr>
                <w:rFonts w:ascii="Times New Roman" w:hAnsi="Times New Roman" w:cs="Times New Roman"/>
                <w:sz w:val="16"/>
                <w:szCs w:val="16"/>
                <w:lang w:val="ru-RU"/>
              </w:rPr>
              <w:t xml:space="preserve"> в. (в том числе региональных). Участвовать в подготовке проектов «Дворянская усадьба»,  «Быт крепостной деревни». Высказывать и обосновывать суждения об образе жизни, мировоззрении, жизненных ценностях дворянства, купечества, духовенства и крестьянства. Раскрывать предпосылки становления российской науки  в </w:t>
            </w:r>
            <w:r w:rsidRPr="00404468">
              <w:rPr>
                <w:rFonts w:ascii="Times New Roman" w:hAnsi="Times New Roman" w:cs="Times New Roman"/>
                <w:sz w:val="16"/>
                <w:szCs w:val="16"/>
              </w:rPr>
              <w:t>XVIII</w:t>
            </w:r>
            <w:r w:rsidRPr="00404468">
              <w:rPr>
                <w:rFonts w:ascii="Times New Roman" w:hAnsi="Times New Roman" w:cs="Times New Roman"/>
                <w:sz w:val="16"/>
                <w:szCs w:val="16"/>
                <w:lang w:val="ru-RU"/>
              </w:rPr>
              <w:t xml:space="preserve"> в. </w:t>
            </w:r>
          </w:p>
          <w:p w:rsidR="00643A33" w:rsidRPr="00404468" w:rsidRDefault="003501FD" w:rsidP="00404468">
            <w:pPr>
              <w:spacing w:after="0" w:line="240" w:lineRule="auto"/>
              <w:ind w:left="5"/>
              <w:rPr>
                <w:rFonts w:ascii="Times New Roman" w:hAnsi="Times New Roman" w:cs="Times New Roman"/>
                <w:color w:val="000000"/>
                <w:sz w:val="16"/>
                <w:szCs w:val="16"/>
                <w:lang w:val="ru-RU"/>
              </w:rPr>
            </w:pPr>
            <w:r w:rsidRPr="00404468">
              <w:rPr>
                <w:rFonts w:ascii="Times New Roman" w:hAnsi="Times New Roman" w:cs="Times New Roman"/>
                <w:sz w:val="16"/>
                <w:szCs w:val="16"/>
                <w:lang w:val="ru-RU"/>
              </w:rPr>
              <w:t xml:space="preserve">Высказывать и обосновывать суждения о роли Академии наук, Московского университета  в развитии российского образования и науки. Характеризовать основные направления развития российской науки на конкретных примерах. Представлять характеристику личности и научной деятельности М.В. Ломоносова. Представлять в виде схемы и характеризовать систему образования в России в конце </w:t>
            </w:r>
            <w:r w:rsidRPr="00404468">
              <w:rPr>
                <w:rFonts w:ascii="Times New Roman" w:hAnsi="Times New Roman" w:cs="Times New Roman"/>
                <w:sz w:val="16"/>
                <w:szCs w:val="16"/>
              </w:rPr>
              <w:t>XVIII</w:t>
            </w:r>
            <w:r w:rsidRPr="00404468">
              <w:rPr>
                <w:rFonts w:ascii="Times New Roman" w:hAnsi="Times New Roman" w:cs="Times New Roman"/>
                <w:sz w:val="16"/>
                <w:szCs w:val="16"/>
                <w:lang w:val="ru-RU"/>
              </w:rPr>
              <w:t xml:space="preserve"> в. Составлять описание Петербурга  при Петре </w:t>
            </w:r>
            <w:r w:rsidRPr="00404468">
              <w:rPr>
                <w:rFonts w:ascii="Times New Roman" w:hAnsi="Times New Roman" w:cs="Times New Roman"/>
                <w:sz w:val="16"/>
                <w:szCs w:val="16"/>
              </w:rPr>
              <w:t>I</w:t>
            </w:r>
            <w:r w:rsidRPr="00404468">
              <w:rPr>
                <w:rFonts w:ascii="Times New Roman" w:hAnsi="Times New Roman" w:cs="Times New Roman"/>
                <w:sz w:val="16"/>
                <w:szCs w:val="16"/>
                <w:lang w:val="ru-RU"/>
              </w:rPr>
              <w:t xml:space="preserve"> и Екатерине </w:t>
            </w:r>
            <w:r w:rsidRPr="00404468">
              <w:rPr>
                <w:rFonts w:ascii="Times New Roman" w:hAnsi="Times New Roman" w:cs="Times New Roman"/>
                <w:sz w:val="16"/>
                <w:szCs w:val="16"/>
              </w:rPr>
              <w:t>II</w:t>
            </w:r>
            <w:r w:rsidRPr="00404468">
              <w:rPr>
                <w:rFonts w:ascii="Times New Roman" w:hAnsi="Times New Roman" w:cs="Times New Roman"/>
                <w:sz w:val="16"/>
                <w:szCs w:val="16"/>
                <w:lang w:val="ru-RU"/>
              </w:rPr>
              <w:t xml:space="preserve">. Характеризовать творчество выдающихся архитекторов и художников, приводить примеры их произведений. Составлять описание памятников различных архитектурных стилей, построенных в </w:t>
            </w:r>
            <w:r w:rsidRPr="00404468">
              <w:rPr>
                <w:rFonts w:ascii="Times New Roman" w:hAnsi="Times New Roman" w:cs="Times New Roman"/>
                <w:sz w:val="16"/>
                <w:szCs w:val="16"/>
              </w:rPr>
              <w:t>XVIII</w:t>
            </w:r>
            <w:r w:rsidRPr="00404468">
              <w:rPr>
                <w:rFonts w:ascii="Times New Roman" w:hAnsi="Times New Roman" w:cs="Times New Roman"/>
                <w:sz w:val="16"/>
                <w:szCs w:val="16"/>
                <w:lang w:val="ru-RU"/>
              </w:rPr>
              <w:t xml:space="preserve"> в. в столицах и крупных городах (в том числе  в своём регионе), различать в них национальные и европейские традиции. Участвовать в подготовке проектов, посвящённых выдающимся деятелям российской культуры </w:t>
            </w:r>
            <w:r w:rsidRPr="00404468">
              <w:rPr>
                <w:rFonts w:ascii="Times New Roman" w:hAnsi="Times New Roman" w:cs="Times New Roman"/>
                <w:sz w:val="16"/>
                <w:szCs w:val="16"/>
              </w:rPr>
              <w:t>XVIII</w:t>
            </w:r>
            <w:r w:rsidRPr="00404468">
              <w:rPr>
                <w:rFonts w:ascii="Times New Roman" w:hAnsi="Times New Roman" w:cs="Times New Roman"/>
                <w:sz w:val="16"/>
                <w:szCs w:val="16"/>
                <w:lang w:val="ru-RU"/>
              </w:rPr>
              <w:t xml:space="preserve"> в.</w:t>
            </w:r>
          </w:p>
        </w:tc>
      </w:tr>
      <w:tr w:rsidR="00643A33" w:rsidRPr="003501FD" w:rsidTr="00643A33">
        <w:trPr>
          <w:trHeight w:val="144"/>
          <w:tblCellSpacing w:w="20" w:type="nil"/>
        </w:trPr>
        <w:tc>
          <w:tcPr>
            <w:tcW w:w="755" w:type="dxa"/>
            <w:tcMar>
              <w:top w:w="50" w:type="dxa"/>
              <w:left w:w="100" w:type="dxa"/>
            </w:tcMar>
            <w:vAlign w:val="center"/>
          </w:tcPr>
          <w:p w:rsidR="00643A33" w:rsidRDefault="00643A33">
            <w:pPr>
              <w:spacing w:after="0"/>
            </w:pPr>
            <w:r>
              <w:rPr>
                <w:rFonts w:ascii="Times New Roman" w:hAnsi="Times New Roman"/>
                <w:color w:val="000000"/>
                <w:sz w:val="24"/>
              </w:rPr>
              <w:t>2.6</w:t>
            </w:r>
          </w:p>
        </w:tc>
        <w:tc>
          <w:tcPr>
            <w:tcW w:w="3261" w:type="dxa"/>
            <w:tcMar>
              <w:top w:w="50" w:type="dxa"/>
              <w:left w:w="100" w:type="dxa"/>
            </w:tcMar>
            <w:vAlign w:val="center"/>
          </w:tcPr>
          <w:p w:rsidR="00643A33" w:rsidRPr="00FF0E2E" w:rsidRDefault="00643A33">
            <w:pPr>
              <w:spacing w:after="0"/>
              <w:ind w:left="135"/>
              <w:rPr>
                <w:lang w:val="ru-RU"/>
              </w:rPr>
            </w:pPr>
            <w:r w:rsidRPr="00FF0E2E">
              <w:rPr>
                <w:rFonts w:ascii="Times New Roman" w:hAnsi="Times New Roman"/>
                <w:color w:val="000000"/>
                <w:sz w:val="24"/>
                <w:lang w:val="ru-RU"/>
              </w:rPr>
              <w:t xml:space="preserve">Наш край в </w:t>
            </w:r>
            <w:r>
              <w:rPr>
                <w:rFonts w:ascii="Times New Roman" w:hAnsi="Times New Roman"/>
                <w:color w:val="000000"/>
                <w:sz w:val="24"/>
              </w:rPr>
              <w:t>XVIII</w:t>
            </w:r>
            <w:r w:rsidRPr="00FF0E2E">
              <w:rPr>
                <w:rFonts w:ascii="Times New Roman" w:hAnsi="Times New Roman"/>
                <w:color w:val="000000"/>
                <w:sz w:val="24"/>
                <w:lang w:val="ru-RU"/>
              </w:rPr>
              <w:t xml:space="preserve"> в.</w:t>
            </w:r>
          </w:p>
        </w:tc>
        <w:tc>
          <w:tcPr>
            <w:tcW w:w="709" w:type="dxa"/>
            <w:tcMar>
              <w:top w:w="50" w:type="dxa"/>
              <w:left w:w="100" w:type="dxa"/>
            </w:tcMar>
            <w:vAlign w:val="center"/>
          </w:tcPr>
          <w:p w:rsidR="00643A33" w:rsidRDefault="00643A33">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43A33" w:rsidRDefault="00643A33">
            <w:pPr>
              <w:spacing w:after="0"/>
              <w:ind w:left="135"/>
            </w:pPr>
          </w:p>
        </w:tc>
        <w:tc>
          <w:tcPr>
            <w:tcW w:w="6521" w:type="dxa"/>
          </w:tcPr>
          <w:p w:rsidR="00643A33" w:rsidRPr="00404468" w:rsidRDefault="003501FD" w:rsidP="00404468">
            <w:pPr>
              <w:spacing w:after="0" w:line="240" w:lineRule="auto"/>
              <w:ind w:left="135"/>
              <w:rPr>
                <w:rFonts w:ascii="Times New Roman" w:hAnsi="Times New Roman" w:cs="Times New Roman"/>
                <w:sz w:val="16"/>
                <w:szCs w:val="16"/>
                <w:lang w:val="ru-RU"/>
              </w:rPr>
            </w:pPr>
            <w:r w:rsidRPr="00404468">
              <w:rPr>
                <w:rFonts w:ascii="Times New Roman" w:hAnsi="Times New Roman" w:cs="Times New Roman"/>
                <w:sz w:val="16"/>
                <w:szCs w:val="16"/>
                <w:lang w:val="ru-RU"/>
              </w:rPr>
              <w:t>Характеризовать основные события</w:t>
            </w:r>
            <w:r w:rsidR="00404468" w:rsidRPr="00404468">
              <w:rPr>
                <w:rFonts w:ascii="Times New Roman" w:hAnsi="Times New Roman" w:cs="Times New Roman"/>
                <w:sz w:val="16"/>
                <w:szCs w:val="16"/>
                <w:lang w:val="ru-RU"/>
              </w:rPr>
              <w:t xml:space="preserve"> Ярославского края</w:t>
            </w:r>
            <w:r w:rsidRPr="00404468">
              <w:rPr>
                <w:rFonts w:ascii="Times New Roman" w:hAnsi="Times New Roman" w:cs="Times New Roman"/>
                <w:sz w:val="16"/>
                <w:szCs w:val="16"/>
                <w:lang w:val="ru-RU"/>
              </w:rPr>
              <w:t xml:space="preserve"> </w:t>
            </w:r>
            <w:r w:rsidR="00404468" w:rsidRPr="00404468">
              <w:rPr>
                <w:rFonts w:ascii="Times New Roman" w:hAnsi="Times New Roman" w:cs="Times New Roman"/>
                <w:color w:val="000000"/>
                <w:sz w:val="16"/>
                <w:szCs w:val="16"/>
                <w:lang w:val="ru-RU"/>
              </w:rPr>
              <w:t xml:space="preserve">в </w:t>
            </w:r>
            <w:r w:rsidR="00404468" w:rsidRPr="00404468">
              <w:rPr>
                <w:rFonts w:ascii="Times New Roman" w:hAnsi="Times New Roman" w:cs="Times New Roman"/>
                <w:color w:val="000000"/>
                <w:sz w:val="16"/>
                <w:szCs w:val="16"/>
              </w:rPr>
              <w:t>XVIII</w:t>
            </w:r>
            <w:r w:rsidR="00404468" w:rsidRPr="00404468">
              <w:rPr>
                <w:rFonts w:ascii="Times New Roman" w:hAnsi="Times New Roman" w:cs="Times New Roman"/>
                <w:color w:val="000000"/>
                <w:sz w:val="16"/>
                <w:szCs w:val="16"/>
                <w:lang w:val="ru-RU"/>
              </w:rPr>
              <w:t xml:space="preserve"> в. </w:t>
            </w:r>
            <w:r w:rsidRPr="00404468">
              <w:rPr>
                <w:rFonts w:ascii="Times New Roman" w:hAnsi="Times New Roman" w:cs="Times New Roman"/>
                <w:sz w:val="16"/>
                <w:szCs w:val="16"/>
                <w:lang w:val="ru-RU"/>
              </w:rPr>
              <w:t xml:space="preserve">Выполнять учебные проекты  по отечественной истории </w:t>
            </w:r>
            <w:r w:rsidRPr="00404468">
              <w:rPr>
                <w:rFonts w:ascii="Times New Roman" w:hAnsi="Times New Roman" w:cs="Times New Roman"/>
                <w:sz w:val="16"/>
                <w:szCs w:val="16"/>
              </w:rPr>
              <w:t>XVIII</w:t>
            </w:r>
            <w:r w:rsidRPr="00404468">
              <w:rPr>
                <w:rFonts w:ascii="Times New Roman" w:hAnsi="Times New Roman" w:cs="Times New Roman"/>
                <w:sz w:val="16"/>
                <w:szCs w:val="16"/>
                <w:lang w:val="ru-RU"/>
              </w:rPr>
              <w:t xml:space="preserve"> в.  (в том числе на региональном материале)</w:t>
            </w:r>
          </w:p>
        </w:tc>
      </w:tr>
      <w:tr w:rsidR="00643A33" w:rsidRPr="00365BEC" w:rsidTr="00643A33">
        <w:trPr>
          <w:trHeight w:val="144"/>
          <w:tblCellSpacing w:w="20" w:type="nil"/>
        </w:trPr>
        <w:tc>
          <w:tcPr>
            <w:tcW w:w="755" w:type="dxa"/>
            <w:tcMar>
              <w:top w:w="50" w:type="dxa"/>
              <w:left w:w="100" w:type="dxa"/>
            </w:tcMar>
            <w:vAlign w:val="center"/>
          </w:tcPr>
          <w:p w:rsidR="00643A33" w:rsidRPr="00404468" w:rsidRDefault="00643A33">
            <w:pPr>
              <w:spacing w:after="0"/>
              <w:rPr>
                <w:lang w:val="ru-RU"/>
              </w:rPr>
            </w:pPr>
            <w:r w:rsidRPr="00404468">
              <w:rPr>
                <w:rFonts w:ascii="Times New Roman" w:hAnsi="Times New Roman"/>
                <w:color w:val="000000"/>
                <w:sz w:val="24"/>
                <w:lang w:val="ru-RU"/>
              </w:rPr>
              <w:t>2.7</w:t>
            </w:r>
          </w:p>
        </w:tc>
        <w:tc>
          <w:tcPr>
            <w:tcW w:w="3261" w:type="dxa"/>
            <w:tcMar>
              <w:top w:w="50" w:type="dxa"/>
              <w:left w:w="100" w:type="dxa"/>
            </w:tcMar>
            <w:vAlign w:val="center"/>
          </w:tcPr>
          <w:p w:rsidR="00643A33" w:rsidRPr="00404468" w:rsidRDefault="00643A33">
            <w:pPr>
              <w:spacing w:after="0"/>
              <w:ind w:left="135"/>
              <w:rPr>
                <w:lang w:val="ru-RU"/>
              </w:rPr>
            </w:pPr>
            <w:r w:rsidRPr="00404468">
              <w:rPr>
                <w:rFonts w:ascii="Times New Roman" w:hAnsi="Times New Roman"/>
                <w:color w:val="000000"/>
                <w:sz w:val="24"/>
                <w:lang w:val="ru-RU"/>
              </w:rPr>
              <w:t>Обобщение</w:t>
            </w:r>
          </w:p>
        </w:tc>
        <w:tc>
          <w:tcPr>
            <w:tcW w:w="709" w:type="dxa"/>
            <w:tcMar>
              <w:top w:w="50" w:type="dxa"/>
              <w:left w:w="100" w:type="dxa"/>
            </w:tcMar>
            <w:vAlign w:val="center"/>
          </w:tcPr>
          <w:p w:rsidR="00643A33" w:rsidRPr="00404468" w:rsidRDefault="00643A33">
            <w:pPr>
              <w:spacing w:after="0"/>
              <w:ind w:left="135"/>
              <w:jc w:val="center"/>
              <w:rPr>
                <w:lang w:val="ru-RU"/>
              </w:rPr>
            </w:pPr>
            <w:r w:rsidRPr="00404468">
              <w:rPr>
                <w:rFonts w:ascii="Times New Roman" w:hAnsi="Times New Roman"/>
                <w:color w:val="000000"/>
                <w:sz w:val="24"/>
                <w:lang w:val="ru-RU"/>
              </w:rPr>
              <w:t xml:space="preserve"> 1 </w:t>
            </w:r>
          </w:p>
        </w:tc>
        <w:tc>
          <w:tcPr>
            <w:tcW w:w="992" w:type="dxa"/>
            <w:tcMar>
              <w:top w:w="50" w:type="dxa"/>
              <w:left w:w="100" w:type="dxa"/>
            </w:tcMar>
            <w:vAlign w:val="center"/>
          </w:tcPr>
          <w:p w:rsidR="00643A33" w:rsidRPr="00404468" w:rsidRDefault="00643A33">
            <w:pPr>
              <w:spacing w:after="0"/>
              <w:ind w:left="135"/>
              <w:jc w:val="center"/>
              <w:rPr>
                <w:lang w:val="ru-RU"/>
              </w:rPr>
            </w:pPr>
            <w:r w:rsidRPr="00404468">
              <w:rPr>
                <w:rFonts w:ascii="Times New Roman" w:hAnsi="Times New Roman"/>
                <w:color w:val="000000"/>
                <w:sz w:val="24"/>
                <w:lang w:val="ru-RU"/>
              </w:rPr>
              <w:t xml:space="preserve"> 0 </w:t>
            </w:r>
          </w:p>
        </w:tc>
        <w:tc>
          <w:tcPr>
            <w:tcW w:w="1276" w:type="dxa"/>
            <w:tcMar>
              <w:top w:w="50" w:type="dxa"/>
              <w:left w:w="100" w:type="dxa"/>
            </w:tcMar>
            <w:vAlign w:val="center"/>
          </w:tcPr>
          <w:p w:rsidR="00643A33" w:rsidRPr="00404468" w:rsidRDefault="00643A33">
            <w:pPr>
              <w:spacing w:after="0"/>
              <w:ind w:left="135"/>
              <w:jc w:val="center"/>
              <w:rPr>
                <w:lang w:val="ru-RU"/>
              </w:rPr>
            </w:pPr>
            <w:r w:rsidRPr="00404468">
              <w:rPr>
                <w:rFonts w:ascii="Times New Roman" w:hAnsi="Times New Roman"/>
                <w:color w:val="000000"/>
                <w:sz w:val="24"/>
                <w:lang w:val="ru-RU"/>
              </w:rPr>
              <w:t xml:space="preserve"> 0 </w:t>
            </w:r>
          </w:p>
        </w:tc>
        <w:tc>
          <w:tcPr>
            <w:tcW w:w="1559" w:type="dxa"/>
            <w:tcMar>
              <w:top w:w="50" w:type="dxa"/>
              <w:left w:w="100" w:type="dxa"/>
            </w:tcMar>
            <w:vAlign w:val="center"/>
          </w:tcPr>
          <w:p w:rsidR="00643A33" w:rsidRPr="00FF0E2E" w:rsidRDefault="00643A33">
            <w:pPr>
              <w:spacing w:after="0"/>
              <w:ind w:left="135"/>
              <w:rPr>
                <w:lang w:val="ru-RU"/>
              </w:rPr>
            </w:pPr>
            <w:r w:rsidRPr="00FF0E2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418</w:t>
              </w:r>
              <w:r>
                <w:rPr>
                  <w:rFonts w:ascii="Times New Roman" w:hAnsi="Times New Roman"/>
                  <w:color w:val="0000FF"/>
                  <w:u w:val="single"/>
                </w:rPr>
                <w:t>a</w:t>
              </w:r>
              <w:r w:rsidRPr="00FF0E2E">
                <w:rPr>
                  <w:rFonts w:ascii="Times New Roman" w:hAnsi="Times New Roman"/>
                  <w:color w:val="0000FF"/>
                  <w:u w:val="single"/>
                  <w:lang w:val="ru-RU"/>
                </w:rPr>
                <w:t>34</w:t>
              </w:r>
            </w:hyperlink>
          </w:p>
        </w:tc>
        <w:tc>
          <w:tcPr>
            <w:tcW w:w="6521" w:type="dxa"/>
          </w:tcPr>
          <w:p w:rsidR="00404468" w:rsidRPr="00404468" w:rsidRDefault="00404468" w:rsidP="00404468">
            <w:pPr>
              <w:spacing w:after="0" w:line="240" w:lineRule="auto"/>
              <w:ind w:left="5" w:right="65"/>
              <w:rPr>
                <w:rFonts w:ascii="Times New Roman" w:hAnsi="Times New Roman" w:cs="Times New Roman"/>
                <w:sz w:val="16"/>
                <w:szCs w:val="16"/>
                <w:lang w:val="ru-RU"/>
              </w:rPr>
            </w:pPr>
            <w:r w:rsidRPr="00404468">
              <w:rPr>
                <w:rFonts w:ascii="Times New Roman" w:hAnsi="Times New Roman" w:cs="Times New Roman"/>
                <w:sz w:val="16"/>
                <w:szCs w:val="16"/>
                <w:lang w:val="ru-RU"/>
              </w:rPr>
              <w:t xml:space="preserve">Располагать в хронологической последовательности крупные события российской истории </w:t>
            </w:r>
            <w:r w:rsidRPr="00404468">
              <w:rPr>
                <w:rFonts w:ascii="Times New Roman" w:hAnsi="Times New Roman" w:cs="Times New Roman"/>
                <w:sz w:val="16"/>
                <w:szCs w:val="16"/>
              </w:rPr>
              <w:t>XVIII</w:t>
            </w:r>
            <w:r w:rsidRPr="00404468">
              <w:rPr>
                <w:rFonts w:ascii="Times New Roman" w:hAnsi="Times New Roman" w:cs="Times New Roman"/>
                <w:sz w:val="16"/>
                <w:szCs w:val="16"/>
                <w:lang w:val="ru-RU"/>
              </w:rPr>
              <w:t xml:space="preserve"> в. Устанавливать синхронность событий отечественной и всеобщей истории </w:t>
            </w:r>
            <w:r w:rsidRPr="00404468">
              <w:rPr>
                <w:rFonts w:ascii="Times New Roman" w:hAnsi="Times New Roman" w:cs="Times New Roman"/>
                <w:sz w:val="16"/>
                <w:szCs w:val="16"/>
              </w:rPr>
              <w:t>XVIII</w:t>
            </w:r>
            <w:r w:rsidRPr="00404468">
              <w:rPr>
                <w:rFonts w:ascii="Times New Roman" w:hAnsi="Times New Roman" w:cs="Times New Roman"/>
                <w:sz w:val="16"/>
                <w:szCs w:val="16"/>
                <w:lang w:val="ru-RU"/>
              </w:rPr>
              <w:t xml:space="preserve"> в. </w:t>
            </w:r>
          </w:p>
          <w:p w:rsidR="00404468" w:rsidRPr="00404468" w:rsidRDefault="00404468" w:rsidP="00404468">
            <w:pPr>
              <w:spacing w:after="0" w:line="240" w:lineRule="auto"/>
              <w:ind w:right="53"/>
              <w:rPr>
                <w:rFonts w:ascii="Times New Roman" w:hAnsi="Times New Roman" w:cs="Times New Roman"/>
                <w:sz w:val="16"/>
                <w:szCs w:val="16"/>
                <w:lang w:val="ru-RU"/>
              </w:rPr>
            </w:pPr>
            <w:r w:rsidRPr="00404468">
              <w:rPr>
                <w:rFonts w:ascii="Times New Roman" w:hAnsi="Times New Roman" w:cs="Times New Roman"/>
                <w:sz w:val="16"/>
                <w:szCs w:val="16"/>
                <w:lang w:val="ru-RU"/>
              </w:rPr>
              <w:t xml:space="preserve">Показывать на карте (контурной карте) важнейшие события российской истории </w:t>
            </w:r>
            <w:r w:rsidRPr="00404468">
              <w:rPr>
                <w:rFonts w:ascii="Times New Roman" w:hAnsi="Times New Roman" w:cs="Times New Roman"/>
                <w:sz w:val="16"/>
                <w:szCs w:val="16"/>
              </w:rPr>
              <w:t>XVIII</w:t>
            </w:r>
            <w:r w:rsidRPr="00404468">
              <w:rPr>
                <w:rFonts w:ascii="Times New Roman" w:hAnsi="Times New Roman" w:cs="Times New Roman"/>
                <w:sz w:val="16"/>
                <w:szCs w:val="16"/>
                <w:lang w:val="ru-RU"/>
              </w:rPr>
              <w:t xml:space="preserve"> века, направления, союзников и противников России во внешней политике, важнейшие сражения, изменение границ Российской империи к концу </w:t>
            </w:r>
            <w:r w:rsidRPr="00404468">
              <w:rPr>
                <w:rFonts w:ascii="Times New Roman" w:hAnsi="Times New Roman" w:cs="Times New Roman"/>
                <w:sz w:val="16"/>
                <w:szCs w:val="16"/>
              </w:rPr>
              <w:t>XVIII</w:t>
            </w:r>
            <w:r w:rsidRPr="00404468">
              <w:rPr>
                <w:rFonts w:ascii="Times New Roman" w:hAnsi="Times New Roman" w:cs="Times New Roman"/>
                <w:sz w:val="16"/>
                <w:szCs w:val="16"/>
                <w:lang w:val="ru-RU"/>
              </w:rPr>
              <w:t xml:space="preserve"> века. Характеризовать участие России  в крупных международных событиях </w:t>
            </w:r>
            <w:r w:rsidRPr="00404468">
              <w:rPr>
                <w:rFonts w:ascii="Times New Roman" w:hAnsi="Times New Roman" w:cs="Times New Roman"/>
                <w:sz w:val="16"/>
                <w:szCs w:val="16"/>
              </w:rPr>
              <w:t>XVIII</w:t>
            </w:r>
            <w:r w:rsidRPr="00404468">
              <w:rPr>
                <w:rFonts w:ascii="Times New Roman" w:hAnsi="Times New Roman" w:cs="Times New Roman"/>
                <w:sz w:val="16"/>
                <w:szCs w:val="16"/>
                <w:lang w:val="ru-RU"/>
              </w:rPr>
              <w:t xml:space="preserve"> в. (Северная война, Семилетняя война, разделы Польши). Описывать крупные события отечественной истории с опорой  на исторические факты, источники и мнения историков. </w:t>
            </w:r>
          </w:p>
          <w:p w:rsidR="00404468" w:rsidRPr="00404468" w:rsidRDefault="00404468" w:rsidP="00404468">
            <w:pPr>
              <w:spacing w:after="0" w:line="240" w:lineRule="auto"/>
              <w:ind w:left="5"/>
              <w:rPr>
                <w:rFonts w:ascii="Times New Roman" w:hAnsi="Times New Roman" w:cs="Times New Roman"/>
                <w:sz w:val="16"/>
                <w:szCs w:val="16"/>
                <w:lang w:val="ru-RU"/>
              </w:rPr>
            </w:pPr>
            <w:r w:rsidRPr="00404468">
              <w:rPr>
                <w:rFonts w:ascii="Times New Roman" w:hAnsi="Times New Roman" w:cs="Times New Roman"/>
                <w:sz w:val="16"/>
                <w:szCs w:val="16"/>
                <w:lang w:val="ru-RU"/>
              </w:rPr>
              <w:t xml:space="preserve">Определять по описанию правителей российского государства, выдающихся государственных деятелей, деятелей культуры, давать оценку их деятельности. Характеризовать изменения положение сословий на протяжении </w:t>
            </w:r>
            <w:r w:rsidRPr="00404468">
              <w:rPr>
                <w:rFonts w:ascii="Times New Roman" w:hAnsi="Times New Roman" w:cs="Times New Roman"/>
                <w:sz w:val="16"/>
                <w:szCs w:val="16"/>
              </w:rPr>
              <w:t>XVIII</w:t>
            </w:r>
            <w:r w:rsidRPr="00404468">
              <w:rPr>
                <w:rFonts w:ascii="Times New Roman" w:hAnsi="Times New Roman" w:cs="Times New Roman"/>
                <w:sz w:val="16"/>
                <w:szCs w:val="16"/>
                <w:lang w:val="ru-RU"/>
              </w:rPr>
              <w:t xml:space="preserve"> века. Объяснять значение понятий и терминов: ассамблея, барокко, бироновщина, Верховный тайный совет, гвардия, гильдия, губерния, дворцовый переворот, империя, классицизм, коллегии, кондиции, крепостная мануфактура, магистрат, меркантилизм, модернизация, прокурор, просвещённый абсолютизм, ратуша, ревизия, рекрутские наборы, рококо, секуляризация, сенат, сентиментализм, Синод, Табель  о рангах, Уложенная комиссия, фискал; уметь </w:t>
            </w:r>
            <w:r w:rsidRPr="00404468">
              <w:rPr>
                <w:rFonts w:ascii="Times New Roman" w:hAnsi="Times New Roman" w:cs="Times New Roman"/>
                <w:sz w:val="16"/>
                <w:szCs w:val="16"/>
                <w:lang w:val="ru-RU"/>
              </w:rPr>
              <w:lastRenderedPageBreak/>
              <w:t xml:space="preserve">выстраивать ответ  на проблемный вопрос  с использованием ключевых понятий. Составлять описание памятника материальной или духовной культуры по предложенному изображению; выделять его характерные признаки; выделять  в нем национальные и европейские традиции. Извлекать информацию  из предложенного источника (Табель о рангах, Указ о единонаследии, Указ о престолонаследии, «Юности честное зерцало», «Кондиции верховников», «Манифест  о вольности дворянства», «Наказ» Екатерины </w:t>
            </w:r>
            <w:r w:rsidRPr="00404468">
              <w:rPr>
                <w:rFonts w:ascii="Times New Roman" w:hAnsi="Times New Roman" w:cs="Times New Roman"/>
                <w:sz w:val="16"/>
                <w:szCs w:val="16"/>
              </w:rPr>
              <w:t>II</w:t>
            </w:r>
            <w:r w:rsidRPr="00404468">
              <w:rPr>
                <w:rFonts w:ascii="Times New Roman" w:hAnsi="Times New Roman" w:cs="Times New Roman"/>
                <w:sz w:val="16"/>
                <w:szCs w:val="16"/>
                <w:lang w:val="ru-RU"/>
              </w:rPr>
              <w:t xml:space="preserve">, Жалованные грамоты дворянству и городам, Указ  «о трёхдневной барщине» и др.); определять его информационную ценность. Раскрывать существенные черты экономического, социального и политического развития России  в </w:t>
            </w:r>
            <w:r w:rsidRPr="00404468">
              <w:rPr>
                <w:rFonts w:ascii="Times New Roman" w:hAnsi="Times New Roman" w:cs="Times New Roman"/>
                <w:sz w:val="16"/>
                <w:szCs w:val="16"/>
              </w:rPr>
              <w:t>XVIII</w:t>
            </w:r>
            <w:r w:rsidRPr="00404468">
              <w:rPr>
                <w:rFonts w:ascii="Times New Roman" w:hAnsi="Times New Roman" w:cs="Times New Roman"/>
                <w:sz w:val="16"/>
                <w:szCs w:val="16"/>
                <w:lang w:val="ru-RU"/>
              </w:rPr>
              <w:t xml:space="preserve"> в.; внешней политики Российской империи в системе международных отношений рассматриваемого периода. </w:t>
            </w:r>
          </w:p>
          <w:p w:rsidR="00404468" w:rsidRPr="00404468" w:rsidRDefault="00404468" w:rsidP="00404468">
            <w:pPr>
              <w:spacing w:after="0" w:line="240" w:lineRule="auto"/>
              <w:ind w:left="5"/>
              <w:rPr>
                <w:rFonts w:ascii="Times New Roman" w:hAnsi="Times New Roman" w:cs="Times New Roman"/>
                <w:sz w:val="16"/>
                <w:szCs w:val="16"/>
                <w:lang w:val="ru-RU"/>
              </w:rPr>
            </w:pPr>
            <w:r w:rsidRPr="00404468">
              <w:rPr>
                <w:rFonts w:ascii="Times New Roman" w:hAnsi="Times New Roman" w:cs="Times New Roman"/>
                <w:sz w:val="16"/>
                <w:szCs w:val="16"/>
                <w:lang w:val="ru-RU"/>
              </w:rPr>
              <w:t xml:space="preserve">Сравнивать народные выступления </w:t>
            </w:r>
            <w:r w:rsidRPr="00404468">
              <w:rPr>
                <w:rFonts w:ascii="Times New Roman" w:hAnsi="Times New Roman" w:cs="Times New Roman"/>
                <w:sz w:val="16"/>
                <w:szCs w:val="16"/>
              </w:rPr>
              <w:t>XVII</w:t>
            </w:r>
            <w:r w:rsidRPr="00404468">
              <w:rPr>
                <w:rFonts w:ascii="Times New Roman" w:hAnsi="Times New Roman" w:cs="Times New Roman"/>
                <w:sz w:val="16"/>
                <w:szCs w:val="16"/>
                <w:lang w:val="ru-RU"/>
              </w:rPr>
              <w:t>–</w:t>
            </w:r>
            <w:r w:rsidRPr="00404468">
              <w:rPr>
                <w:rFonts w:ascii="Times New Roman" w:hAnsi="Times New Roman" w:cs="Times New Roman"/>
                <w:sz w:val="16"/>
                <w:szCs w:val="16"/>
              </w:rPr>
              <w:t>XVIII</w:t>
            </w:r>
            <w:r w:rsidRPr="00404468">
              <w:rPr>
                <w:rFonts w:ascii="Times New Roman" w:hAnsi="Times New Roman" w:cs="Times New Roman"/>
                <w:sz w:val="16"/>
                <w:szCs w:val="16"/>
                <w:lang w:val="ru-RU"/>
              </w:rPr>
              <w:t xml:space="preserve"> вв. </w:t>
            </w:r>
          </w:p>
          <w:p w:rsidR="00643A33" w:rsidRPr="00404468" w:rsidRDefault="00404468" w:rsidP="00404468">
            <w:pPr>
              <w:spacing w:after="0" w:line="240" w:lineRule="auto"/>
              <w:ind w:left="5" w:right="141"/>
              <w:rPr>
                <w:rFonts w:ascii="Times New Roman" w:hAnsi="Times New Roman" w:cs="Times New Roman"/>
                <w:color w:val="000000"/>
                <w:sz w:val="16"/>
                <w:szCs w:val="16"/>
                <w:lang w:val="ru-RU"/>
              </w:rPr>
            </w:pPr>
            <w:r w:rsidRPr="00404468">
              <w:rPr>
                <w:rFonts w:ascii="Times New Roman" w:hAnsi="Times New Roman" w:cs="Times New Roman"/>
                <w:sz w:val="16"/>
                <w:szCs w:val="16"/>
                <w:lang w:val="ru-RU"/>
              </w:rPr>
              <w:t xml:space="preserve">Сравнивать абсолютизм как форму правления в Европе и России; черты «просвещённого абсолютизма»  в России и Европе. Сравнивать идеи европейского Просвещения и общественные идеи  в России в </w:t>
            </w:r>
            <w:r w:rsidRPr="00404468">
              <w:rPr>
                <w:rFonts w:ascii="Times New Roman" w:hAnsi="Times New Roman" w:cs="Times New Roman"/>
                <w:sz w:val="16"/>
                <w:szCs w:val="16"/>
              </w:rPr>
              <w:t>XVIII</w:t>
            </w:r>
            <w:r w:rsidRPr="00404468">
              <w:rPr>
                <w:rFonts w:ascii="Times New Roman" w:hAnsi="Times New Roman" w:cs="Times New Roman"/>
                <w:sz w:val="16"/>
                <w:szCs w:val="16"/>
                <w:lang w:val="ru-RU"/>
              </w:rPr>
              <w:t xml:space="preserve"> в., выявлять общие черты и особенности. Группировать памятники российской культуры </w:t>
            </w:r>
            <w:r w:rsidRPr="00404468">
              <w:rPr>
                <w:rFonts w:ascii="Times New Roman" w:hAnsi="Times New Roman" w:cs="Times New Roman"/>
                <w:sz w:val="16"/>
                <w:szCs w:val="16"/>
              </w:rPr>
              <w:t>XVIII</w:t>
            </w:r>
            <w:r w:rsidRPr="00404468">
              <w:rPr>
                <w:rFonts w:ascii="Times New Roman" w:hAnsi="Times New Roman" w:cs="Times New Roman"/>
                <w:sz w:val="16"/>
                <w:szCs w:val="16"/>
                <w:lang w:val="ru-RU"/>
              </w:rPr>
              <w:t xml:space="preserve"> века по стилям и жанрам</w:t>
            </w:r>
          </w:p>
        </w:tc>
      </w:tr>
      <w:tr w:rsidR="00643A33" w:rsidTr="00643A33">
        <w:trPr>
          <w:trHeight w:val="144"/>
          <w:tblCellSpacing w:w="20" w:type="nil"/>
        </w:trPr>
        <w:tc>
          <w:tcPr>
            <w:tcW w:w="4016" w:type="dxa"/>
            <w:gridSpan w:val="2"/>
            <w:tcMar>
              <w:top w:w="50" w:type="dxa"/>
              <w:left w:w="100" w:type="dxa"/>
            </w:tcMar>
            <w:vAlign w:val="center"/>
          </w:tcPr>
          <w:p w:rsidR="00643A33" w:rsidRDefault="00643A33">
            <w:pPr>
              <w:spacing w:after="0"/>
              <w:ind w:left="135"/>
            </w:pPr>
            <w:r w:rsidRPr="00404468">
              <w:rPr>
                <w:rFonts w:ascii="Times New Roman" w:hAnsi="Times New Roman"/>
                <w:color w:val="000000"/>
                <w:sz w:val="24"/>
                <w:lang w:val="ru-RU"/>
              </w:rPr>
              <w:lastRenderedPageBreak/>
              <w:t>Итого по р</w:t>
            </w:r>
            <w:r>
              <w:rPr>
                <w:rFonts w:ascii="Times New Roman" w:hAnsi="Times New Roman"/>
                <w:color w:val="000000"/>
                <w:sz w:val="24"/>
              </w:rPr>
              <w:t>азделу</w:t>
            </w:r>
          </w:p>
        </w:tc>
        <w:tc>
          <w:tcPr>
            <w:tcW w:w="709"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45 </w:t>
            </w:r>
          </w:p>
        </w:tc>
        <w:tc>
          <w:tcPr>
            <w:tcW w:w="3827" w:type="dxa"/>
            <w:gridSpan w:val="3"/>
            <w:tcMar>
              <w:top w:w="50" w:type="dxa"/>
              <w:left w:w="100" w:type="dxa"/>
            </w:tcMar>
            <w:vAlign w:val="center"/>
          </w:tcPr>
          <w:p w:rsidR="00643A33" w:rsidRDefault="00643A33"/>
        </w:tc>
        <w:tc>
          <w:tcPr>
            <w:tcW w:w="6521" w:type="dxa"/>
          </w:tcPr>
          <w:p w:rsidR="00643A33" w:rsidRPr="00404468" w:rsidRDefault="00643A33" w:rsidP="00404468">
            <w:pPr>
              <w:spacing w:line="240" w:lineRule="auto"/>
              <w:rPr>
                <w:rFonts w:ascii="Times New Roman" w:hAnsi="Times New Roman" w:cs="Times New Roman"/>
                <w:sz w:val="16"/>
                <w:szCs w:val="16"/>
              </w:rPr>
            </w:pPr>
          </w:p>
        </w:tc>
      </w:tr>
      <w:tr w:rsidR="00643A33" w:rsidTr="00643A33">
        <w:trPr>
          <w:trHeight w:val="144"/>
          <w:tblCellSpacing w:w="20" w:type="nil"/>
        </w:trPr>
        <w:tc>
          <w:tcPr>
            <w:tcW w:w="4016" w:type="dxa"/>
            <w:gridSpan w:val="2"/>
            <w:tcMar>
              <w:top w:w="50" w:type="dxa"/>
              <w:left w:w="100" w:type="dxa"/>
            </w:tcMar>
            <w:vAlign w:val="center"/>
          </w:tcPr>
          <w:p w:rsidR="00643A33" w:rsidRPr="00FF0E2E" w:rsidRDefault="00643A33">
            <w:pPr>
              <w:spacing w:after="0"/>
              <w:ind w:left="135"/>
              <w:rPr>
                <w:lang w:val="ru-RU"/>
              </w:rPr>
            </w:pPr>
            <w:r w:rsidRPr="00FF0E2E">
              <w:rPr>
                <w:rFonts w:ascii="Times New Roman" w:hAnsi="Times New Roman"/>
                <w:color w:val="000000"/>
                <w:sz w:val="24"/>
                <w:lang w:val="ru-RU"/>
              </w:rPr>
              <w:t>ОБЩЕЕ КОЛИЧЕСТВО ЧАСОВ ПО ПРОГРАММЕ</w:t>
            </w:r>
          </w:p>
        </w:tc>
        <w:tc>
          <w:tcPr>
            <w:tcW w:w="709" w:type="dxa"/>
            <w:tcMar>
              <w:top w:w="50" w:type="dxa"/>
              <w:left w:w="100" w:type="dxa"/>
            </w:tcMar>
            <w:vAlign w:val="center"/>
          </w:tcPr>
          <w:p w:rsidR="00643A33" w:rsidRDefault="00643A33">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992"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6 </w:t>
            </w:r>
          </w:p>
        </w:tc>
        <w:tc>
          <w:tcPr>
            <w:tcW w:w="1276" w:type="dxa"/>
            <w:tcMar>
              <w:top w:w="50" w:type="dxa"/>
              <w:left w:w="100" w:type="dxa"/>
            </w:tcMar>
            <w:vAlign w:val="center"/>
          </w:tcPr>
          <w:p w:rsidR="00643A33" w:rsidRDefault="00643A3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43A33" w:rsidRDefault="00643A33"/>
        </w:tc>
        <w:tc>
          <w:tcPr>
            <w:tcW w:w="6521" w:type="dxa"/>
          </w:tcPr>
          <w:p w:rsidR="00643A33" w:rsidRDefault="00643A33"/>
        </w:tc>
      </w:tr>
    </w:tbl>
    <w:p w:rsidR="00404468" w:rsidRDefault="00404468">
      <w:pPr>
        <w:spacing w:after="0"/>
        <w:ind w:left="120"/>
        <w:rPr>
          <w:rFonts w:ascii="Times New Roman" w:hAnsi="Times New Roman"/>
          <w:b/>
          <w:color w:val="000000"/>
          <w:sz w:val="24"/>
          <w:szCs w:val="24"/>
          <w:lang w:val="ru-RU"/>
        </w:rPr>
      </w:pPr>
    </w:p>
    <w:p w:rsidR="00DB54B0" w:rsidRPr="00404468" w:rsidRDefault="00297A85">
      <w:pPr>
        <w:spacing w:after="0"/>
        <w:ind w:left="120"/>
        <w:rPr>
          <w:sz w:val="24"/>
          <w:szCs w:val="24"/>
        </w:rPr>
      </w:pPr>
      <w:r w:rsidRPr="00404468">
        <w:rPr>
          <w:rFonts w:ascii="Times New Roman" w:hAnsi="Times New Roman"/>
          <w:b/>
          <w:color w:val="000000"/>
          <w:sz w:val="24"/>
          <w:szCs w:val="24"/>
        </w:rPr>
        <w:t xml:space="preserve"> 9 КЛАСС </w:t>
      </w:r>
    </w:p>
    <w:tbl>
      <w:tblPr>
        <w:tblW w:w="15169" w:type="dxa"/>
        <w:tblCellSpacing w:w="20" w:type="nil"/>
        <w:tblInd w:w="-103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3120"/>
        <w:gridCol w:w="850"/>
        <w:gridCol w:w="992"/>
        <w:gridCol w:w="1418"/>
        <w:gridCol w:w="1559"/>
        <w:gridCol w:w="6521"/>
      </w:tblGrid>
      <w:tr w:rsidR="00E94C97" w:rsidTr="00E94C97">
        <w:trPr>
          <w:trHeight w:val="144"/>
          <w:tblCellSpacing w:w="20" w:type="nil"/>
        </w:trPr>
        <w:tc>
          <w:tcPr>
            <w:tcW w:w="709" w:type="dxa"/>
            <w:vMerge w:val="restart"/>
            <w:tcMar>
              <w:top w:w="50" w:type="dxa"/>
              <w:left w:w="100" w:type="dxa"/>
            </w:tcMar>
            <w:vAlign w:val="center"/>
          </w:tcPr>
          <w:p w:rsidR="00E94C97" w:rsidRPr="00E54003" w:rsidRDefault="00E94C97">
            <w:pPr>
              <w:spacing w:after="0"/>
              <w:ind w:left="135"/>
              <w:rPr>
                <w:sz w:val="16"/>
                <w:szCs w:val="16"/>
              </w:rPr>
            </w:pPr>
            <w:r w:rsidRPr="00E54003">
              <w:rPr>
                <w:rFonts w:ascii="Times New Roman" w:hAnsi="Times New Roman"/>
                <w:b/>
                <w:color w:val="000000"/>
                <w:sz w:val="16"/>
                <w:szCs w:val="16"/>
              </w:rPr>
              <w:t xml:space="preserve">№ п/п </w:t>
            </w:r>
          </w:p>
          <w:p w:rsidR="00E94C97" w:rsidRPr="00E54003" w:rsidRDefault="00E94C97">
            <w:pPr>
              <w:spacing w:after="0"/>
              <w:ind w:left="135"/>
              <w:rPr>
                <w:sz w:val="16"/>
                <w:szCs w:val="16"/>
              </w:rPr>
            </w:pPr>
          </w:p>
        </w:tc>
        <w:tc>
          <w:tcPr>
            <w:tcW w:w="3120" w:type="dxa"/>
            <w:vMerge w:val="restart"/>
            <w:tcMar>
              <w:top w:w="50" w:type="dxa"/>
              <w:left w:w="100" w:type="dxa"/>
            </w:tcMar>
            <w:vAlign w:val="center"/>
          </w:tcPr>
          <w:p w:rsidR="00E94C97" w:rsidRPr="00E54003" w:rsidRDefault="00E94C97">
            <w:pPr>
              <w:spacing w:after="0"/>
              <w:ind w:left="135"/>
              <w:rPr>
                <w:sz w:val="16"/>
                <w:szCs w:val="16"/>
              </w:rPr>
            </w:pPr>
            <w:r w:rsidRPr="00E54003">
              <w:rPr>
                <w:rFonts w:ascii="Times New Roman" w:hAnsi="Times New Roman"/>
                <w:b/>
                <w:color w:val="000000"/>
                <w:sz w:val="16"/>
                <w:szCs w:val="16"/>
              </w:rPr>
              <w:t xml:space="preserve">Наименование разделов и тем программы </w:t>
            </w:r>
          </w:p>
          <w:p w:rsidR="00E94C97" w:rsidRPr="00E54003" w:rsidRDefault="00E94C97">
            <w:pPr>
              <w:spacing w:after="0"/>
              <w:ind w:left="135"/>
              <w:rPr>
                <w:sz w:val="16"/>
                <w:szCs w:val="16"/>
              </w:rPr>
            </w:pPr>
          </w:p>
        </w:tc>
        <w:tc>
          <w:tcPr>
            <w:tcW w:w="3260" w:type="dxa"/>
            <w:gridSpan w:val="3"/>
            <w:tcMar>
              <w:top w:w="50" w:type="dxa"/>
              <w:left w:w="100" w:type="dxa"/>
            </w:tcMar>
            <w:vAlign w:val="center"/>
          </w:tcPr>
          <w:p w:rsidR="00E94C97" w:rsidRPr="00E54003" w:rsidRDefault="00E94C97">
            <w:pPr>
              <w:spacing w:after="0"/>
              <w:rPr>
                <w:sz w:val="16"/>
                <w:szCs w:val="16"/>
              </w:rPr>
            </w:pPr>
            <w:r w:rsidRPr="00E54003">
              <w:rPr>
                <w:rFonts w:ascii="Times New Roman" w:hAnsi="Times New Roman"/>
                <w:b/>
                <w:color w:val="000000"/>
                <w:sz w:val="16"/>
                <w:szCs w:val="16"/>
              </w:rPr>
              <w:t>Количество часов</w:t>
            </w:r>
          </w:p>
        </w:tc>
        <w:tc>
          <w:tcPr>
            <w:tcW w:w="1559" w:type="dxa"/>
            <w:vMerge w:val="restart"/>
            <w:tcMar>
              <w:top w:w="50" w:type="dxa"/>
              <w:left w:w="100" w:type="dxa"/>
            </w:tcMar>
            <w:vAlign w:val="center"/>
          </w:tcPr>
          <w:p w:rsidR="00E94C97" w:rsidRPr="00E54003" w:rsidRDefault="00E94C97" w:rsidP="00E94C97">
            <w:pPr>
              <w:spacing w:after="0"/>
              <w:rPr>
                <w:sz w:val="16"/>
                <w:szCs w:val="16"/>
              </w:rPr>
            </w:pPr>
            <w:r w:rsidRPr="00E54003">
              <w:rPr>
                <w:rFonts w:ascii="Times New Roman" w:hAnsi="Times New Roman"/>
                <w:b/>
                <w:color w:val="000000"/>
                <w:sz w:val="16"/>
                <w:szCs w:val="16"/>
              </w:rPr>
              <w:t xml:space="preserve">Электронные (цифровые) образовательные ресурсы </w:t>
            </w:r>
          </w:p>
          <w:p w:rsidR="00E94C97" w:rsidRPr="00E54003" w:rsidRDefault="00E94C97">
            <w:pPr>
              <w:spacing w:after="0"/>
              <w:ind w:left="135"/>
              <w:rPr>
                <w:sz w:val="16"/>
                <w:szCs w:val="16"/>
              </w:rPr>
            </w:pPr>
          </w:p>
        </w:tc>
        <w:tc>
          <w:tcPr>
            <w:tcW w:w="6521" w:type="dxa"/>
            <w:vMerge w:val="restart"/>
          </w:tcPr>
          <w:p w:rsidR="00E94C97" w:rsidRPr="00E54003" w:rsidRDefault="00E94C97" w:rsidP="00E94C97">
            <w:pPr>
              <w:spacing w:after="0"/>
              <w:rPr>
                <w:rFonts w:ascii="Times New Roman" w:hAnsi="Times New Roman"/>
                <w:b/>
                <w:color w:val="000000"/>
                <w:sz w:val="16"/>
                <w:szCs w:val="16"/>
              </w:rPr>
            </w:pPr>
            <w:r w:rsidRPr="00C0553A">
              <w:rPr>
                <w:rFonts w:ascii="Times New Roman" w:hAnsi="Times New Roman" w:cs="Times New Roman"/>
                <w:b/>
                <w:sz w:val="18"/>
                <w:szCs w:val="18"/>
              </w:rPr>
              <w:t>Основные виды деятельности обучающихся</w:t>
            </w:r>
          </w:p>
        </w:tc>
      </w:tr>
      <w:tr w:rsidR="00E94C97" w:rsidTr="00B92588">
        <w:trPr>
          <w:trHeight w:val="144"/>
          <w:tblCellSpacing w:w="20" w:type="nil"/>
        </w:trPr>
        <w:tc>
          <w:tcPr>
            <w:tcW w:w="709" w:type="dxa"/>
            <w:vMerge/>
            <w:tcBorders>
              <w:top w:val="nil"/>
            </w:tcBorders>
            <w:tcMar>
              <w:top w:w="50" w:type="dxa"/>
              <w:left w:w="100" w:type="dxa"/>
            </w:tcMar>
          </w:tcPr>
          <w:p w:rsidR="00E94C97" w:rsidRDefault="00E94C97"/>
        </w:tc>
        <w:tc>
          <w:tcPr>
            <w:tcW w:w="3120" w:type="dxa"/>
            <w:vMerge/>
            <w:tcBorders>
              <w:top w:val="nil"/>
            </w:tcBorders>
            <w:tcMar>
              <w:top w:w="50" w:type="dxa"/>
              <w:left w:w="100" w:type="dxa"/>
            </w:tcMar>
          </w:tcPr>
          <w:p w:rsidR="00E94C97" w:rsidRDefault="00E94C97"/>
        </w:tc>
        <w:tc>
          <w:tcPr>
            <w:tcW w:w="850" w:type="dxa"/>
            <w:tcMar>
              <w:top w:w="50" w:type="dxa"/>
              <w:left w:w="100" w:type="dxa"/>
            </w:tcMar>
            <w:vAlign w:val="center"/>
          </w:tcPr>
          <w:p w:rsidR="00E94C97" w:rsidRPr="00167EDC" w:rsidRDefault="00E94C97" w:rsidP="00167EDC">
            <w:pPr>
              <w:spacing w:after="0"/>
              <w:ind w:left="41"/>
              <w:rPr>
                <w:sz w:val="16"/>
                <w:szCs w:val="16"/>
              </w:rPr>
            </w:pPr>
            <w:r w:rsidRPr="00167EDC">
              <w:rPr>
                <w:rFonts w:ascii="Times New Roman" w:hAnsi="Times New Roman"/>
                <w:b/>
                <w:color w:val="000000"/>
                <w:sz w:val="16"/>
                <w:szCs w:val="16"/>
              </w:rPr>
              <w:t xml:space="preserve">Всего </w:t>
            </w:r>
          </w:p>
          <w:p w:rsidR="00E94C97" w:rsidRPr="00167EDC" w:rsidRDefault="00E94C97">
            <w:pPr>
              <w:spacing w:after="0"/>
              <w:ind w:left="135"/>
              <w:rPr>
                <w:sz w:val="16"/>
                <w:szCs w:val="16"/>
              </w:rPr>
            </w:pPr>
          </w:p>
        </w:tc>
        <w:tc>
          <w:tcPr>
            <w:tcW w:w="992" w:type="dxa"/>
            <w:tcMar>
              <w:top w:w="50" w:type="dxa"/>
              <w:left w:w="100" w:type="dxa"/>
            </w:tcMar>
            <w:vAlign w:val="center"/>
          </w:tcPr>
          <w:p w:rsidR="00E94C97" w:rsidRPr="00167EDC" w:rsidRDefault="00E94C97" w:rsidP="00167EDC">
            <w:pPr>
              <w:spacing w:after="0"/>
              <w:ind w:left="-22"/>
              <w:rPr>
                <w:sz w:val="16"/>
                <w:szCs w:val="16"/>
              </w:rPr>
            </w:pPr>
            <w:r w:rsidRPr="00167EDC">
              <w:rPr>
                <w:rFonts w:ascii="Times New Roman" w:hAnsi="Times New Roman"/>
                <w:b/>
                <w:color w:val="000000"/>
                <w:sz w:val="16"/>
                <w:szCs w:val="16"/>
              </w:rPr>
              <w:t xml:space="preserve">Контрольные работы </w:t>
            </w:r>
          </w:p>
          <w:p w:rsidR="00E94C97" w:rsidRPr="00167EDC" w:rsidRDefault="00E94C97">
            <w:pPr>
              <w:spacing w:after="0"/>
              <w:ind w:left="135"/>
              <w:rPr>
                <w:sz w:val="16"/>
                <w:szCs w:val="16"/>
              </w:rPr>
            </w:pPr>
          </w:p>
        </w:tc>
        <w:tc>
          <w:tcPr>
            <w:tcW w:w="1418" w:type="dxa"/>
            <w:tcMar>
              <w:top w:w="50" w:type="dxa"/>
              <w:left w:w="100" w:type="dxa"/>
            </w:tcMar>
            <w:vAlign w:val="center"/>
          </w:tcPr>
          <w:p w:rsidR="00E94C97" w:rsidRPr="00167EDC" w:rsidRDefault="00E94C97" w:rsidP="00167EDC">
            <w:pPr>
              <w:spacing w:after="0"/>
              <w:ind w:firstLine="42"/>
              <w:rPr>
                <w:sz w:val="16"/>
                <w:szCs w:val="16"/>
              </w:rPr>
            </w:pPr>
            <w:r w:rsidRPr="00167EDC">
              <w:rPr>
                <w:rFonts w:ascii="Times New Roman" w:hAnsi="Times New Roman"/>
                <w:b/>
                <w:color w:val="000000"/>
                <w:sz w:val="16"/>
                <w:szCs w:val="16"/>
              </w:rPr>
              <w:t xml:space="preserve">Практические работы </w:t>
            </w:r>
          </w:p>
          <w:p w:rsidR="00E94C97" w:rsidRPr="00167EDC" w:rsidRDefault="00E94C97">
            <w:pPr>
              <w:spacing w:after="0"/>
              <w:ind w:left="135"/>
              <w:rPr>
                <w:sz w:val="16"/>
                <w:szCs w:val="16"/>
              </w:rPr>
            </w:pPr>
          </w:p>
        </w:tc>
        <w:tc>
          <w:tcPr>
            <w:tcW w:w="1559" w:type="dxa"/>
            <w:vMerge/>
            <w:tcBorders>
              <w:top w:val="nil"/>
            </w:tcBorders>
            <w:tcMar>
              <w:top w:w="50" w:type="dxa"/>
              <w:left w:w="100" w:type="dxa"/>
            </w:tcMar>
          </w:tcPr>
          <w:p w:rsidR="00E94C97" w:rsidRDefault="00E94C97"/>
        </w:tc>
        <w:tc>
          <w:tcPr>
            <w:tcW w:w="6521" w:type="dxa"/>
            <w:vMerge/>
          </w:tcPr>
          <w:p w:rsidR="00E94C97" w:rsidRDefault="00E94C97"/>
        </w:tc>
      </w:tr>
      <w:tr w:rsidR="00E94C97" w:rsidTr="00E94C97">
        <w:trPr>
          <w:trHeight w:val="144"/>
          <w:tblCellSpacing w:w="20" w:type="nil"/>
        </w:trPr>
        <w:tc>
          <w:tcPr>
            <w:tcW w:w="8648" w:type="dxa"/>
            <w:gridSpan w:val="6"/>
            <w:tcMar>
              <w:top w:w="50" w:type="dxa"/>
              <w:left w:w="100" w:type="dxa"/>
            </w:tcMar>
            <w:vAlign w:val="center"/>
          </w:tcPr>
          <w:p w:rsidR="00E94C97" w:rsidRDefault="00E94C97">
            <w:pPr>
              <w:spacing w:after="0"/>
              <w:ind w:left="135"/>
            </w:pPr>
            <w:r w:rsidRPr="00FF0E2E">
              <w:rPr>
                <w:rFonts w:ascii="Times New Roman" w:hAnsi="Times New Roman"/>
                <w:b/>
                <w:color w:val="000000"/>
                <w:sz w:val="24"/>
                <w:lang w:val="ru-RU"/>
              </w:rPr>
              <w:t>Раздел 1.</w:t>
            </w:r>
            <w:r w:rsidRPr="00FF0E2E">
              <w:rPr>
                <w:rFonts w:ascii="Times New Roman" w:hAnsi="Times New Roman"/>
                <w:color w:val="000000"/>
                <w:sz w:val="24"/>
                <w:lang w:val="ru-RU"/>
              </w:rPr>
              <w:t xml:space="preserve"> </w:t>
            </w:r>
            <w:r w:rsidRPr="00FF0E2E">
              <w:rPr>
                <w:rFonts w:ascii="Times New Roman" w:hAnsi="Times New Roman"/>
                <w:b/>
                <w:color w:val="000000"/>
                <w:sz w:val="24"/>
                <w:lang w:val="ru-RU"/>
              </w:rPr>
              <w:t xml:space="preserve">Всеобщая история. История Нового времени. </w:t>
            </w:r>
            <w:r>
              <w:rPr>
                <w:rFonts w:ascii="Times New Roman" w:hAnsi="Times New Roman"/>
                <w:b/>
                <w:color w:val="000000"/>
                <w:sz w:val="24"/>
              </w:rPr>
              <w:t>XIХ — начало ХХ в.</w:t>
            </w:r>
          </w:p>
        </w:tc>
        <w:tc>
          <w:tcPr>
            <w:tcW w:w="6521" w:type="dxa"/>
          </w:tcPr>
          <w:p w:rsidR="00E94C97" w:rsidRPr="00FF0E2E" w:rsidRDefault="00E94C97">
            <w:pPr>
              <w:spacing w:after="0"/>
              <w:ind w:left="135"/>
              <w:rPr>
                <w:rFonts w:ascii="Times New Roman" w:hAnsi="Times New Roman"/>
                <w:b/>
                <w:color w:val="000000"/>
                <w:sz w:val="24"/>
                <w:lang w:val="ru-RU"/>
              </w:rPr>
            </w:pPr>
          </w:p>
        </w:tc>
      </w:tr>
      <w:tr w:rsidR="00E94C97" w:rsidRPr="00365BEC" w:rsidTr="00E94C97">
        <w:trPr>
          <w:trHeight w:val="144"/>
          <w:tblCellSpacing w:w="20" w:type="nil"/>
        </w:trPr>
        <w:tc>
          <w:tcPr>
            <w:tcW w:w="709" w:type="dxa"/>
            <w:tcMar>
              <w:top w:w="50" w:type="dxa"/>
              <w:left w:w="100" w:type="dxa"/>
            </w:tcMar>
            <w:vAlign w:val="center"/>
          </w:tcPr>
          <w:p w:rsidR="00E94C97" w:rsidRDefault="00E94C97">
            <w:pPr>
              <w:spacing w:after="0"/>
            </w:pPr>
            <w:r>
              <w:rPr>
                <w:rFonts w:ascii="Times New Roman" w:hAnsi="Times New Roman"/>
                <w:color w:val="000000"/>
                <w:sz w:val="24"/>
              </w:rPr>
              <w:t>1.1</w:t>
            </w:r>
          </w:p>
        </w:tc>
        <w:tc>
          <w:tcPr>
            <w:tcW w:w="3120" w:type="dxa"/>
            <w:tcMar>
              <w:top w:w="50" w:type="dxa"/>
              <w:left w:w="100" w:type="dxa"/>
            </w:tcMar>
            <w:vAlign w:val="center"/>
          </w:tcPr>
          <w:p w:rsidR="00E94C97" w:rsidRDefault="00E94C97">
            <w:pPr>
              <w:spacing w:after="0"/>
              <w:ind w:left="135"/>
            </w:pPr>
            <w:r>
              <w:rPr>
                <w:rFonts w:ascii="Times New Roman" w:hAnsi="Times New Roman"/>
                <w:color w:val="000000"/>
                <w:sz w:val="24"/>
              </w:rPr>
              <w:t>Введение</w:t>
            </w:r>
          </w:p>
        </w:tc>
        <w:tc>
          <w:tcPr>
            <w:tcW w:w="850"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w:t>
              </w:r>
              <w:r>
                <w:rPr>
                  <w:rFonts w:ascii="Times New Roman" w:hAnsi="Times New Roman"/>
                  <w:color w:val="0000FF"/>
                  <w:u w:val="single"/>
                </w:rPr>
                <w:t>adc</w:t>
              </w:r>
              <w:r w:rsidRPr="00FF0E2E">
                <w:rPr>
                  <w:rFonts w:ascii="Times New Roman" w:hAnsi="Times New Roman"/>
                  <w:color w:val="0000FF"/>
                  <w:u w:val="single"/>
                  <w:lang w:val="ru-RU"/>
                </w:rPr>
                <w:t>0</w:t>
              </w:r>
            </w:hyperlink>
          </w:p>
        </w:tc>
        <w:tc>
          <w:tcPr>
            <w:tcW w:w="6521" w:type="dxa"/>
          </w:tcPr>
          <w:p w:rsidR="00E94C97" w:rsidRPr="006E6ADC" w:rsidRDefault="00E94C97" w:rsidP="006E6ADC">
            <w:pPr>
              <w:spacing w:after="30" w:line="240" w:lineRule="auto"/>
              <w:ind w:left="5"/>
              <w:rPr>
                <w:rFonts w:ascii="Times New Roman" w:hAnsi="Times New Roman" w:cs="Times New Roman"/>
                <w:color w:val="000000"/>
                <w:sz w:val="16"/>
                <w:szCs w:val="16"/>
                <w:lang w:val="ru-RU"/>
              </w:rPr>
            </w:pPr>
            <w:r w:rsidRPr="006E6ADC">
              <w:rPr>
                <w:rFonts w:ascii="Times New Roman" w:hAnsi="Times New Roman" w:cs="Times New Roman"/>
                <w:sz w:val="16"/>
                <w:szCs w:val="16"/>
                <w:lang w:val="ru-RU"/>
              </w:rPr>
              <w:t xml:space="preserve">Обозначать на ленте времени общие хронологические рамки и основные периоды истории Нового времени. Характеризовать факты, события, процессы истории зарубежных стран с древности до конца </w:t>
            </w:r>
            <w:r w:rsidRPr="006E6ADC">
              <w:rPr>
                <w:rFonts w:ascii="Times New Roman" w:hAnsi="Times New Roman" w:cs="Times New Roman"/>
                <w:sz w:val="16"/>
                <w:szCs w:val="16"/>
              </w:rPr>
              <w:t>XVIII</w:t>
            </w:r>
            <w:r w:rsidRPr="006E6ADC">
              <w:rPr>
                <w:rFonts w:ascii="Times New Roman" w:hAnsi="Times New Roman" w:cs="Times New Roman"/>
                <w:sz w:val="16"/>
                <w:szCs w:val="16"/>
                <w:lang w:val="ru-RU"/>
              </w:rPr>
              <w:t xml:space="preserve"> в. (используя карту). Объяснять причины и следствия важнейших событий всеобщей истории </w:t>
            </w:r>
            <w:r w:rsidRPr="006E6ADC">
              <w:rPr>
                <w:rFonts w:ascii="Times New Roman" w:hAnsi="Times New Roman" w:cs="Times New Roman"/>
                <w:sz w:val="16"/>
                <w:szCs w:val="16"/>
              </w:rPr>
              <w:t>XV</w:t>
            </w:r>
            <w:r w:rsidRPr="006E6ADC">
              <w:rPr>
                <w:rFonts w:ascii="Times New Roman" w:hAnsi="Times New Roman" w:cs="Times New Roman"/>
                <w:sz w:val="16"/>
                <w:szCs w:val="16"/>
                <w:lang w:val="ru-RU"/>
              </w:rPr>
              <w:t>–</w:t>
            </w:r>
            <w:r w:rsidRPr="006E6ADC">
              <w:rPr>
                <w:rFonts w:ascii="Times New Roman" w:hAnsi="Times New Roman" w:cs="Times New Roman"/>
                <w:sz w:val="16"/>
                <w:szCs w:val="16"/>
              </w:rPr>
              <w:t>XVIII</w:t>
            </w:r>
            <w:r w:rsidRPr="006E6ADC">
              <w:rPr>
                <w:rFonts w:ascii="Times New Roman" w:hAnsi="Times New Roman" w:cs="Times New Roman"/>
                <w:sz w:val="16"/>
                <w:szCs w:val="16"/>
                <w:lang w:val="ru-RU"/>
              </w:rPr>
              <w:t xml:space="preserve"> вв.  </w:t>
            </w:r>
          </w:p>
        </w:tc>
      </w:tr>
      <w:tr w:rsidR="00E94C97" w:rsidRPr="00365BEC" w:rsidTr="00E94C97">
        <w:trPr>
          <w:trHeight w:val="144"/>
          <w:tblCellSpacing w:w="20" w:type="nil"/>
        </w:trPr>
        <w:tc>
          <w:tcPr>
            <w:tcW w:w="709" w:type="dxa"/>
            <w:tcMar>
              <w:top w:w="50" w:type="dxa"/>
              <w:left w:w="100" w:type="dxa"/>
            </w:tcMar>
            <w:vAlign w:val="center"/>
          </w:tcPr>
          <w:p w:rsidR="00E94C97" w:rsidRDefault="00E94C97">
            <w:pPr>
              <w:spacing w:after="0"/>
            </w:pPr>
            <w:r>
              <w:rPr>
                <w:rFonts w:ascii="Times New Roman" w:hAnsi="Times New Roman"/>
                <w:color w:val="000000"/>
                <w:sz w:val="24"/>
              </w:rPr>
              <w:t>1.2</w:t>
            </w:r>
          </w:p>
        </w:tc>
        <w:tc>
          <w:tcPr>
            <w:tcW w:w="3120"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Европа в начале </w:t>
            </w:r>
            <w:r>
              <w:rPr>
                <w:rFonts w:ascii="Times New Roman" w:hAnsi="Times New Roman"/>
                <w:color w:val="000000"/>
                <w:sz w:val="24"/>
              </w:rPr>
              <w:t>XIX</w:t>
            </w:r>
            <w:r w:rsidRPr="00FF0E2E">
              <w:rPr>
                <w:rFonts w:ascii="Times New Roman" w:hAnsi="Times New Roman"/>
                <w:color w:val="000000"/>
                <w:sz w:val="24"/>
                <w:lang w:val="ru-RU"/>
              </w:rPr>
              <w:t xml:space="preserve"> в.</w:t>
            </w:r>
          </w:p>
        </w:tc>
        <w:tc>
          <w:tcPr>
            <w:tcW w:w="850" w:type="dxa"/>
            <w:tcMar>
              <w:top w:w="50" w:type="dxa"/>
              <w:left w:w="100" w:type="dxa"/>
            </w:tcMar>
            <w:vAlign w:val="center"/>
          </w:tcPr>
          <w:p w:rsidR="00E94C97" w:rsidRDefault="00E94C97">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2 </w:t>
            </w:r>
          </w:p>
        </w:tc>
        <w:tc>
          <w:tcPr>
            <w:tcW w:w="992"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w:t>
              </w:r>
              <w:r>
                <w:rPr>
                  <w:rFonts w:ascii="Times New Roman" w:hAnsi="Times New Roman"/>
                  <w:color w:val="0000FF"/>
                  <w:u w:val="single"/>
                </w:rPr>
                <w:t>adc</w:t>
              </w:r>
              <w:r w:rsidRPr="00FF0E2E">
                <w:rPr>
                  <w:rFonts w:ascii="Times New Roman" w:hAnsi="Times New Roman"/>
                  <w:color w:val="0000FF"/>
                  <w:u w:val="single"/>
                  <w:lang w:val="ru-RU"/>
                </w:rPr>
                <w:t>0</w:t>
              </w:r>
            </w:hyperlink>
          </w:p>
        </w:tc>
        <w:tc>
          <w:tcPr>
            <w:tcW w:w="6521" w:type="dxa"/>
          </w:tcPr>
          <w:p w:rsidR="00E94C97" w:rsidRPr="006E6ADC" w:rsidRDefault="00E94C97" w:rsidP="006E6ADC">
            <w:pPr>
              <w:spacing w:after="0" w:line="240" w:lineRule="auto"/>
              <w:ind w:left="5"/>
              <w:rPr>
                <w:rFonts w:ascii="Times New Roman" w:hAnsi="Times New Roman" w:cs="Times New Roman"/>
                <w:sz w:val="16"/>
                <w:szCs w:val="16"/>
                <w:lang w:val="ru-RU"/>
              </w:rPr>
            </w:pPr>
            <w:r w:rsidRPr="006E6ADC">
              <w:rPr>
                <w:rFonts w:ascii="Times New Roman" w:hAnsi="Times New Roman" w:cs="Times New Roman"/>
                <w:sz w:val="16"/>
                <w:szCs w:val="16"/>
                <w:lang w:val="ru-RU"/>
              </w:rPr>
              <w:t xml:space="preserve">Характеризовать внутреннюю политику Наполеона </w:t>
            </w:r>
            <w:r w:rsidRPr="006E6ADC">
              <w:rPr>
                <w:rFonts w:ascii="Times New Roman" w:hAnsi="Times New Roman" w:cs="Times New Roman"/>
                <w:sz w:val="16"/>
                <w:szCs w:val="16"/>
              </w:rPr>
              <w:t>I</w:t>
            </w:r>
            <w:r w:rsidRPr="006E6ADC">
              <w:rPr>
                <w:rFonts w:ascii="Times New Roman" w:hAnsi="Times New Roman" w:cs="Times New Roman"/>
                <w:sz w:val="16"/>
                <w:szCs w:val="16"/>
                <w:lang w:val="ru-RU"/>
              </w:rPr>
              <w:t xml:space="preserve"> (проведение реформ государственного управления, финансов, развитие образования, кодификация законов). Раскрывать значение Гражданского кодекса Наполеона. Систематизировать информацию  о военных кампаниях Наполеона Бонапарта в 1799–1815 гг.  (годы и направления походов, военные и политические итоги). Объяснять причины побед армий Наполеона </w:t>
            </w:r>
            <w:r w:rsidRPr="006E6ADC">
              <w:rPr>
                <w:rFonts w:ascii="Times New Roman" w:hAnsi="Times New Roman" w:cs="Times New Roman"/>
                <w:sz w:val="16"/>
                <w:szCs w:val="16"/>
              </w:rPr>
              <w:t>I</w:t>
            </w:r>
            <w:r w:rsidRPr="006E6ADC">
              <w:rPr>
                <w:rFonts w:ascii="Times New Roman" w:hAnsi="Times New Roman" w:cs="Times New Roman"/>
                <w:sz w:val="16"/>
                <w:szCs w:val="16"/>
                <w:lang w:val="ru-RU"/>
              </w:rPr>
              <w:t xml:space="preserve"> над войсками коалиций европейских государств. Характеризовать порядки, устанавливавшиеся на захваченных французскими войсками территориях европейских стран. Характеризовать соотношение сил и тактику французской и российской армий в войне 1812 г., называть ключевые события войны, привлекая материал курса отечественной истории. Раскрывать </w:t>
            </w:r>
            <w:r w:rsidRPr="006E6ADC">
              <w:rPr>
                <w:rFonts w:ascii="Times New Roman" w:hAnsi="Times New Roman" w:cs="Times New Roman"/>
                <w:sz w:val="16"/>
                <w:szCs w:val="16"/>
                <w:lang w:val="ru-RU"/>
              </w:rPr>
              <w:lastRenderedPageBreak/>
              <w:t xml:space="preserve">причины поражения Наполеона </w:t>
            </w:r>
            <w:r w:rsidRPr="006E6ADC">
              <w:rPr>
                <w:rFonts w:ascii="Times New Roman" w:hAnsi="Times New Roman" w:cs="Times New Roman"/>
                <w:sz w:val="16"/>
                <w:szCs w:val="16"/>
              </w:rPr>
              <w:t>I</w:t>
            </w:r>
            <w:r w:rsidRPr="006E6ADC">
              <w:rPr>
                <w:rFonts w:ascii="Times New Roman" w:hAnsi="Times New Roman" w:cs="Times New Roman"/>
                <w:sz w:val="16"/>
                <w:szCs w:val="16"/>
                <w:lang w:val="ru-RU"/>
              </w:rPr>
              <w:t xml:space="preserve"> в войне против России (приводить мнения историков, высказывать и обосновывать свои суждения). </w:t>
            </w:r>
          </w:p>
          <w:p w:rsidR="00E94C97" w:rsidRPr="006E6ADC" w:rsidRDefault="00E94C97" w:rsidP="006E6ADC">
            <w:pPr>
              <w:spacing w:after="0" w:line="240" w:lineRule="auto"/>
              <w:ind w:left="5"/>
              <w:rPr>
                <w:rFonts w:ascii="Times New Roman" w:hAnsi="Times New Roman" w:cs="Times New Roman"/>
                <w:color w:val="000000"/>
                <w:sz w:val="16"/>
                <w:szCs w:val="16"/>
                <w:lang w:val="ru-RU"/>
              </w:rPr>
            </w:pPr>
            <w:r w:rsidRPr="006E6ADC">
              <w:rPr>
                <w:rFonts w:ascii="Times New Roman" w:hAnsi="Times New Roman" w:cs="Times New Roman"/>
                <w:sz w:val="16"/>
                <w:szCs w:val="16"/>
                <w:lang w:val="ru-RU"/>
              </w:rPr>
              <w:t>Систематизировать информацию  о важнейших военных и дипломатических событиях в Европе в 1813–1815 гг. (в форме хроники, таблицы). Составлять характеристику (исторический портрет) Наполеона Бонапарта. Характеризовать цели участников и решения Венского конгресса 1815 г. Объяснять значение понятий и терминов: коалиция, континентальная блокада, герилья, Священный союз</w:t>
            </w:r>
          </w:p>
        </w:tc>
      </w:tr>
      <w:tr w:rsidR="00E94C97" w:rsidRPr="00522C66" w:rsidTr="00E94C97">
        <w:trPr>
          <w:trHeight w:val="144"/>
          <w:tblCellSpacing w:w="20" w:type="nil"/>
        </w:trPr>
        <w:tc>
          <w:tcPr>
            <w:tcW w:w="709" w:type="dxa"/>
            <w:tcMar>
              <w:top w:w="50" w:type="dxa"/>
              <w:left w:w="100" w:type="dxa"/>
            </w:tcMar>
            <w:vAlign w:val="center"/>
          </w:tcPr>
          <w:p w:rsidR="00E94C97" w:rsidRDefault="00E94C97">
            <w:pPr>
              <w:spacing w:after="0"/>
            </w:pPr>
            <w:r>
              <w:rPr>
                <w:rFonts w:ascii="Times New Roman" w:hAnsi="Times New Roman"/>
                <w:color w:val="000000"/>
                <w:sz w:val="24"/>
              </w:rPr>
              <w:lastRenderedPageBreak/>
              <w:t>1.3</w:t>
            </w:r>
          </w:p>
        </w:tc>
        <w:tc>
          <w:tcPr>
            <w:tcW w:w="3120"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Развитие индустриального общества в первой половине </w:t>
            </w:r>
            <w:r>
              <w:rPr>
                <w:rFonts w:ascii="Times New Roman" w:hAnsi="Times New Roman"/>
                <w:color w:val="000000"/>
                <w:sz w:val="24"/>
              </w:rPr>
              <w:t>XIX</w:t>
            </w:r>
            <w:r w:rsidRPr="00FF0E2E">
              <w:rPr>
                <w:rFonts w:ascii="Times New Roman" w:hAnsi="Times New Roman"/>
                <w:color w:val="000000"/>
                <w:sz w:val="24"/>
                <w:lang w:val="ru-RU"/>
              </w:rPr>
              <w:t xml:space="preserve"> в.: экономика, социальные отношения, политические процессы</w:t>
            </w:r>
          </w:p>
        </w:tc>
        <w:tc>
          <w:tcPr>
            <w:tcW w:w="850" w:type="dxa"/>
            <w:tcMar>
              <w:top w:w="50" w:type="dxa"/>
              <w:left w:w="100" w:type="dxa"/>
            </w:tcMar>
            <w:vAlign w:val="center"/>
          </w:tcPr>
          <w:p w:rsidR="00E94C97" w:rsidRDefault="00E94C97">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2 </w:t>
            </w:r>
          </w:p>
        </w:tc>
        <w:tc>
          <w:tcPr>
            <w:tcW w:w="992"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w:t>
              </w:r>
              <w:r>
                <w:rPr>
                  <w:rFonts w:ascii="Times New Roman" w:hAnsi="Times New Roman"/>
                  <w:color w:val="0000FF"/>
                  <w:u w:val="single"/>
                </w:rPr>
                <w:t>adc</w:t>
              </w:r>
              <w:r w:rsidRPr="00FF0E2E">
                <w:rPr>
                  <w:rFonts w:ascii="Times New Roman" w:hAnsi="Times New Roman"/>
                  <w:color w:val="0000FF"/>
                  <w:u w:val="single"/>
                  <w:lang w:val="ru-RU"/>
                </w:rPr>
                <w:t>0</w:t>
              </w:r>
            </w:hyperlink>
          </w:p>
        </w:tc>
        <w:tc>
          <w:tcPr>
            <w:tcW w:w="6521" w:type="dxa"/>
          </w:tcPr>
          <w:p w:rsidR="00E94C97" w:rsidRPr="006E6ADC" w:rsidRDefault="00E94C97" w:rsidP="006E6ADC">
            <w:pPr>
              <w:spacing w:after="0" w:line="240" w:lineRule="auto"/>
              <w:ind w:left="5"/>
              <w:rPr>
                <w:rFonts w:ascii="Times New Roman" w:hAnsi="Times New Roman" w:cs="Times New Roman"/>
                <w:color w:val="000000"/>
                <w:sz w:val="16"/>
                <w:szCs w:val="16"/>
                <w:lang w:val="ru-RU"/>
              </w:rPr>
            </w:pPr>
            <w:r w:rsidRPr="006E6ADC">
              <w:rPr>
                <w:rFonts w:ascii="Times New Roman" w:hAnsi="Times New Roman" w:cs="Times New Roman"/>
                <w:sz w:val="16"/>
                <w:szCs w:val="16"/>
                <w:lang w:val="ru-RU"/>
              </w:rPr>
              <w:t xml:space="preserve">Представлять характеристику промышленного переворота (сущность, общие хронологические рамки и этапы, география, ключевые явления, результаты). Раскрывать, как менялись условия труда работников в ходе промышленного переворота. Объяснять, кого называли социалистами-утопистами,  какие идеи они выдвигали. Рассказывать о выступлениях фабричных рабочих в странах Европы в первой половине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в.  и их основных требованиях. Раскрывать значение понятий и терминов: пролетариат, профсоюзы. Объяснять причины подъёма социальных и национальных движений в европейских странах  в первой половине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в. Называть и характеризовать основные политические течения, оформившиеся в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в., – консервативное, либеральное, радикальное (социалистическое). истематизировать информацию  о смене политических режимов  во Франции в 1820–1840-х гг.</w:t>
            </w:r>
          </w:p>
        </w:tc>
      </w:tr>
      <w:tr w:rsidR="00E94C97" w:rsidRPr="003D6C52" w:rsidTr="00E94C97">
        <w:trPr>
          <w:trHeight w:val="144"/>
          <w:tblCellSpacing w:w="20" w:type="nil"/>
        </w:trPr>
        <w:tc>
          <w:tcPr>
            <w:tcW w:w="709" w:type="dxa"/>
            <w:tcMar>
              <w:top w:w="50" w:type="dxa"/>
              <w:left w:w="100" w:type="dxa"/>
            </w:tcMar>
            <w:vAlign w:val="center"/>
          </w:tcPr>
          <w:p w:rsidR="00E94C97" w:rsidRDefault="00E94C97">
            <w:pPr>
              <w:spacing w:after="0"/>
            </w:pPr>
            <w:r>
              <w:rPr>
                <w:rFonts w:ascii="Times New Roman" w:hAnsi="Times New Roman"/>
                <w:color w:val="000000"/>
                <w:sz w:val="24"/>
              </w:rPr>
              <w:t>1.4</w:t>
            </w:r>
          </w:p>
        </w:tc>
        <w:tc>
          <w:tcPr>
            <w:tcW w:w="3120"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Политическое развитие европейских стран в 1815—1840-е гг.</w:t>
            </w:r>
          </w:p>
        </w:tc>
        <w:tc>
          <w:tcPr>
            <w:tcW w:w="850" w:type="dxa"/>
            <w:tcMar>
              <w:top w:w="50" w:type="dxa"/>
              <w:left w:w="100" w:type="dxa"/>
            </w:tcMar>
            <w:vAlign w:val="center"/>
          </w:tcPr>
          <w:p w:rsidR="00E94C97" w:rsidRDefault="00E94C97">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2 </w:t>
            </w:r>
          </w:p>
        </w:tc>
        <w:tc>
          <w:tcPr>
            <w:tcW w:w="992"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w:t>
              </w:r>
              <w:r>
                <w:rPr>
                  <w:rFonts w:ascii="Times New Roman" w:hAnsi="Times New Roman"/>
                  <w:color w:val="0000FF"/>
                  <w:u w:val="single"/>
                </w:rPr>
                <w:t>adc</w:t>
              </w:r>
              <w:r w:rsidRPr="00FF0E2E">
                <w:rPr>
                  <w:rFonts w:ascii="Times New Roman" w:hAnsi="Times New Roman"/>
                  <w:color w:val="0000FF"/>
                  <w:u w:val="single"/>
                  <w:lang w:val="ru-RU"/>
                </w:rPr>
                <w:t>0</w:t>
              </w:r>
            </w:hyperlink>
          </w:p>
        </w:tc>
        <w:tc>
          <w:tcPr>
            <w:tcW w:w="6521" w:type="dxa"/>
          </w:tcPr>
          <w:p w:rsidR="00E94C97" w:rsidRPr="006E6ADC" w:rsidRDefault="00E94C97" w:rsidP="006E6ADC">
            <w:pPr>
              <w:spacing w:after="0" w:line="240" w:lineRule="auto"/>
              <w:ind w:left="5"/>
              <w:rPr>
                <w:rFonts w:ascii="Times New Roman" w:hAnsi="Times New Roman" w:cs="Times New Roman"/>
                <w:sz w:val="16"/>
                <w:szCs w:val="16"/>
                <w:lang w:val="ru-RU"/>
              </w:rPr>
            </w:pPr>
            <w:r w:rsidRPr="006E6ADC">
              <w:rPr>
                <w:rFonts w:ascii="Times New Roman" w:hAnsi="Times New Roman" w:cs="Times New Roman"/>
                <w:sz w:val="16"/>
                <w:szCs w:val="16"/>
                <w:lang w:val="ru-RU"/>
              </w:rPr>
              <w:t xml:space="preserve">Составлять характеристику движения чартизма в Великобритании (участники, основные требования, действия, итоги). </w:t>
            </w:r>
          </w:p>
          <w:p w:rsidR="00E94C97" w:rsidRPr="006E6ADC" w:rsidRDefault="00E94C97" w:rsidP="006E6ADC">
            <w:pPr>
              <w:spacing w:after="0" w:line="240" w:lineRule="auto"/>
              <w:ind w:left="5" w:right="416"/>
              <w:rPr>
                <w:rFonts w:ascii="Times New Roman" w:hAnsi="Times New Roman" w:cs="Times New Roman"/>
                <w:color w:val="000000"/>
                <w:sz w:val="16"/>
                <w:szCs w:val="16"/>
                <w:lang w:val="ru-RU"/>
              </w:rPr>
            </w:pPr>
            <w:r w:rsidRPr="006E6ADC">
              <w:rPr>
                <w:rFonts w:ascii="Times New Roman" w:hAnsi="Times New Roman" w:cs="Times New Roman"/>
                <w:sz w:val="16"/>
                <w:szCs w:val="16"/>
                <w:lang w:val="ru-RU"/>
              </w:rPr>
              <w:t>Рассказывать о борьбе греческого народа за освобождение  от османского владычества и её итогах. Объяснять, в чем заключались цели участников социальных выступлений и освободительных движений  в европейских странах  в 1820–1830-х гг. Систематизировать информацию  о революциях 1848–1849 гг.  в европейских странах (география революционных выступлений, их участники, основные требования революционных сил, ключевые события, итоги). Рассказывать о возникновении и основных положениях марксизма. Анализировать исторические тексты (документы политических движений, отрывки из работ историков)  и визуальные источники – извлекать информацию, высказывать оценочные суждения и другое.</w:t>
            </w:r>
          </w:p>
        </w:tc>
      </w:tr>
      <w:tr w:rsidR="00E94C97" w:rsidRPr="00365BEC" w:rsidTr="00E94C97">
        <w:trPr>
          <w:trHeight w:val="144"/>
          <w:tblCellSpacing w:w="20" w:type="nil"/>
        </w:trPr>
        <w:tc>
          <w:tcPr>
            <w:tcW w:w="709" w:type="dxa"/>
            <w:tcMar>
              <w:top w:w="50" w:type="dxa"/>
              <w:left w:w="100" w:type="dxa"/>
            </w:tcMar>
            <w:vAlign w:val="center"/>
          </w:tcPr>
          <w:p w:rsidR="00E94C97" w:rsidRDefault="00E94C97">
            <w:pPr>
              <w:spacing w:after="0"/>
            </w:pPr>
            <w:r>
              <w:rPr>
                <w:rFonts w:ascii="Times New Roman" w:hAnsi="Times New Roman"/>
                <w:color w:val="000000"/>
                <w:sz w:val="24"/>
              </w:rPr>
              <w:t>1.5</w:t>
            </w:r>
          </w:p>
        </w:tc>
        <w:tc>
          <w:tcPr>
            <w:tcW w:w="3120"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Страны Европы и Северной Америки в середине </w:t>
            </w:r>
            <w:r>
              <w:rPr>
                <w:rFonts w:ascii="Times New Roman" w:hAnsi="Times New Roman"/>
                <w:color w:val="000000"/>
                <w:sz w:val="24"/>
              </w:rPr>
              <w:t>XIX</w:t>
            </w:r>
            <w:r w:rsidRPr="00FF0E2E">
              <w:rPr>
                <w:rFonts w:ascii="Times New Roman" w:hAnsi="Times New Roman"/>
                <w:color w:val="000000"/>
                <w:sz w:val="24"/>
                <w:lang w:val="ru-RU"/>
              </w:rPr>
              <w:t xml:space="preserve"> - начале </w:t>
            </w:r>
            <w:r>
              <w:rPr>
                <w:rFonts w:ascii="Times New Roman" w:hAnsi="Times New Roman"/>
                <w:color w:val="000000"/>
                <w:sz w:val="24"/>
              </w:rPr>
              <w:t>XX</w:t>
            </w:r>
            <w:r w:rsidRPr="00FF0E2E">
              <w:rPr>
                <w:rFonts w:ascii="Times New Roman" w:hAnsi="Times New Roman"/>
                <w:color w:val="000000"/>
                <w:sz w:val="24"/>
                <w:lang w:val="ru-RU"/>
              </w:rPr>
              <w:t xml:space="preserve"> в.</w:t>
            </w:r>
          </w:p>
        </w:tc>
        <w:tc>
          <w:tcPr>
            <w:tcW w:w="850" w:type="dxa"/>
            <w:tcMar>
              <w:top w:w="50" w:type="dxa"/>
              <w:left w:w="100" w:type="dxa"/>
            </w:tcMar>
            <w:vAlign w:val="center"/>
          </w:tcPr>
          <w:p w:rsidR="00E94C97" w:rsidRDefault="00E94C97">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6 </w:t>
            </w:r>
          </w:p>
        </w:tc>
        <w:tc>
          <w:tcPr>
            <w:tcW w:w="992"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w:t>
              </w:r>
              <w:r>
                <w:rPr>
                  <w:rFonts w:ascii="Times New Roman" w:hAnsi="Times New Roman"/>
                  <w:color w:val="0000FF"/>
                  <w:u w:val="single"/>
                </w:rPr>
                <w:t>adc</w:t>
              </w:r>
              <w:r w:rsidRPr="00FF0E2E">
                <w:rPr>
                  <w:rFonts w:ascii="Times New Roman" w:hAnsi="Times New Roman"/>
                  <w:color w:val="0000FF"/>
                  <w:u w:val="single"/>
                  <w:lang w:val="ru-RU"/>
                </w:rPr>
                <w:t>0</w:t>
              </w:r>
            </w:hyperlink>
          </w:p>
        </w:tc>
        <w:tc>
          <w:tcPr>
            <w:tcW w:w="6521" w:type="dxa"/>
          </w:tcPr>
          <w:p w:rsidR="00E94C97" w:rsidRPr="006E6ADC" w:rsidRDefault="00E94C97" w:rsidP="006E6ADC">
            <w:pPr>
              <w:spacing w:after="0" w:line="240" w:lineRule="auto"/>
              <w:ind w:left="5"/>
              <w:rPr>
                <w:rFonts w:ascii="Times New Roman" w:hAnsi="Times New Roman" w:cs="Times New Roman"/>
                <w:sz w:val="16"/>
                <w:szCs w:val="16"/>
                <w:lang w:val="ru-RU"/>
              </w:rPr>
            </w:pPr>
            <w:r w:rsidRPr="006E6ADC">
              <w:rPr>
                <w:rFonts w:ascii="Times New Roman" w:hAnsi="Times New Roman" w:cs="Times New Roman"/>
                <w:sz w:val="16"/>
                <w:szCs w:val="16"/>
                <w:lang w:val="ru-RU"/>
              </w:rPr>
              <w:t xml:space="preserve">Составлять характеристику Викторианской эпохи </w:t>
            </w:r>
          </w:p>
          <w:p w:rsidR="00E94C97" w:rsidRPr="006E6ADC" w:rsidRDefault="00E94C97" w:rsidP="006E6ADC">
            <w:pPr>
              <w:spacing w:after="19" w:line="240" w:lineRule="auto"/>
              <w:ind w:left="5" w:right="688"/>
              <w:rPr>
                <w:rFonts w:ascii="Times New Roman" w:hAnsi="Times New Roman" w:cs="Times New Roman"/>
                <w:sz w:val="16"/>
                <w:szCs w:val="16"/>
                <w:lang w:val="ru-RU"/>
              </w:rPr>
            </w:pPr>
            <w:r w:rsidRPr="006E6ADC">
              <w:rPr>
                <w:rFonts w:ascii="Times New Roman" w:hAnsi="Times New Roman" w:cs="Times New Roman"/>
                <w:sz w:val="16"/>
                <w:szCs w:val="16"/>
                <w:lang w:val="ru-RU"/>
              </w:rPr>
              <w:t xml:space="preserve">(хронологические рамки; личность монарха; система управления; общественные ценности; социальные проблемы и способы их решения). Объяснять, привлекая информацию исторической карты, на чём основывалось определение Англии  в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в. как «мастерской мира». Характеризовать содержание основных политических и социальных реформ, проведённых  в Англии во второй половине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 начале </w:t>
            </w:r>
            <w:r w:rsidRPr="006E6ADC">
              <w:rPr>
                <w:rFonts w:ascii="Times New Roman" w:hAnsi="Times New Roman" w:cs="Times New Roman"/>
                <w:sz w:val="16"/>
                <w:szCs w:val="16"/>
              </w:rPr>
              <w:t>XX</w:t>
            </w:r>
            <w:r w:rsidRPr="006E6ADC">
              <w:rPr>
                <w:rFonts w:ascii="Times New Roman" w:hAnsi="Times New Roman" w:cs="Times New Roman"/>
                <w:sz w:val="16"/>
                <w:szCs w:val="16"/>
                <w:lang w:val="ru-RU"/>
              </w:rPr>
              <w:t xml:space="preserve"> в., высказывать оценку их значения. Рассказывать о внутренней и внешней политике Наполеона </w:t>
            </w:r>
            <w:r w:rsidRPr="006E6ADC">
              <w:rPr>
                <w:rFonts w:ascii="Times New Roman" w:hAnsi="Times New Roman" w:cs="Times New Roman"/>
                <w:sz w:val="16"/>
                <w:szCs w:val="16"/>
              </w:rPr>
              <w:t>III</w:t>
            </w:r>
            <w:r w:rsidRPr="006E6ADC">
              <w:rPr>
                <w:rFonts w:ascii="Times New Roman" w:hAnsi="Times New Roman" w:cs="Times New Roman"/>
                <w:sz w:val="16"/>
                <w:szCs w:val="16"/>
                <w:lang w:val="ru-RU"/>
              </w:rPr>
              <w:t xml:space="preserve">. Систематизировать информацию  о франко-германской войне (причины; соотношение сил; ключевые события; итоги). Представлять характеристику Парижской коммуны  в сопоставлении с другими социальными выступлениями  во Франции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в. Рассказывать, привлекая информацию карты, о политическом положении итальянских земель  в середине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в. Объяснять, какие силы выступали  за объединение итальянских земель  в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в., какие способы достижения этой цели они использовали. Рассказывать, привлекая информацию исторической карты,  о ходе борьбы за объединение Италии в 1850–1860-е гг. Характеризовать обстоятельства и значение образования единого итальянского государства. Объяснять, какие государства  и на каких основаниях претендовали на роль центра Германского союза, как во главе процесса объединения встала Пруссия. Рассказывать об обстоятельствах провозглашения Германской империи (1871), давать оценку этому событию. Сравнивать процессы создания единых государств в Италии и Германии, </w:t>
            </w:r>
            <w:r w:rsidRPr="006E6ADC">
              <w:rPr>
                <w:rFonts w:ascii="Times New Roman" w:hAnsi="Times New Roman" w:cs="Times New Roman"/>
                <w:sz w:val="16"/>
                <w:szCs w:val="16"/>
                <w:lang w:val="ru-RU"/>
              </w:rPr>
              <w:lastRenderedPageBreak/>
              <w:t xml:space="preserve">выявляя особенности каждой страны. Характеризовать роль политических деятелей в создании единых национальных государств в Италии и Германии, представлять сообщения  о К. Кавуре, Дж. Гарибальди,  О. фон Бисмарке (по выбору). Рассказывать о положении народов  в многонациональной Габсбургской монархии во второй половине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в., о характере национальных движений. Объяснять причины и значение провозглашения в 1867 г. двуединого австро-венгерского государства Рассказывать о положении балканских народов в составе Османской империи, их борьбе  за независимость. Характеризовать с привлечением материала из курса отечественной истории ход и итоги Русско-турецкой войны 1877–1878 гг., её значение  для обретения балканскими народами независимости Раскрывать, привлекая информацию исторической карты, особенности экономического развития Севера и Юга США в первой половине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в. Рассказывать, что привело  к обострению противоречий между северными и южными штатами  в середине 1850-х – начале 1860-х гг. Объяснять значение понятий и терминов: плантационное хозяйство, аболиционисты. Систематизировать информацию  о гражданской войне в США (хронологические рамки; участники, их цели; ключевые события; итоги войны). Объяснять причины победы северян  в гражданской войне. Представлять сообщение об одном  из известных политиков, военных деятелей времен гражданской войны (по выбору) Объяснять, в чём выразился  и какое значение имел переход  в конце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в. от «века пара»  к «веку электричества». Характеризовать новые формы организации промышленного производства в начале ХХ в., экономические и социальные последствия их внедрения. </w:t>
            </w:r>
          </w:p>
          <w:p w:rsidR="00E94C97" w:rsidRPr="006E6ADC" w:rsidRDefault="00E94C97" w:rsidP="006E6ADC">
            <w:pPr>
              <w:spacing w:after="0" w:line="240" w:lineRule="auto"/>
              <w:ind w:left="5"/>
              <w:rPr>
                <w:rFonts w:ascii="Times New Roman" w:hAnsi="Times New Roman" w:cs="Times New Roman"/>
                <w:sz w:val="16"/>
                <w:szCs w:val="16"/>
                <w:lang w:val="ru-RU"/>
              </w:rPr>
            </w:pPr>
            <w:r w:rsidRPr="006E6ADC">
              <w:rPr>
                <w:rFonts w:ascii="Times New Roman" w:hAnsi="Times New Roman" w:cs="Times New Roman"/>
                <w:sz w:val="16"/>
                <w:szCs w:val="16"/>
                <w:lang w:val="ru-RU"/>
              </w:rPr>
              <w:t xml:space="preserve">Готовить и представлять сообщение  о Г. Форде. </w:t>
            </w:r>
          </w:p>
          <w:p w:rsidR="00E94C97" w:rsidRPr="006E6ADC" w:rsidRDefault="00E94C97" w:rsidP="006E6ADC">
            <w:pPr>
              <w:spacing w:after="0" w:line="240" w:lineRule="auto"/>
              <w:ind w:left="5" w:right="1"/>
              <w:rPr>
                <w:rFonts w:ascii="Times New Roman" w:hAnsi="Times New Roman" w:cs="Times New Roman"/>
                <w:color w:val="000000"/>
                <w:sz w:val="16"/>
                <w:szCs w:val="16"/>
                <w:lang w:val="ru-RU"/>
              </w:rPr>
            </w:pPr>
            <w:r w:rsidRPr="006E6ADC">
              <w:rPr>
                <w:rFonts w:ascii="Times New Roman" w:hAnsi="Times New Roman" w:cs="Times New Roman"/>
                <w:sz w:val="16"/>
                <w:szCs w:val="16"/>
                <w:lang w:val="ru-RU"/>
              </w:rPr>
              <w:t xml:space="preserve">Объяснять значение понятий и терминов: индустриализация, монополии, урбанизация, миграция. Характеризовать предпосылки возникновения, разновидности и последствия деятельности монополий. Рассказывать о развитии профсоюзного движения  в конце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 начале </w:t>
            </w:r>
            <w:r w:rsidRPr="006E6ADC">
              <w:rPr>
                <w:rFonts w:ascii="Times New Roman" w:hAnsi="Times New Roman" w:cs="Times New Roman"/>
                <w:sz w:val="16"/>
                <w:szCs w:val="16"/>
              </w:rPr>
              <w:t>XX</w:t>
            </w:r>
            <w:r w:rsidRPr="006E6ADC">
              <w:rPr>
                <w:rFonts w:ascii="Times New Roman" w:hAnsi="Times New Roman" w:cs="Times New Roman"/>
                <w:sz w:val="16"/>
                <w:szCs w:val="16"/>
                <w:lang w:val="ru-RU"/>
              </w:rPr>
              <w:t xml:space="preserve"> в. (численный рост; организационные формы; тактика движения). Выделять характерные черты рабочего и профсоюзного движения  в США в сопоставлении  с европейскими странами.</w:t>
            </w:r>
          </w:p>
        </w:tc>
      </w:tr>
      <w:tr w:rsidR="00E94C97" w:rsidRPr="00365BEC" w:rsidTr="00E94C97">
        <w:trPr>
          <w:trHeight w:val="144"/>
          <w:tblCellSpacing w:w="20" w:type="nil"/>
        </w:trPr>
        <w:tc>
          <w:tcPr>
            <w:tcW w:w="709" w:type="dxa"/>
            <w:tcMar>
              <w:top w:w="50" w:type="dxa"/>
              <w:left w:w="100" w:type="dxa"/>
            </w:tcMar>
            <w:vAlign w:val="center"/>
          </w:tcPr>
          <w:p w:rsidR="00E94C97" w:rsidRPr="00E94C97" w:rsidRDefault="00E94C97">
            <w:pPr>
              <w:spacing w:after="0"/>
              <w:rPr>
                <w:lang w:val="ru-RU"/>
              </w:rPr>
            </w:pPr>
            <w:r w:rsidRPr="00E94C97">
              <w:rPr>
                <w:rFonts w:ascii="Times New Roman" w:hAnsi="Times New Roman"/>
                <w:color w:val="000000"/>
                <w:sz w:val="24"/>
                <w:lang w:val="ru-RU"/>
              </w:rPr>
              <w:lastRenderedPageBreak/>
              <w:t>1.6</w:t>
            </w:r>
          </w:p>
        </w:tc>
        <w:tc>
          <w:tcPr>
            <w:tcW w:w="3120"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Страны Латинской Америки в </w:t>
            </w:r>
            <w:r>
              <w:rPr>
                <w:rFonts w:ascii="Times New Roman" w:hAnsi="Times New Roman"/>
                <w:color w:val="000000"/>
                <w:sz w:val="24"/>
              </w:rPr>
              <w:t>XIX</w:t>
            </w:r>
            <w:r w:rsidRPr="00FF0E2E">
              <w:rPr>
                <w:rFonts w:ascii="Times New Roman" w:hAnsi="Times New Roman"/>
                <w:color w:val="000000"/>
                <w:sz w:val="24"/>
                <w:lang w:val="ru-RU"/>
              </w:rPr>
              <w:t xml:space="preserve"> - начале </w:t>
            </w:r>
            <w:r>
              <w:rPr>
                <w:rFonts w:ascii="Times New Roman" w:hAnsi="Times New Roman"/>
                <w:color w:val="000000"/>
                <w:sz w:val="24"/>
              </w:rPr>
              <w:t>XX</w:t>
            </w:r>
            <w:r w:rsidRPr="00FF0E2E">
              <w:rPr>
                <w:rFonts w:ascii="Times New Roman" w:hAnsi="Times New Roman"/>
                <w:color w:val="000000"/>
                <w:sz w:val="24"/>
                <w:lang w:val="ru-RU"/>
              </w:rPr>
              <w:t xml:space="preserve"> в.</w:t>
            </w:r>
          </w:p>
        </w:tc>
        <w:tc>
          <w:tcPr>
            <w:tcW w:w="850" w:type="dxa"/>
            <w:tcMar>
              <w:top w:w="50" w:type="dxa"/>
              <w:left w:w="100" w:type="dxa"/>
            </w:tcMar>
            <w:vAlign w:val="center"/>
          </w:tcPr>
          <w:p w:rsidR="00E94C97" w:rsidRPr="00E94C97" w:rsidRDefault="00E94C97">
            <w:pPr>
              <w:spacing w:after="0"/>
              <w:ind w:left="135"/>
              <w:jc w:val="center"/>
              <w:rPr>
                <w:lang w:val="ru-RU"/>
              </w:rPr>
            </w:pPr>
            <w:r w:rsidRPr="00FF0E2E">
              <w:rPr>
                <w:rFonts w:ascii="Times New Roman" w:hAnsi="Times New Roman"/>
                <w:color w:val="000000"/>
                <w:sz w:val="24"/>
                <w:lang w:val="ru-RU"/>
              </w:rPr>
              <w:t xml:space="preserve"> </w:t>
            </w:r>
            <w:r w:rsidRPr="00E94C97">
              <w:rPr>
                <w:rFonts w:ascii="Times New Roman" w:hAnsi="Times New Roman"/>
                <w:color w:val="000000"/>
                <w:sz w:val="24"/>
                <w:lang w:val="ru-RU"/>
              </w:rPr>
              <w:t xml:space="preserve">2 </w:t>
            </w:r>
          </w:p>
        </w:tc>
        <w:tc>
          <w:tcPr>
            <w:tcW w:w="992" w:type="dxa"/>
            <w:tcMar>
              <w:top w:w="50" w:type="dxa"/>
              <w:left w:w="100" w:type="dxa"/>
            </w:tcMar>
            <w:vAlign w:val="center"/>
          </w:tcPr>
          <w:p w:rsidR="00E94C97" w:rsidRPr="00E94C97" w:rsidRDefault="00E94C97">
            <w:pPr>
              <w:spacing w:after="0"/>
              <w:ind w:left="135"/>
              <w:jc w:val="center"/>
              <w:rPr>
                <w:lang w:val="ru-RU"/>
              </w:rPr>
            </w:pPr>
            <w:r w:rsidRPr="00E94C97">
              <w:rPr>
                <w:rFonts w:ascii="Times New Roman" w:hAnsi="Times New Roman"/>
                <w:color w:val="000000"/>
                <w:sz w:val="24"/>
                <w:lang w:val="ru-RU"/>
              </w:rPr>
              <w:t xml:space="preserve"> 0 </w:t>
            </w:r>
          </w:p>
        </w:tc>
        <w:tc>
          <w:tcPr>
            <w:tcW w:w="1418" w:type="dxa"/>
            <w:tcMar>
              <w:top w:w="50" w:type="dxa"/>
              <w:left w:w="100" w:type="dxa"/>
            </w:tcMar>
            <w:vAlign w:val="center"/>
          </w:tcPr>
          <w:p w:rsidR="00E94C97" w:rsidRPr="00E94C97" w:rsidRDefault="00E94C97">
            <w:pPr>
              <w:spacing w:after="0"/>
              <w:ind w:left="135"/>
              <w:jc w:val="center"/>
              <w:rPr>
                <w:lang w:val="ru-RU"/>
              </w:rPr>
            </w:pPr>
            <w:r w:rsidRPr="00E94C97">
              <w:rPr>
                <w:rFonts w:ascii="Times New Roman" w:hAnsi="Times New Roman"/>
                <w:color w:val="000000"/>
                <w:sz w:val="24"/>
                <w:lang w:val="ru-RU"/>
              </w:rPr>
              <w:t xml:space="preserve"> 0 </w:t>
            </w:r>
          </w:p>
        </w:tc>
        <w:tc>
          <w:tcPr>
            <w:tcW w:w="1559"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w:t>
              </w:r>
              <w:r>
                <w:rPr>
                  <w:rFonts w:ascii="Times New Roman" w:hAnsi="Times New Roman"/>
                  <w:color w:val="0000FF"/>
                  <w:u w:val="single"/>
                </w:rPr>
                <w:t>adc</w:t>
              </w:r>
              <w:r w:rsidRPr="00FF0E2E">
                <w:rPr>
                  <w:rFonts w:ascii="Times New Roman" w:hAnsi="Times New Roman"/>
                  <w:color w:val="0000FF"/>
                  <w:u w:val="single"/>
                  <w:lang w:val="ru-RU"/>
                </w:rPr>
                <w:t>0</w:t>
              </w:r>
            </w:hyperlink>
          </w:p>
        </w:tc>
        <w:tc>
          <w:tcPr>
            <w:tcW w:w="6521" w:type="dxa"/>
          </w:tcPr>
          <w:p w:rsidR="00E94C97" w:rsidRPr="006E6ADC" w:rsidRDefault="00E94C97" w:rsidP="006E6ADC">
            <w:pPr>
              <w:spacing w:after="14" w:line="240" w:lineRule="auto"/>
              <w:ind w:left="5" w:right="352"/>
              <w:rPr>
                <w:rFonts w:ascii="Times New Roman" w:hAnsi="Times New Roman" w:cs="Times New Roman"/>
                <w:sz w:val="16"/>
                <w:szCs w:val="16"/>
                <w:lang w:val="ru-RU"/>
              </w:rPr>
            </w:pPr>
            <w:r w:rsidRPr="006E6ADC">
              <w:rPr>
                <w:rFonts w:ascii="Times New Roman" w:hAnsi="Times New Roman" w:cs="Times New Roman"/>
                <w:sz w:val="16"/>
                <w:szCs w:val="16"/>
                <w:lang w:val="ru-RU"/>
              </w:rPr>
              <w:t xml:space="preserve">Характеризовать положение латиноамериканских колоний европейских держав к началу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в., основные проблемы колониального общества. Объяснять, в чём состояло значение революции конца </w:t>
            </w:r>
            <w:r w:rsidRPr="006E6ADC">
              <w:rPr>
                <w:rFonts w:ascii="Times New Roman" w:hAnsi="Times New Roman" w:cs="Times New Roman"/>
                <w:sz w:val="16"/>
                <w:szCs w:val="16"/>
              </w:rPr>
              <w:t>XVIII</w:t>
            </w:r>
            <w:r w:rsidRPr="006E6ADC">
              <w:rPr>
                <w:rFonts w:ascii="Times New Roman" w:hAnsi="Times New Roman" w:cs="Times New Roman"/>
                <w:sz w:val="16"/>
                <w:szCs w:val="16"/>
                <w:lang w:val="ru-RU"/>
              </w:rPr>
              <w:t xml:space="preserve"> в. на о Гаити. Рассказывать, используя историческую карту,  об освободительной войне  в латиноамериканских владениях Испании (1810–1826), провозглашении независимых государств. Представлять сообщения  о С. Боливаре, других руководителях освободительной борьбы  (по выбору). Высказывать и обосновывать суждение о направленности  политики США в отношении латиноамериканских государств  в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в. </w:t>
            </w:r>
          </w:p>
          <w:p w:rsidR="00E94C97" w:rsidRPr="006E6ADC" w:rsidRDefault="00E94C97" w:rsidP="006E6ADC">
            <w:pPr>
              <w:spacing w:after="0" w:line="240" w:lineRule="auto"/>
              <w:ind w:left="5"/>
              <w:rPr>
                <w:rFonts w:ascii="Times New Roman" w:hAnsi="Times New Roman" w:cs="Times New Roman"/>
                <w:sz w:val="16"/>
                <w:szCs w:val="16"/>
                <w:lang w:val="ru-RU"/>
              </w:rPr>
            </w:pPr>
            <w:r w:rsidRPr="00B92588">
              <w:rPr>
                <w:rFonts w:ascii="Times New Roman" w:hAnsi="Times New Roman" w:cs="Times New Roman"/>
                <w:sz w:val="16"/>
                <w:szCs w:val="16"/>
                <w:lang w:val="ru-RU"/>
              </w:rPr>
              <w:t>Характеризовать уровень социально-</w:t>
            </w:r>
            <w:r w:rsidRPr="006E6ADC">
              <w:rPr>
                <w:rFonts w:ascii="Times New Roman" w:hAnsi="Times New Roman" w:cs="Times New Roman"/>
                <w:sz w:val="16"/>
                <w:szCs w:val="16"/>
                <w:lang w:val="ru-RU"/>
              </w:rPr>
              <w:t xml:space="preserve"> экономического развития </w:t>
            </w:r>
          </w:p>
          <w:p w:rsidR="00E94C97" w:rsidRPr="006E6ADC" w:rsidRDefault="00E94C97" w:rsidP="006E6ADC">
            <w:pPr>
              <w:spacing w:after="0" w:line="240" w:lineRule="auto"/>
              <w:ind w:left="5"/>
              <w:rPr>
                <w:rFonts w:ascii="Times New Roman" w:hAnsi="Times New Roman" w:cs="Times New Roman"/>
                <w:color w:val="000000"/>
                <w:sz w:val="16"/>
                <w:szCs w:val="16"/>
                <w:lang w:val="ru-RU"/>
              </w:rPr>
            </w:pPr>
            <w:r w:rsidRPr="006E6ADC">
              <w:rPr>
                <w:rFonts w:ascii="Times New Roman" w:hAnsi="Times New Roman" w:cs="Times New Roman"/>
                <w:sz w:val="16"/>
                <w:szCs w:val="16"/>
                <w:lang w:val="ru-RU"/>
              </w:rPr>
              <w:t xml:space="preserve">латиноамериканских стран в конце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 начале ХХ в., объяснять,  в чём заключались трудности модернизации в регионе. Раскрывать значение понятий и терминов: латифундия, каудильо. Систематизировать информацию  о Мексиканской революции  1910–1917 гг. (причины; задачи; участники; ключевые события; итоги), объяснять, в чём состояло значение революции.</w:t>
            </w:r>
          </w:p>
        </w:tc>
      </w:tr>
      <w:tr w:rsidR="00E94C97" w:rsidRPr="00365BEC" w:rsidTr="00E94C97">
        <w:trPr>
          <w:trHeight w:val="144"/>
          <w:tblCellSpacing w:w="20" w:type="nil"/>
        </w:trPr>
        <w:tc>
          <w:tcPr>
            <w:tcW w:w="709" w:type="dxa"/>
            <w:tcMar>
              <w:top w:w="50" w:type="dxa"/>
              <w:left w:w="100" w:type="dxa"/>
            </w:tcMar>
            <w:vAlign w:val="center"/>
          </w:tcPr>
          <w:p w:rsidR="00E94C97" w:rsidRDefault="00E94C97">
            <w:pPr>
              <w:spacing w:after="0"/>
            </w:pPr>
            <w:r>
              <w:rPr>
                <w:rFonts w:ascii="Times New Roman" w:hAnsi="Times New Roman"/>
                <w:color w:val="000000"/>
                <w:sz w:val="24"/>
              </w:rPr>
              <w:t>1.7</w:t>
            </w:r>
          </w:p>
        </w:tc>
        <w:tc>
          <w:tcPr>
            <w:tcW w:w="3120"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Страны Азии в </w:t>
            </w:r>
            <w:r>
              <w:rPr>
                <w:rFonts w:ascii="Times New Roman" w:hAnsi="Times New Roman"/>
                <w:color w:val="000000"/>
                <w:sz w:val="24"/>
              </w:rPr>
              <w:t>XIX</w:t>
            </w:r>
            <w:r w:rsidRPr="00FF0E2E">
              <w:rPr>
                <w:rFonts w:ascii="Times New Roman" w:hAnsi="Times New Roman"/>
                <w:color w:val="000000"/>
                <w:sz w:val="24"/>
                <w:lang w:val="ru-RU"/>
              </w:rPr>
              <w:t xml:space="preserve"> - начале </w:t>
            </w:r>
            <w:r>
              <w:rPr>
                <w:rFonts w:ascii="Times New Roman" w:hAnsi="Times New Roman"/>
                <w:color w:val="000000"/>
                <w:sz w:val="24"/>
              </w:rPr>
              <w:t>XX</w:t>
            </w:r>
            <w:r w:rsidRPr="00FF0E2E">
              <w:rPr>
                <w:rFonts w:ascii="Times New Roman" w:hAnsi="Times New Roman"/>
                <w:color w:val="000000"/>
                <w:sz w:val="24"/>
                <w:lang w:val="ru-RU"/>
              </w:rPr>
              <w:t xml:space="preserve"> века</w:t>
            </w:r>
          </w:p>
        </w:tc>
        <w:tc>
          <w:tcPr>
            <w:tcW w:w="850" w:type="dxa"/>
            <w:tcMar>
              <w:top w:w="50" w:type="dxa"/>
              <w:left w:w="100" w:type="dxa"/>
            </w:tcMar>
            <w:vAlign w:val="center"/>
          </w:tcPr>
          <w:p w:rsidR="00E94C97" w:rsidRDefault="00E94C97">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3 </w:t>
            </w:r>
          </w:p>
        </w:tc>
        <w:tc>
          <w:tcPr>
            <w:tcW w:w="992"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w:t>
              </w:r>
              <w:r>
                <w:rPr>
                  <w:rFonts w:ascii="Times New Roman" w:hAnsi="Times New Roman"/>
                  <w:color w:val="0000FF"/>
                  <w:u w:val="single"/>
                </w:rPr>
                <w:t>ad</w:t>
              </w:r>
              <w:r>
                <w:rPr>
                  <w:rFonts w:ascii="Times New Roman" w:hAnsi="Times New Roman"/>
                  <w:color w:val="0000FF"/>
                  <w:u w:val="single"/>
                </w:rPr>
                <w:lastRenderedPageBreak/>
                <w:t>c</w:t>
              </w:r>
              <w:r w:rsidRPr="00FF0E2E">
                <w:rPr>
                  <w:rFonts w:ascii="Times New Roman" w:hAnsi="Times New Roman"/>
                  <w:color w:val="0000FF"/>
                  <w:u w:val="single"/>
                  <w:lang w:val="ru-RU"/>
                </w:rPr>
                <w:t>0</w:t>
              </w:r>
            </w:hyperlink>
          </w:p>
        </w:tc>
        <w:tc>
          <w:tcPr>
            <w:tcW w:w="6521" w:type="dxa"/>
          </w:tcPr>
          <w:p w:rsidR="00E94C97" w:rsidRPr="006E6ADC" w:rsidRDefault="00E94C97" w:rsidP="006E6ADC">
            <w:pPr>
              <w:spacing w:after="0" w:line="240" w:lineRule="auto"/>
              <w:ind w:left="5" w:right="52"/>
              <w:rPr>
                <w:rFonts w:ascii="Times New Roman" w:hAnsi="Times New Roman" w:cs="Times New Roman"/>
                <w:sz w:val="16"/>
                <w:szCs w:val="16"/>
                <w:lang w:val="ru-RU"/>
              </w:rPr>
            </w:pPr>
            <w:r w:rsidRPr="006E6ADC">
              <w:rPr>
                <w:rFonts w:ascii="Times New Roman" w:hAnsi="Times New Roman" w:cs="Times New Roman"/>
                <w:sz w:val="16"/>
                <w:szCs w:val="16"/>
                <w:lang w:val="ru-RU"/>
              </w:rPr>
              <w:lastRenderedPageBreak/>
              <w:t xml:space="preserve">Характеризовать последствия режима самоизоляции, существовавшего  в Японии на протяжении нескольких столетий. </w:t>
            </w:r>
          </w:p>
          <w:p w:rsidR="006E6ADC" w:rsidRPr="006E6ADC" w:rsidRDefault="00E94C97" w:rsidP="006E6ADC">
            <w:pPr>
              <w:spacing w:after="18" w:line="240" w:lineRule="auto"/>
              <w:ind w:left="5"/>
              <w:rPr>
                <w:rFonts w:ascii="Times New Roman" w:hAnsi="Times New Roman" w:cs="Times New Roman"/>
                <w:sz w:val="16"/>
                <w:szCs w:val="16"/>
                <w:lang w:val="ru-RU"/>
              </w:rPr>
            </w:pPr>
            <w:r w:rsidRPr="006E6ADC">
              <w:rPr>
                <w:rFonts w:ascii="Times New Roman" w:hAnsi="Times New Roman" w:cs="Times New Roman"/>
                <w:sz w:val="16"/>
                <w:szCs w:val="16"/>
                <w:lang w:val="ru-RU"/>
              </w:rPr>
              <w:t>Рассказывать, когда и как западные державы осуществили «открытие» Японии. Систематизировать информацию  об основных преобразованиях эпохи Мэйдзи в разных сферах (политическое устройство, экономика, социальные отношения, образование, армия) и высказывать оценку их значения.</w:t>
            </w:r>
            <w:r w:rsidR="006E6ADC" w:rsidRPr="006E6ADC">
              <w:rPr>
                <w:rFonts w:ascii="Times New Roman" w:hAnsi="Times New Roman" w:cs="Times New Roman"/>
                <w:sz w:val="16"/>
                <w:szCs w:val="16"/>
                <w:lang w:val="ru-RU"/>
              </w:rPr>
              <w:t xml:space="preserve"> Подготавливать сообщение  об императоре Муцухито. Характеризовать, привлекая информацию исторической карты, внешнюю политику </w:t>
            </w:r>
            <w:r w:rsidR="006E6ADC" w:rsidRPr="006E6ADC">
              <w:rPr>
                <w:rFonts w:ascii="Times New Roman" w:hAnsi="Times New Roman" w:cs="Times New Roman"/>
                <w:sz w:val="16"/>
                <w:szCs w:val="16"/>
                <w:lang w:val="ru-RU"/>
              </w:rPr>
              <w:lastRenderedPageBreak/>
              <w:t xml:space="preserve">Японии в конце </w:t>
            </w:r>
            <w:r w:rsidR="006E6ADC" w:rsidRPr="006E6ADC">
              <w:rPr>
                <w:rFonts w:ascii="Times New Roman" w:hAnsi="Times New Roman" w:cs="Times New Roman"/>
                <w:sz w:val="16"/>
                <w:szCs w:val="16"/>
              </w:rPr>
              <w:t>XIX</w:t>
            </w:r>
            <w:r w:rsidR="006E6ADC" w:rsidRPr="006E6ADC">
              <w:rPr>
                <w:rFonts w:ascii="Times New Roman" w:hAnsi="Times New Roman" w:cs="Times New Roman"/>
                <w:sz w:val="16"/>
                <w:szCs w:val="16"/>
                <w:lang w:val="ru-RU"/>
              </w:rPr>
              <w:t xml:space="preserve"> – начале ХХ в. (в том числе причины, ход и итоги Русскояпонской войны 1904–1905 гг.) Систематизировать информацию  об «опиумных войнах»  (причины, годы, участники, ключевые события, итоги), высказывать суждение о характере этих войн со стороны западных держав и со стороны Китая. Рассказывать о восстании тайпинов. Объяснять значение понятий и терминов: концессия, доктрина «открытых дверей». Рассказывать о причинах, событиях и последствиях восстания ихэтуаней. Представлять характеристику китайской революции 1911–1913 гг. </w:t>
            </w:r>
          </w:p>
          <w:p w:rsidR="00E94C97" w:rsidRPr="006E6ADC" w:rsidRDefault="006E6ADC" w:rsidP="006E6ADC">
            <w:pPr>
              <w:spacing w:after="20" w:line="240" w:lineRule="auto"/>
              <w:ind w:left="5" w:right="216"/>
              <w:rPr>
                <w:rFonts w:ascii="Times New Roman" w:hAnsi="Times New Roman" w:cs="Times New Roman"/>
                <w:color w:val="000000"/>
                <w:sz w:val="16"/>
                <w:szCs w:val="16"/>
                <w:lang w:val="ru-RU"/>
              </w:rPr>
            </w:pPr>
            <w:r w:rsidRPr="006E6ADC">
              <w:rPr>
                <w:rFonts w:ascii="Times New Roman" w:hAnsi="Times New Roman" w:cs="Times New Roman"/>
                <w:sz w:val="16"/>
                <w:szCs w:val="16"/>
                <w:lang w:val="ru-RU"/>
              </w:rPr>
              <w:t xml:space="preserve">(причины; участники; цели; ключевые события; итоги). Составлять сообщение  о Сунь Ятсене Объяснять, с какими внутренними и внешнеполитическими проблемами столкнулась Османская империя  в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в. Систематизировать информацию  о реформах, проводившихся  в Османской империи в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в. (содержание и итоги преобразований). Раскрывать предпосылки возникновения, состав участников и цели движении младотурок. Представлять характеристику младотурецкой революции  1908–1909 гг. (причины; участники; задачи; ключевые события; итоги) Рассказывать о ходе и итогах революции 1905–1911 гг. в Иране Характеризовать британское колониальное управление Индией, его последствия для страны. Рассказывать о восстании сипаев, высказывать оценку его значения. Представлять характеристику Индийского национального конгресса (время основания; состав, лидеры; программные задачи; тактика). Составлять сообщения  о руководителях национального движения Б. Тилаке и М. Ганди, объяснять, чем различалась предлагавшаяся ими тактика освободительной борьбы</w:t>
            </w:r>
          </w:p>
        </w:tc>
      </w:tr>
      <w:tr w:rsidR="00E94C97" w:rsidRPr="00365BEC" w:rsidTr="00E94C97">
        <w:trPr>
          <w:trHeight w:val="144"/>
          <w:tblCellSpacing w:w="20" w:type="nil"/>
        </w:trPr>
        <w:tc>
          <w:tcPr>
            <w:tcW w:w="709" w:type="dxa"/>
            <w:tcMar>
              <w:top w:w="50" w:type="dxa"/>
              <w:left w:w="100" w:type="dxa"/>
            </w:tcMar>
            <w:vAlign w:val="center"/>
          </w:tcPr>
          <w:p w:rsidR="00E94C97" w:rsidRDefault="00E94C97">
            <w:pPr>
              <w:spacing w:after="0"/>
            </w:pPr>
            <w:r>
              <w:rPr>
                <w:rFonts w:ascii="Times New Roman" w:hAnsi="Times New Roman"/>
                <w:color w:val="000000"/>
                <w:sz w:val="24"/>
              </w:rPr>
              <w:lastRenderedPageBreak/>
              <w:t>1.8</w:t>
            </w:r>
          </w:p>
        </w:tc>
        <w:tc>
          <w:tcPr>
            <w:tcW w:w="3120"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Народы Африки в Х</w:t>
            </w:r>
            <w:r>
              <w:rPr>
                <w:rFonts w:ascii="Times New Roman" w:hAnsi="Times New Roman"/>
                <w:color w:val="000000"/>
                <w:sz w:val="24"/>
              </w:rPr>
              <w:t>I</w:t>
            </w:r>
            <w:r w:rsidRPr="00FF0E2E">
              <w:rPr>
                <w:rFonts w:ascii="Times New Roman" w:hAnsi="Times New Roman"/>
                <w:color w:val="000000"/>
                <w:sz w:val="24"/>
                <w:lang w:val="ru-RU"/>
              </w:rPr>
              <w:t>Х — начале ХХ в.</w:t>
            </w:r>
          </w:p>
        </w:tc>
        <w:tc>
          <w:tcPr>
            <w:tcW w:w="850" w:type="dxa"/>
            <w:tcMar>
              <w:top w:w="50" w:type="dxa"/>
              <w:left w:w="100" w:type="dxa"/>
            </w:tcMar>
            <w:vAlign w:val="center"/>
          </w:tcPr>
          <w:p w:rsidR="00E94C97" w:rsidRDefault="00E94C97">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w:t>
              </w:r>
              <w:r>
                <w:rPr>
                  <w:rFonts w:ascii="Times New Roman" w:hAnsi="Times New Roman"/>
                  <w:color w:val="0000FF"/>
                  <w:u w:val="single"/>
                </w:rPr>
                <w:t>adc</w:t>
              </w:r>
              <w:r w:rsidRPr="00FF0E2E">
                <w:rPr>
                  <w:rFonts w:ascii="Times New Roman" w:hAnsi="Times New Roman"/>
                  <w:color w:val="0000FF"/>
                  <w:u w:val="single"/>
                  <w:lang w:val="ru-RU"/>
                </w:rPr>
                <w:t>0</w:t>
              </w:r>
            </w:hyperlink>
          </w:p>
        </w:tc>
        <w:tc>
          <w:tcPr>
            <w:tcW w:w="6521" w:type="dxa"/>
          </w:tcPr>
          <w:p w:rsidR="006E6ADC" w:rsidRPr="006E6ADC" w:rsidRDefault="006E6ADC" w:rsidP="006E6ADC">
            <w:pPr>
              <w:spacing w:after="0" w:line="240" w:lineRule="auto"/>
              <w:ind w:left="5"/>
              <w:rPr>
                <w:rFonts w:ascii="Times New Roman" w:hAnsi="Times New Roman" w:cs="Times New Roman"/>
                <w:sz w:val="16"/>
                <w:szCs w:val="16"/>
                <w:lang w:val="ru-RU"/>
              </w:rPr>
            </w:pPr>
            <w:r w:rsidRPr="006E6ADC">
              <w:rPr>
                <w:rFonts w:ascii="Times New Roman" w:hAnsi="Times New Roman" w:cs="Times New Roman"/>
                <w:sz w:val="16"/>
                <w:szCs w:val="16"/>
                <w:lang w:val="ru-RU"/>
              </w:rPr>
              <w:t xml:space="preserve">Показывать на исторической карте крупнейшие государства-метрополии и их колониальные владения в конце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в. </w:t>
            </w:r>
          </w:p>
          <w:p w:rsidR="00E94C97" w:rsidRPr="006E6ADC" w:rsidRDefault="006E6ADC" w:rsidP="006E6ADC">
            <w:pPr>
              <w:spacing w:after="29" w:line="240" w:lineRule="auto"/>
              <w:ind w:left="5"/>
              <w:rPr>
                <w:rFonts w:ascii="Times New Roman" w:hAnsi="Times New Roman" w:cs="Times New Roman"/>
                <w:color w:val="000000"/>
                <w:sz w:val="16"/>
                <w:szCs w:val="16"/>
                <w:lang w:val="ru-RU"/>
              </w:rPr>
            </w:pPr>
            <w:r w:rsidRPr="006E6ADC">
              <w:rPr>
                <w:rFonts w:ascii="Times New Roman" w:hAnsi="Times New Roman" w:cs="Times New Roman"/>
                <w:sz w:val="16"/>
                <w:szCs w:val="16"/>
                <w:lang w:val="ru-RU"/>
              </w:rPr>
              <w:t xml:space="preserve">Объяснять, как различалось положение стран, определявшихся понятиями «колония», «доминион», «сфера влияния», приводить примеры. Рассказывать, используя карту,  о борьбе ведущих европейских держав за колониальные владения  в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в., о включении ряда государств в конце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  начале ХХ в. в борьбу за передел мира. Характеризовать отношение жителей колоний к политике метрополий, приводить примеры.Рассказывать о выступлениях народов Африки против колонизаторов в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 начале ХХ в. Рассказывать о причинах, участниках, ключевых событиях и итогах Англо-бурской войны</w:t>
            </w:r>
          </w:p>
        </w:tc>
      </w:tr>
      <w:tr w:rsidR="00E94C97" w:rsidRPr="00365BEC" w:rsidTr="00E94C97">
        <w:trPr>
          <w:trHeight w:val="144"/>
          <w:tblCellSpacing w:w="20" w:type="nil"/>
        </w:trPr>
        <w:tc>
          <w:tcPr>
            <w:tcW w:w="709" w:type="dxa"/>
            <w:tcMar>
              <w:top w:w="50" w:type="dxa"/>
              <w:left w:w="100" w:type="dxa"/>
            </w:tcMar>
            <w:vAlign w:val="center"/>
          </w:tcPr>
          <w:p w:rsidR="00E94C97" w:rsidRDefault="00E94C97">
            <w:pPr>
              <w:spacing w:after="0"/>
            </w:pPr>
            <w:r>
              <w:rPr>
                <w:rFonts w:ascii="Times New Roman" w:hAnsi="Times New Roman"/>
                <w:color w:val="000000"/>
                <w:sz w:val="24"/>
              </w:rPr>
              <w:t>1.9</w:t>
            </w:r>
          </w:p>
        </w:tc>
        <w:tc>
          <w:tcPr>
            <w:tcW w:w="3120"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Развитие культуры в </w:t>
            </w:r>
            <w:r>
              <w:rPr>
                <w:rFonts w:ascii="Times New Roman" w:hAnsi="Times New Roman"/>
                <w:color w:val="000000"/>
                <w:sz w:val="24"/>
              </w:rPr>
              <w:t>XIX</w:t>
            </w:r>
            <w:r w:rsidRPr="00FF0E2E">
              <w:rPr>
                <w:rFonts w:ascii="Times New Roman" w:hAnsi="Times New Roman"/>
                <w:color w:val="000000"/>
                <w:sz w:val="24"/>
                <w:lang w:val="ru-RU"/>
              </w:rPr>
              <w:t xml:space="preserve"> — начале ХХ в.</w:t>
            </w:r>
          </w:p>
        </w:tc>
        <w:tc>
          <w:tcPr>
            <w:tcW w:w="850" w:type="dxa"/>
            <w:tcMar>
              <w:top w:w="50" w:type="dxa"/>
              <w:left w:w="100" w:type="dxa"/>
            </w:tcMar>
            <w:vAlign w:val="center"/>
          </w:tcPr>
          <w:p w:rsidR="00E94C97" w:rsidRDefault="00E94C97">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2 </w:t>
            </w:r>
          </w:p>
        </w:tc>
        <w:tc>
          <w:tcPr>
            <w:tcW w:w="992"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w:t>
              </w:r>
              <w:r>
                <w:rPr>
                  <w:rFonts w:ascii="Times New Roman" w:hAnsi="Times New Roman"/>
                  <w:color w:val="0000FF"/>
                  <w:u w:val="single"/>
                </w:rPr>
                <w:t>adc</w:t>
              </w:r>
              <w:r w:rsidRPr="00FF0E2E">
                <w:rPr>
                  <w:rFonts w:ascii="Times New Roman" w:hAnsi="Times New Roman"/>
                  <w:color w:val="0000FF"/>
                  <w:u w:val="single"/>
                  <w:lang w:val="ru-RU"/>
                </w:rPr>
                <w:t>0</w:t>
              </w:r>
            </w:hyperlink>
          </w:p>
        </w:tc>
        <w:tc>
          <w:tcPr>
            <w:tcW w:w="6521" w:type="dxa"/>
          </w:tcPr>
          <w:p w:rsidR="006E6ADC" w:rsidRPr="006E6ADC" w:rsidRDefault="006E6ADC" w:rsidP="006E6ADC">
            <w:pPr>
              <w:spacing w:after="1" w:line="240" w:lineRule="auto"/>
              <w:ind w:left="5" w:right="290"/>
              <w:rPr>
                <w:rFonts w:ascii="Times New Roman" w:hAnsi="Times New Roman" w:cs="Times New Roman"/>
                <w:sz w:val="16"/>
                <w:szCs w:val="16"/>
                <w:lang w:val="ru-RU"/>
              </w:rPr>
            </w:pPr>
            <w:r w:rsidRPr="006E6ADC">
              <w:rPr>
                <w:rFonts w:ascii="Times New Roman" w:hAnsi="Times New Roman" w:cs="Times New Roman"/>
                <w:sz w:val="16"/>
                <w:szCs w:val="16"/>
                <w:lang w:val="ru-RU"/>
              </w:rPr>
              <w:t xml:space="preserve">Характеризовать развитие науки  в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 начале ХХ в , выделяя:  а) открытия в классических науках;  б) появление новых наук. </w:t>
            </w:r>
          </w:p>
          <w:p w:rsidR="006E6ADC" w:rsidRPr="006E6ADC" w:rsidRDefault="006E6ADC" w:rsidP="006E6ADC">
            <w:pPr>
              <w:spacing w:after="0" w:line="240" w:lineRule="auto"/>
              <w:ind w:left="5"/>
              <w:rPr>
                <w:rFonts w:ascii="Times New Roman" w:hAnsi="Times New Roman" w:cs="Times New Roman"/>
                <w:sz w:val="16"/>
                <w:szCs w:val="16"/>
                <w:lang w:val="ru-RU"/>
              </w:rPr>
            </w:pPr>
            <w:r w:rsidRPr="006E6ADC">
              <w:rPr>
                <w:rFonts w:ascii="Times New Roman" w:hAnsi="Times New Roman" w:cs="Times New Roman"/>
                <w:sz w:val="16"/>
                <w:szCs w:val="16"/>
                <w:lang w:val="ru-RU"/>
              </w:rPr>
              <w:t xml:space="preserve">Составлять сообщения об учёных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 начала ХХ в., внёсших значительный вклад в историю науки (по выбору). Раскрывать, как изменилась система образования в европейских странах и мире в целом на протяжении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в. Называть новые виды производственной техники, транспорта, бытовых устройств, появившиеся в рассматриваемый период, и объяснять, как они влияли на условия труда и повседневной жизни людей в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 начале ХХ в. Характеризовать ведущие художественные направления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в. – классицизм, романтизм, реализм, называть произведения  и их авторов. Выявлять в произведениях литературы и искусства черты принадлежности к тому или иному художественному стилю, объяснять,  в чём они заключаются. </w:t>
            </w:r>
          </w:p>
          <w:p w:rsidR="00E94C97" w:rsidRPr="006E6ADC" w:rsidRDefault="006E6ADC" w:rsidP="006E6ADC">
            <w:pPr>
              <w:spacing w:after="0" w:line="240" w:lineRule="auto"/>
              <w:ind w:left="5"/>
              <w:rPr>
                <w:rFonts w:ascii="Times New Roman" w:hAnsi="Times New Roman" w:cs="Times New Roman"/>
                <w:color w:val="000000"/>
                <w:sz w:val="16"/>
                <w:szCs w:val="16"/>
                <w:lang w:val="ru-RU"/>
              </w:rPr>
            </w:pPr>
            <w:r w:rsidRPr="006E6ADC">
              <w:rPr>
                <w:rFonts w:ascii="Times New Roman" w:hAnsi="Times New Roman" w:cs="Times New Roman"/>
                <w:sz w:val="16"/>
                <w:szCs w:val="16"/>
                <w:lang w:val="ru-RU"/>
              </w:rPr>
              <w:t xml:space="preserve">Называть значительные явления музыкального искусства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в., имена и произведения композиторов, вошедшие в историю мировой культуры. Объяснять значение понятий и терминов: модернизм, экспрессионизм, авангардизм. Рассказывать об изобретении кинематографа, высказывать суждение о значении этого вида искусства.</w:t>
            </w:r>
          </w:p>
        </w:tc>
      </w:tr>
      <w:tr w:rsidR="00E94C97" w:rsidRPr="00365BEC" w:rsidTr="00E94C97">
        <w:trPr>
          <w:trHeight w:val="144"/>
          <w:tblCellSpacing w:w="20" w:type="nil"/>
        </w:trPr>
        <w:tc>
          <w:tcPr>
            <w:tcW w:w="709" w:type="dxa"/>
            <w:tcMar>
              <w:top w:w="50" w:type="dxa"/>
              <w:left w:w="100" w:type="dxa"/>
            </w:tcMar>
            <w:vAlign w:val="center"/>
          </w:tcPr>
          <w:p w:rsidR="00E94C97" w:rsidRDefault="00E94C97">
            <w:pPr>
              <w:spacing w:after="0"/>
            </w:pPr>
            <w:r>
              <w:rPr>
                <w:rFonts w:ascii="Times New Roman" w:hAnsi="Times New Roman"/>
                <w:color w:val="000000"/>
                <w:sz w:val="24"/>
              </w:rPr>
              <w:t>1.10</w:t>
            </w:r>
          </w:p>
        </w:tc>
        <w:tc>
          <w:tcPr>
            <w:tcW w:w="3120"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Международные отношения в </w:t>
            </w:r>
            <w:r>
              <w:rPr>
                <w:rFonts w:ascii="Times New Roman" w:hAnsi="Times New Roman"/>
                <w:color w:val="000000"/>
                <w:sz w:val="24"/>
              </w:rPr>
              <w:t>XIX</w:t>
            </w:r>
            <w:r w:rsidRPr="00FF0E2E">
              <w:rPr>
                <w:rFonts w:ascii="Times New Roman" w:hAnsi="Times New Roman"/>
                <w:color w:val="000000"/>
                <w:sz w:val="24"/>
                <w:lang w:val="ru-RU"/>
              </w:rPr>
              <w:t xml:space="preserve"> - начале </w:t>
            </w:r>
            <w:r>
              <w:rPr>
                <w:rFonts w:ascii="Times New Roman" w:hAnsi="Times New Roman"/>
                <w:color w:val="000000"/>
                <w:sz w:val="24"/>
              </w:rPr>
              <w:t>XX</w:t>
            </w:r>
            <w:r w:rsidRPr="00FF0E2E">
              <w:rPr>
                <w:rFonts w:ascii="Times New Roman" w:hAnsi="Times New Roman"/>
                <w:color w:val="000000"/>
                <w:sz w:val="24"/>
                <w:lang w:val="ru-RU"/>
              </w:rPr>
              <w:t xml:space="preserve"> в.</w:t>
            </w:r>
          </w:p>
        </w:tc>
        <w:tc>
          <w:tcPr>
            <w:tcW w:w="850" w:type="dxa"/>
            <w:tcMar>
              <w:top w:w="50" w:type="dxa"/>
              <w:left w:w="100" w:type="dxa"/>
            </w:tcMar>
            <w:vAlign w:val="center"/>
          </w:tcPr>
          <w:p w:rsidR="00E94C97" w:rsidRDefault="00E94C97">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w:t>
              </w:r>
              <w:r>
                <w:rPr>
                  <w:rFonts w:ascii="Times New Roman" w:hAnsi="Times New Roman"/>
                  <w:color w:val="0000FF"/>
                  <w:u w:val="single"/>
                </w:rPr>
                <w:lastRenderedPageBreak/>
                <w:t>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w:t>
              </w:r>
              <w:r>
                <w:rPr>
                  <w:rFonts w:ascii="Times New Roman" w:hAnsi="Times New Roman"/>
                  <w:color w:val="0000FF"/>
                  <w:u w:val="single"/>
                </w:rPr>
                <w:t>adc</w:t>
              </w:r>
              <w:r w:rsidRPr="00FF0E2E">
                <w:rPr>
                  <w:rFonts w:ascii="Times New Roman" w:hAnsi="Times New Roman"/>
                  <w:color w:val="0000FF"/>
                  <w:u w:val="single"/>
                  <w:lang w:val="ru-RU"/>
                </w:rPr>
                <w:t>0</w:t>
              </w:r>
            </w:hyperlink>
          </w:p>
        </w:tc>
        <w:tc>
          <w:tcPr>
            <w:tcW w:w="6521" w:type="dxa"/>
          </w:tcPr>
          <w:p w:rsidR="00E94C97" w:rsidRPr="006E6ADC" w:rsidRDefault="006E6ADC" w:rsidP="006E6ADC">
            <w:pPr>
              <w:spacing w:after="36" w:line="240" w:lineRule="auto"/>
              <w:ind w:left="5"/>
              <w:rPr>
                <w:rFonts w:ascii="Times New Roman" w:hAnsi="Times New Roman" w:cs="Times New Roman"/>
                <w:color w:val="000000"/>
                <w:sz w:val="16"/>
                <w:szCs w:val="16"/>
                <w:lang w:val="ru-RU"/>
              </w:rPr>
            </w:pPr>
            <w:r w:rsidRPr="006E6ADC">
              <w:rPr>
                <w:rFonts w:ascii="Times New Roman" w:hAnsi="Times New Roman" w:cs="Times New Roman"/>
                <w:sz w:val="16"/>
                <w:szCs w:val="16"/>
                <w:lang w:val="ru-RU"/>
              </w:rPr>
              <w:lastRenderedPageBreak/>
              <w:t xml:space="preserve">Объяснять значение понятий и терминов: коалиция, Венская система международных отношений, «восточный вопрос», аннексия, контрибуция. Характеризовать место русскотурецких войн в международных отношениях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в. Систематизировать информацию  о формировании военно- политических блоков великих держав в последней трети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 начале ХХ в. (участники, ключевые события). Объяснять, что вело к </w:t>
            </w:r>
            <w:r w:rsidRPr="006E6ADC">
              <w:rPr>
                <w:rFonts w:ascii="Times New Roman" w:hAnsi="Times New Roman" w:cs="Times New Roman"/>
                <w:sz w:val="16"/>
                <w:szCs w:val="16"/>
                <w:lang w:val="ru-RU"/>
              </w:rPr>
              <w:lastRenderedPageBreak/>
              <w:t xml:space="preserve">обострению международных противоречий  в Европе и мире в конце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  начале ХХ в. Раскрывать значение первой Гаагской мирной конференции (1899). Систематизировать информацию  о значительных международных конфликтах и войнах в мире в конце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 начале ХХ в., определять  на этой основе общую тенденцию развития международных отношений.</w:t>
            </w:r>
          </w:p>
        </w:tc>
      </w:tr>
      <w:tr w:rsidR="00E94C97" w:rsidRPr="003D6C52" w:rsidTr="00E94C97">
        <w:trPr>
          <w:trHeight w:val="144"/>
          <w:tblCellSpacing w:w="20" w:type="nil"/>
        </w:trPr>
        <w:tc>
          <w:tcPr>
            <w:tcW w:w="709" w:type="dxa"/>
            <w:tcMar>
              <w:top w:w="50" w:type="dxa"/>
              <w:left w:w="100" w:type="dxa"/>
            </w:tcMar>
            <w:vAlign w:val="center"/>
          </w:tcPr>
          <w:p w:rsidR="00E94C97" w:rsidRDefault="00E94C97">
            <w:pPr>
              <w:spacing w:after="0"/>
            </w:pPr>
            <w:r>
              <w:rPr>
                <w:rFonts w:ascii="Times New Roman" w:hAnsi="Times New Roman"/>
                <w:color w:val="000000"/>
                <w:sz w:val="24"/>
              </w:rPr>
              <w:lastRenderedPageBreak/>
              <w:t>1.11</w:t>
            </w:r>
          </w:p>
        </w:tc>
        <w:tc>
          <w:tcPr>
            <w:tcW w:w="3120" w:type="dxa"/>
            <w:tcMar>
              <w:top w:w="50" w:type="dxa"/>
              <w:left w:w="100" w:type="dxa"/>
            </w:tcMar>
            <w:vAlign w:val="center"/>
          </w:tcPr>
          <w:p w:rsidR="00E94C97" w:rsidRDefault="00E94C97">
            <w:pPr>
              <w:spacing w:after="0"/>
              <w:ind w:left="135"/>
            </w:pPr>
            <w:r>
              <w:rPr>
                <w:rFonts w:ascii="Times New Roman" w:hAnsi="Times New Roman"/>
                <w:color w:val="000000"/>
                <w:sz w:val="24"/>
              </w:rPr>
              <w:t>Обобщение</w:t>
            </w:r>
          </w:p>
        </w:tc>
        <w:tc>
          <w:tcPr>
            <w:tcW w:w="850"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w:t>
              </w:r>
              <w:r>
                <w:rPr>
                  <w:rFonts w:ascii="Times New Roman" w:hAnsi="Times New Roman"/>
                  <w:color w:val="0000FF"/>
                  <w:u w:val="single"/>
                </w:rPr>
                <w:t>adc</w:t>
              </w:r>
              <w:r w:rsidRPr="00FF0E2E">
                <w:rPr>
                  <w:rFonts w:ascii="Times New Roman" w:hAnsi="Times New Roman"/>
                  <w:color w:val="0000FF"/>
                  <w:u w:val="single"/>
                  <w:lang w:val="ru-RU"/>
                </w:rPr>
                <w:t>0</w:t>
              </w:r>
            </w:hyperlink>
          </w:p>
        </w:tc>
        <w:tc>
          <w:tcPr>
            <w:tcW w:w="6521" w:type="dxa"/>
          </w:tcPr>
          <w:p w:rsidR="006E6ADC" w:rsidRPr="006E6ADC" w:rsidRDefault="006E6ADC" w:rsidP="006E6ADC">
            <w:pPr>
              <w:spacing w:after="0" w:line="240" w:lineRule="auto"/>
              <w:ind w:left="5"/>
              <w:rPr>
                <w:rFonts w:ascii="Times New Roman" w:hAnsi="Times New Roman" w:cs="Times New Roman"/>
                <w:sz w:val="16"/>
                <w:szCs w:val="16"/>
                <w:lang w:val="ru-RU"/>
              </w:rPr>
            </w:pPr>
            <w:r w:rsidRPr="006E6ADC">
              <w:rPr>
                <w:rFonts w:ascii="Times New Roman" w:hAnsi="Times New Roman" w:cs="Times New Roman"/>
                <w:sz w:val="16"/>
                <w:szCs w:val="16"/>
                <w:lang w:val="ru-RU"/>
              </w:rPr>
              <w:t xml:space="preserve">Расставлять в хронологической последовательности важнейшие события всеобщей истории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 начала </w:t>
            </w:r>
            <w:r w:rsidRPr="006E6ADC">
              <w:rPr>
                <w:rFonts w:ascii="Times New Roman" w:hAnsi="Times New Roman" w:cs="Times New Roman"/>
                <w:sz w:val="16"/>
                <w:szCs w:val="16"/>
              </w:rPr>
              <w:t>XX</w:t>
            </w:r>
            <w:r w:rsidRPr="006E6ADC">
              <w:rPr>
                <w:rFonts w:ascii="Times New Roman" w:hAnsi="Times New Roman" w:cs="Times New Roman"/>
                <w:sz w:val="16"/>
                <w:szCs w:val="16"/>
                <w:lang w:val="ru-RU"/>
              </w:rPr>
              <w:t xml:space="preserve"> в. Устанавливать соответствие между датами и событиями, фактами и процессами; личностями и их достижениями. Определять по описанию событие, его дату, участников, причины и значение. Группировать исторические факты  по хронологии, принадлежности к историческим процессам и др. Показывать на карте изменения, произошедшие в результате значительных социальноэкономических и политических событий и процессов всеобщей истории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 начала </w:t>
            </w:r>
            <w:r w:rsidRPr="006E6ADC">
              <w:rPr>
                <w:rFonts w:ascii="Times New Roman" w:hAnsi="Times New Roman" w:cs="Times New Roman"/>
                <w:sz w:val="16"/>
                <w:szCs w:val="16"/>
              </w:rPr>
              <w:t>XX</w:t>
            </w:r>
            <w:r w:rsidRPr="006E6ADC">
              <w:rPr>
                <w:rFonts w:ascii="Times New Roman" w:hAnsi="Times New Roman" w:cs="Times New Roman"/>
                <w:sz w:val="16"/>
                <w:szCs w:val="16"/>
                <w:lang w:val="ru-RU"/>
              </w:rPr>
              <w:t xml:space="preserve"> в. Извлекать информацию из источника; характеризовать источник, определяя автора, тип источника, его особенности, оценивая информационную достоверность; выявлять принадлежность источника определенному лицу, социальной группе, общественному течению и др.; различать в тексте письменных источников факты и интерпретации событий прошлого. Составлять развернутую характеристику исторических личностей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 начала </w:t>
            </w:r>
            <w:r w:rsidRPr="006E6ADC">
              <w:rPr>
                <w:rFonts w:ascii="Times New Roman" w:hAnsi="Times New Roman" w:cs="Times New Roman"/>
                <w:sz w:val="16"/>
                <w:szCs w:val="16"/>
              </w:rPr>
              <w:t>XX</w:t>
            </w:r>
            <w:r w:rsidRPr="006E6ADC">
              <w:rPr>
                <w:rFonts w:ascii="Times New Roman" w:hAnsi="Times New Roman" w:cs="Times New Roman"/>
                <w:sz w:val="16"/>
                <w:szCs w:val="16"/>
                <w:lang w:val="ru-RU"/>
              </w:rPr>
              <w:t xml:space="preserve"> в.  </w:t>
            </w:r>
          </w:p>
          <w:p w:rsidR="00E94C97" w:rsidRPr="006E6ADC" w:rsidRDefault="006E6ADC" w:rsidP="006E6ADC">
            <w:pPr>
              <w:spacing w:after="0" w:line="240" w:lineRule="auto"/>
              <w:rPr>
                <w:rFonts w:ascii="Times New Roman" w:hAnsi="Times New Roman" w:cs="Times New Roman"/>
                <w:color w:val="000000"/>
                <w:sz w:val="16"/>
                <w:szCs w:val="16"/>
                <w:lang w:val="ru-RU"/>
              </w:rPr>
            </w:pPr>
            <w:r w:rsidRPr="006E6ADC">
              <w:rPr>
                <w:rFonts w:ascii="Times New Roman" w:hAnsi="Times New Roman" w:cs="Times New Roman"/>
                <w:sz w:val="16"/>
                <w:szCs w:val="16"/>
                <w:lang w:val="ru-RU"/>
              </w:rPr>
              <w:t xml:space="preserve">с описанием и оценкой их деятельности. Раскрывать существенные черты экономического, социального и политического развития европейских стран, стран Азии и Африки в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 начале </w:t>
            </w:r>
            <w:r w:rsidRPr="006E6ADC">
              <w:rPr>
                <w:rFonts w:ascii="Times New Roman" w:hAnsi="Times New Roman" w:cs="Times New Roman"/>
                <w:sz w:val="16"/>
                <w:szCs w:val="16"/>
              </w:rPr>
              <w:t>XX</w:t>
            </w:r>
            <w:r w:rsidRPr="006E6ADC">
              <w:rPr>
                <w:rFonts w:ascii="Times New Roman" w:hAnsi="Times New Roman" w:cs="Times New Roman"/>
                <w:sz w:val="16"/>
                <w:szCs w:val="16"/>
                <w:lang w:val="ru-RU"/>
              </w:rPr>
              <w:t xml:space="preserve"> в.  Раскрывать причины и следствия важнейших событий всеобщей истории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 начала </w:t>
            </w:r>
            <w:r w:rsidRPr="006E6ADC">
              <w:rPr>
                <w:rFonts w:ascii="Times New Roman" w:hAnsi="Times New Roman" w:cs="Times New Roman"/>
                <w:sz w:val="16"/>
                <w:szCs w:val="16"/>
              </w:rPr>
              <w:t>XX</w:t>
            </w:r>
            <w:r w:rsidRPr="006E6ADC">
              <w:rPr>
                <w:rFonts w:ascii="Times New Roman" w:hAnsi="Times New Roman" w:cs="Times New Roman"/>
                <w:sz w:val="16"/>
                <w:szCs w:val="16"/>
                <w:lang w:val="ru-RU"/>
              </w:rPr>
              <w:t xml:space="preserve"> в. Характеризовать международные отношения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 начала </w:t>
            </w:r>
            <w:r w:rsidRPr="006E6ADC">
              <w:rPr>
                <w:rFonts w:ascii="Times New Roman" w:hAnsi="Times New Roman" w:cs="Times New Roman"/>
                <w:sz w:val="16"/>
                <w:szCs w:val="16"/>
              </w:rPr>
              <w:t>XX</w:t>
            </w:r>
            <w:r w:rsidRPr="006E6ADC">
              <w:rPr>
                <w:rFonts w:ascii="Times New Roman" w:hAnsi="Times New Roman" w:cs="Times New Roman"/>
                <w:sz w:val="16"/>
                <w:szCs w:val="16"/>
                <w:lang w:val="ru-RU"/>
              </w:rPr>
              <w:t xml:space="preserve"> в. Выделять характерные черты  в развитии европейской культуры, культуры стран Востока </w:t>
            </w:r>
            <w:r w:rsidRPr="006E6ADC">
              <w:rPr>
                <w:rFonts w:ascii="Times New Roman" w:hAnsi="Times New Roman" w:cs="Times New Roman"/>
                <w:sz w:val="16"/>
                <w:szCs w:val="16"/>
              </w:rPr>
              <w:t>XIX</w:t>
            </w:r>
            <w:r w:rsidRPr="006E6ADC">
              <w:rPr>
                <w:rFonts w:ascii="Times New Roman" w:hAnsi="Times New Roman" w:cs="Times New Roman"/>
                <w:sz w:val="16"/>
                <w:szCs w:val="16"/>
                <w:lang w:val="ru-RU"/>
              </w:rPr>
              <w:t xml:space="preserve"> –  начала </w:t>
            </w:r>
            <w:r w:rsidRPr="006E6ADC">
              <w:rPr>
                <w:rFonts w:ascii="Times New Roman" w:hAnsi="Times New Roman" w:cs="Times New Roman"/>
                <w:sz w:val="16"/>
                <w:szCs w:val="16"/>
              </w:rPr>
              <w:t>XX</w:t>
            </w:r>
            <w:r w:rsidRPr="006E6ADC">
              <w:rPr>
                <w:rFonts w:ascii="Times New Roman" w:hAnsi="Times New Roman" w:cs="Times New Roman"/>
                <w:sz w:val="16"/>
                <w:szCs w:val="16"/>
                <w:lang w:val="ru-RU"/>
              </w:rPr>
              <w:t xml:space="preserve"> в.</w:t>
            </w:r>
          </w:p>
        </w:tc>
      </w:tr>
      <w:tr w:rsidR="00E94C97" w:rsidTr="00E94C97">
        <w:trPr>
          <w:trHeight w:val="144"/>
          <w:tblCellSpacing w:w="20" w:type="nil"/>
        </w:trPr>
        <w:tc>
          <w:tcPr>
            <w:tcW w:w="3829" w:type="dxa"/>
            <w:gridSpan w:val="2"/>
            <w:tcMar>
              <w:top w:w="50" w:type="dxa"/>
              <w:left w:w="100" w:type="dxa"/>
            </w:tcMar>
            <w:vAlign w:val="center"/>
          </w:tcPr>
          <w:p w:rsidR="00E94C97" w:rsidRDefault="00E94C97">
            <w:pPr>
              <w:spacing w:after="0"/>
              <w:ind w:left="135"/>
            </w:pPr>
            <w:r>
              <w:rPr>
                <w:rFonts w:ascii="Times New Roman" w:hAnsi="Times New Roman"/>
                <w:color w:val="000000"/>
                <w:sz w:val="24"/>
              </w:rPr>
              <w:t>Итого по разделу</w:t>
            </w:r>
          </w:p>
        </w:tc>
        <w:tc>
          <w:tcPr>
            <w:tcW w:w="850"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23 </w:t>
            </w:r>
          </w:p>
        </w:tc>
        <w:tc>
          <w:tcPr>
            <w:tcW w:w="3969" w:type="dxa"/>
            <w:gridSpan w:val="3"/>
            <w:tcMar>
              <w:top w:w="50" w:type="dxa"/>
              <w:left w:w="100" w:type="dxa"/>
            </w:tcMar>
            <w:vAlign w:val="center"/>
          </w:tcPr>
          <w:p w:rsidR="00E94C97" w:rsidRDefault="00E94C97"/>
        </w:tc>
        <w:tc>
          <w:tcPr>
            <w:tcW w:w="6521" w:type="dxa"/>
          </w:tcPr>
          <w:p w:rsidR="00E94C97" w:rsidRPr="006E6ADC" w:rsidRDefault="00E94C97" w:rsidP="006E6ADC">
            <w:pPr>
              <w:spacing w:line="240" w:lineRule="auto"/>
              <w:rPr>
                <w:rFonts w:ascii="Times New Roman" w:hAnsi="Times New Roman" w:cs="Times New Roman"/>
                <w:sz w:val="16"/>
                <w:szCs w:val="16"/>
              </w:rPr>
            </w:pPr>
          </w:p>
        </w:tc>
      </w:tr>
      <w:tr w:rsidR="00E94C97" w:rsidRPr="00365BEC" w:rsidTr="00E94C97">
        <w:trPr>
          <w:trHeight w:val="144"/>
          <w:tblCellSpacing w:w="20" w:type="nil"/>
        </w:trPr>
        <w:tc>
          <w:tcPr>
            <w:tcW w:w="8648" w:type="dxa"/>
            <w:gridSpan w:val="6"/>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b/>
                <w:color w:val="000000"/>
                <w:sz w:val="24"/>
                <w:lang w:val="ru-RU"/>
              </w:rPr>
              <w:t>Раздел 2.</w:t>
            </w:r>
            <w:r w:rsidRPr="00FF0E2E">
              <w:rPr>
                <w:rFonts w:ascii="Times New Roman" w:hAnsi="Times New Roman"/>
                <w:color w:val="000000"/>
                <w:sz w:val="24"/>
                <w:lang w:val="ru-RU"/>
              </w:rPr>
              <w:t xml:space="preserve"> </w:t>
            </w:r>
            <w:r w:rsidRPr="00FF0E2E">
              <w:rPr>
                <w:rFonts w:ascii="Times New Roman" w:hAnsi="Times New Roman"/>
                <w:b/>
                <w:color w:val="000000"/>
                <w:sz w:val="24"/>
                <w:lang w:val="ru-RU"/>
              </w:rPr>
              <w:t xml:space="preserve">История России. Российская империя в </w:t>
            </w:r>
            <w:r>
              <w:rPr>
                <w:rFonts w:ascii="Times New Roman" w:hAnsi="Times New Roman"/>
                <w:b/>
                <w:color w:val="000000"/>
                <w:sz w:val="24"/>
              </w:rPr>
              <w:t>XIX</w:t>
            </w:r>
            <w:r w:rsidRPr="00FF0E2E">
              <w:rPr>
                <w:rFonts w:ascii="Times New Roman" w:hAnsi="Times New Roman"/>
                <w:b/>
                <w:color w:val="000000"/>
                <w:sz w:val="24"/>
                <w:lang w:val="ru-RU"/>
              </w:rPr>
              <w:t xml:space="preserve"> — начале </w:t>
            </w:r>
            <w:r>
              <w:rPr>
                <w:rFonts w:ascii="Times New Roman" w:hAnsi="Times New Roman"/>
                <w:b/>
                <w:color w:val="000000"/>
                <w:sz w:val="24"/>
              </w:rPr>
              <w:t>XX</w:t>
            </w:r>
            <w:r w:rsidRPr="00FF0E2E">
              <w:rPr>
                <w:rFonts w:ascii="Times New Roman" w:hAnsi="Times New Roman"/>
                <w:b/>
                <w:color w:val="000000"/>
                <w:sz w:val="24"/>
                <w:lang w:val="ru-RU"/>
              </w:rPr>
              <w:t xml:space="preserve"> в.</w:t>
            </w:r>
          </w:p>
        </w:tc>
        <w:tc>
          <w:tcPr>
            <w:tcW w:w="6521" w:type="dxa"/>
          </w:tcPr>
          <w:p w:rsidR="00E94C97" w:rsidRPr="00FF0E2E" w:rsidRDefault="00E94C97">
            <w:pPr>
              <w:spacing w:after="0"/>
              <w:ind w:left="135"/>
              <w:rPr>
                <w:rFonts w:ascii="Times New Roman" w:hAnsi="Times New Roman"/>
                <w:b/>
                <w:color w:val="000000"/>
                <w:sz w:val="24"/>
                <w:lang w:val="ru-RU"/>
              </w:rPr>
            </w:pPr>
          </w:p>
        </w:tc>
      </w:tr>
      <w:tr w:rsidR="00E94C97" w:rsidRPr="003D6C52" w:rsidTr="00E94C97">
        <w:trPr>
          <w:trHeight w:val="144"/>
          <w:tblCellSpacing w:w="20" w:type="nil"/>
        </w:trPr>
        <w:tc>
          <w:tcPr>
            <w:tcW w:w="709" w:type="dxa"/>
            <w:tcMar>
              <w:top w:w="50" w:type="dxa"/>
              <w:left w:w="100" w:type="dxa"/>
            </w:tcMar>
            <w:vAlign w:val="center"/>
          </w:tcPr>
          <w:p w:rsidR="00E94C97" w:rsidRDefault="00E94C97">
            <w:pPr>
              <w:spacing w:after="0"/>
            </w:pPr>
            <w:r>
              <w:rPr>
                <w:rFonts w:ascii="Times New Roman" w:hAnsi="Times New Roman"/>
                <w:color w:val="000000"/>
                <w:sz w:val="24"/>
              </w:rPr>
              <w:t>2.1</w:t>
            </w:r>
          </w:p>
        </w:tc>
        <w:tc>
          <w:tcPr>
            <w:tcW w:w="3120" w:type="dxa"/>
            <w:tcMar>
              <w:top w:w="50" w:type="dxa"/>
              <w:left w:w="100" w:type="dxa"/>
            </w:tcMar>
            <w:vAlign w:val="center"/>
          </w:tcPr>
          <w:p w:rsidR="00E94C97" w:rsidRDefault="00E94C97">
            <w:pPr>
              <w:spacing w:after="0"/>
              <w:ind w:left="135"/>
            </w:pPr>
            <w:r>
              <w:rPr>
                <w:rFonts w:ascii="Times New Roman" w:hAnsi="Times New Roman"/>
                <w:color w:val="000000"/>
                <w:sz w:val="24"/>
              </w:rPr>
              <w:t>Введение</w:t>
            </w:r>
          </w:p>
        </w:tc>
        <w:tc>
          <w:tcPr>
            <w:tcW w:w="850"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w:t>
              </w:r>
              <w:r>
                <w:rPr>
                  <w:rFonts w:ascii="Times New Roman" w:hAnsi="Times New Roman"/>
                  <w:color w:val="0000FF"/>
                  <w:u w:val="single"/>
                </w:rPr>
                <w:t>ac</w:t>
              </w:r>
              <w:r w:rsidRPr="00FF0E2E">
                <w:rPr>
                  <w:rFonts w:ascii="Times New Roman" w:hAnsi="Times New Roman"/>
                  <w:color w:val="0000FF"/>
                  <w:u w:val="single"/>
                  <w:lang w:val="ru-RU"/>
                </w:rPr>
                <w:t>44</w:t>
              </w:r>
            </w:hyperlink>
          </w:p>
        </w:tc>
        <w:tc>
          <w:tcPr>
            <w:tcW w:w="6521" w:type="dxa"/>
          </w:tcPr>
          <w:p w:rsidR="00E94C97" w:rsidRPr="00124DA6" w:rsidRDefault="00B92588" w:rsidP="00124DA6">
            <w:pPr>
              <w:spacing w:after="28" w:line="240" w:lineRule="auto"/>
              <w:ind w:left="5" w:right="17"/>
              <w:rPr>
                <w:rFonts w:ascii="Times New Roman" w:hAnsi="Times New Roman" w:cs="Times New Roman"/>
                <w:color w:val="000000"/>
                <w:sz w:val="16"/>
                <w:szCs w:val="16"/>
                <w:lang w:val="ru-RU"/>
              </w:rPr>
            </w:pPr>
            <w:r w:rsidRPr="00124DA6">
              <w:rPr>
                <w:rFonts w:ascii="Times New Roman" w:hAnsi="Times New Roman" w:cs="Times New Roman"/>
                <w:sz w:val="16"/>
                <w:szCs w:val="16"/>
                <w:lang w:val="ru-RU"/>
              </w:rPr>
              <w:t xml:space="preserve">Характеризовать виды и информационную ценность исторических источников. Раскрывать существенные черты экономического, социального и политического развития России и других стран в </w:t>
            </w:r>
            <w:r w:rsidRPr="00124DA6">
              <w:rPr>
                <w:rFonts w:ascii="Times New Roman" w:hAnsi="Times New Roman" w:cs="Times New Roman"/>
                <w:sz w:val="16"/>
                <w:szCs w:val="16"/>
              </w:rPr>
              <w:t>XVIII</w:t>
            </w:r>
            <w:r w:rsidRPr="00124DA6">
              <w:rPr>
                <w:rFonts w:ascii="Times New Roman" w:hAnsi="Times New Roman" w:cs="Times New Roman"/>
                <w:sz w:val="16"/>
                <w:szCs w:val="16"/>
                <w:lang w:val="ru-RU"/>
              </w:rPr>
              <w:t xml:space="preserve"> в. (используя карту). Обозначать на ленте времени основные периоды развития России  в </w:t>
            </w:r>
            <w:r w:rsidRPr="00124DA6">
              <w:rPr>
                <w:rFonts w:ascii="Times New Roman" w:hAnsi="Times New Roman" w:cs="Times New Roman"/>
                <w:sz w:val="16"/>
                <w:szCs w:val="16"/>
              </w:rPr>
              <w:t>XIX</w:t>
            </w:r>
            <w:r w:rsidRPr="00124DA6">
              <w:rPr>
                <w:rFonts w:ascii="Times New Roman" w:hAnsi="Times New Roman" w:cs="Times New Roman"/>
                <w:sz w:val="16"/>
                <w:szCs w:val="16"/>
                <w:lang w:val="ru-RU"/>
              </w:rPr>
              <w:t xml:space="preserve"> – начале </w:t>
            </w:r>
            <w:r w:rsidRPr="00124DA6">
              <w:rPr>
                <w:rFonts w:ascii="Times New Roman" w:hAnsi="Times New Roman" w:cs="Times New Roman"/>
                <w:sz w:val="16"/>
                <w:szCs w:val="16"/>
              </w:rPr>
              <w:t>XX</w:t>
            </w:r>
            <w:r w:rsidRPr="00124DA6">
              <w:rPr>
                <w:rFonts w:ascii="Times New Roman" w:hAnsi="Times New Roman" w:cs="Times New Roman"/>
                <w:sz w:val="16"/>
                <w:szCs w:val="16"/>
                <w:lang w:val="ru-RU"/>
              </w:rPr>
              <w:t xml:space="preserve"> в.</w:t>
            </w:r>
          </w:p>
        </w:tc>
      </w:tr>
      <w:tr w:rsidR="00E94C97" w:rsidRPr="00365BEC" w:rsidTr="00E94C97">
        <w:trPr>
          <w:trHeight w:val="144"/>
          <w:tblCellSpacing w:w="20" w:type="nil"/>
        </w:trPr>
        <w:tc>
          <w:tcPr>
            <w:tcW w:w="709" w:type="dxa"/>
            <w:tcMar>
              <w:top w:w="50" w:type="dxa"/>
              <w:left w:w="100" w:type="dxa"/>
            </w:tcMar>
            <w:vAlign w:val="center"/>
          </w:tcPr>
          <w:p w:rsidR="00E94C97" w:rsidRDefault="00E94C97">
            <w:pPr>
              <w:spacing w:after="0"/>
            </w:pPr>
            <w:r>
              <w:rPr>
                <w:rFonts w:ascii="Times New Roman" w:hAnsi="Times New Roman"/>
                <w:color w:val="000000"/>
                <w:sz w:val="24"/>
              </w:rPr>
              <w:t>2.2</w:t>
            </w:r>
          </w:p>
        </w:tc>
        <w:tc>
          <w:tcPr>
            <w:tcW w:w="3120" w:type="dxa"/>
            <w:tcMar>
              <w:top w:w="50" w:type="dxa"/>
              <w:left w:w="100" w:type="dxa"/>
            </w:tcMar>
            <w:vAlign w:val="center"/>
          </w:tcPr>
          <w:p w:rsidR="00E94C97" w:rsidRDefault="00E94C97">
            <w:pPr>
              <w:spacing w:after="0"/>
              <w:ind w:left="135"/>
            </w:pPr>
            <w:r>
              <w:rPr>
                <w:rFonts w:ascii="Times New Roman" w:hAnsi="Times New Roman"/>
                <w:color w:val="000000"/>
                <w:sz w:val="24"/>
              </w:rPr>
              <w:t>Александровская эпоха: государственный либерализм</w:t>
            </w:r>
          </w:p>
        </w:tc>
        <w:tc>
          <w:tcPr>
            <w:tcW w:w="850"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7 </w:t>
            </w:r>
          </w:p>
        </w:tc>
        <w:tc>
          <w:tcPr>
            <w:tcW w:w="992"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w:t>
              </w:r>
              <w:r>
                <w:rPr>
                  <w:rFonts w:ascii="Times New Roman" w:hAnsi="Times New Roman"/>
                  <w:color w:val="0000FF"/>
                  <w:u w:val="single"/>
                </w:rPr>
                <w:t>ac</w:t>
              </w:r>
              <w:r w:rsidRPr="00FF0E2E">
                <w:rPr>
                  <w:rFonts w:ascii="Times New Roman" w:hAnsi="Times New Roman"/>
                  <w:color w:val="0000FF"/>
                  <w:u w:val="single"/>
                  <w:lang w:val="ru-RU"/>
                </w:rPr>
                <w:t>44</w:t>
              </w:r>
            </w:hyperlink>
          </w:p>
        </w:tc>
        <w:tc>
          <w:tcPr>
            <w:tcW w:w="6521" w:type="dxa"/>
          </w:tcPr>
          <w:p w:rsidR="00B92588" w:rsidRPr="00124DA6" w:rsidRDefault="00B92588" w:rsidP="00124DA6">
            <w:pPr>
              <w:spacing w:after="0" w:line="240" w:lineRule="auto"/>
              <w:ind w:left="5"/>
              <w:rPr>
                <w:rFonts w:ascii="Times New Roman" w:hAnsi="Times New Roman" w:cs="Times New Roman"/>
                <w:sz w:val="16"/>
                <w:szCs w:val="16"/>
                <w:lang w:val="ru-RU"/>
              </w:rPr>
            </w:pPr>
            <w:r w:rsidRPr="00124DA6">
              <w:rPr>
                <w:rFonts w:ascii="Times New Roman" w:hAnsi="Times New Roman" w:cs="Times New Roman"/>
                <w:sz w:val="16"/>
                <w:szCs w:val="16"/>
                <w:lang w:val="ru-RU"/>
              </w:rPr>
              <w:t xml:space="preserve">Систематизировать информацию  о мероприятиях внутренней политики Александра </w:t>
            </w:r>
            <w:r w:rsidRPr="00124DA6">
              <w:rPr>
                <w:rFonts w:ascii="Times New Roman" w:hAnsi="Times New Roman" w:cs="Times New Roman"/>
                <w:sz w:val="16"/>
                <w:szCs w:val="16"/>
              </w:rPr>
              <w:t>I</w:t>
            </w:r>
            <w:r w:rsidRPr="00124DA6">
              <w:rPr>
                <w:rFonts w:ascii="Times New Roman" w:hAnsi="Times New Roman" w:cs="Times New Roman"/>
                <w:sz w:val="16"/>
                <w:szCs w:val="16"/>
                <w:lang w:val="ru-RU"/>
              </w:rPr>
              <w:t xml:space="preserve"> в начальный период его царствования (в форме таблицы, тезисов). Объяснять значение понятий: </w:t>
            </w:r>
          </w:p>
          <w:p w:rsidR="00B92588" w:rsidRPr="00124DA6" w:rsidRDefault="00B92588" w:rsidP="00124DA6">
            <w:pPr>
              <w:spacing w:after="0" w:line="240" w:lineRule="auto"/>
              <w:ind w:left="5"/>
              <w:rPr>
                <w:rFonts w:ascii="Times New Roman" w:hAnsi="Times New Roman" w:cs="Times New Roman"/>
                <w:sz w:val="16"/>
                <w:szCs w:val="16"/>
                <w:lang w:val="ru-RU"/>
              </w:rPr>
            </w:pPr>
            <w:r w:rsidRPr="00124DA6">
              <w:rPr>
                <w:rFonts w:ascii="Times New Roman" w:hAnsi="Times New Roman" w:cs="Times New Roman"/>
                <w:sz w:val="16"/>
                <w:szCs w:val="16"/>
                <w:lang w:val="ru-RU"/>
              </w:rPr>
              <w:t xml:space="preserve">Негласный комитет, министерства, Государственный совет, вольные хлебопашцы. Представлять характеристику личности и деятельности  М. М. Сперанского. Характеризовать внешнюю политику России в начале </w:t>
            </w:r>
            <w:r w:rsidRPr="00124DA6">
              <w:rPr>
                <w:rFonts w:ascii="Times New Roman" w:hAnsi="Times New Roman" w:cs="Times New Roman"/>
                <w:sz w:val="16"/>
                <w:szCs w:val="16"/>
              </w:rPr>
              <w:t>XIX</w:t>
            </w:r>
            <w:r w:rsidRPr="00124DA6">
              <w:rPr>
                <w:rFonts w:ascii="Times New Roman" w:hAnsi="Times New Roman" w:cs="Times New Roman"/>
                <w:sz w:val="16"/>
                <w:szCs w:val="16"/>
                <w:lang w:val="ru-RU"/>
              </w:rPr>
              <w:t xml:space="preserve"> в. в контексте международных отношений того времени. Объяснять значение понятий и терминов: коалиция, континентальная блокада, Тильзитский мир. </w:t>
            </w:r>
          </w:p>
          <w:p w:rsidR="00B92588" w:rsidRPr="00124DA6" w:rsidRDefault="00B92588" w:rsidP="00124DA6">
            <w:pPr>
              <w:spacing w:after="0" w:line="240" w:lineRule="auto"/>
              <w:rPr>
                <w:rFonts w:ascii="Times New Roman" w:hAnsi="Times New Roman" w:cs="Times New Roman"/>
                <w:sz w:val="16"/>
                <w:szCs w:val="16"/>
                <w:lang w:val="ru-RU"/>
              </w:rPr>
            </w:pPr>
            <w:r w:rsidRPr="00124DA6">
              <w:rPr>
                <w:rFonts w:ascii="Times New Roman" w:hAnsi="Times New Roman" w:cs="Times New Roman"/>
                <w:sz w:val="16"/>
                <w:szCs w:val="16"/>
                <w:lang w:val="ru-RU"/>
              </w:rPr>
              <w:t xml:space="preserve">Рассказывать об этапах, важнейших событиях Отечественной войны  1812 г., используя историческую карту. Раскрывать влияние событий Отечественной войны 1812 г.  на российское общество, привлекая свидетельства источников, литературные произведения. Объяснять мотивы и приводить примеры патриотического поведения россиян. Составлять характеристику полководцев и героев Отечественной войны 1812 г. (по выбору). Объяснять причины и значение победы России в Отечественной войне 1812 г. Раскрывать </w:t>
            </w:r>
            <w:r w:rsidRPr="00124DA6">
              <w:rPr>
                <w:rFonts w:ascii="Times New Roman" w:hAnsi="Times New Roman" w:cs="Times New Roman"/>
                <w:sz w:val="16"/>
                <w:szCs w:val="16"/>
                <w:lang w:val="ru-RU"/>
              </w:rPr>
              <w:lastRenderedPageBreak/>
              <w:t xml:space="preserve">цели и итоги Заграничных походов российской армии. Характеризовать систему международных отношений и место  в ней России после падения Наполеона. </w:t>
            </w:r>
          </w:p>
          <w:p w:rsidR="00B92588" w:rsidRPr="00124DA6" w:rsidRDefault="00B92588" w:rsidP="00124DA6">
            <w:pPr>
              <w:spacing w:after="0" w:line="240" w:lineRule="auto"/>
              <w:rPr>
                <w:rFonts w:ascii="Times New Roman" w:hAnsi="Times New Roman" w:cs="Times New Roman"/>
                <w:sz w:val="16"/>
                <w:szCs w:val="16"/>
                <w:lang w:val="ru-RU"/>
              </w:rPr>
            </w:pPr>
            <w:r w:rsidRPr="00124DA6">
              <w:rPr>
                <w:rFonts w:ascii="Times New Roman" w:hAnsi="Times New Roman" w:cs="Times New Roman"/>
                <w:sz w:val="16"/>
                <w:szCs w:val="16"/>
                <w:lang w:val="ru-RU"/>
              </w:rPr>
              <w:t xml:space="preserve">Участвовать в подготовке проектов, посвящённых событиям </w:t>
            </w:r>
          </w:p>
          <w:p w:rsidR="00B92588" w:rsidRPr="00124DA6" w:rsidRDefault="00B92588" w:rsidP="00124DA6">
            <w:pPr>
              <w:spacing w:after="0" w:line="240" w:lineRule="auto"/>
              <w:ind w:left="5"/>
              <w:rPr>
                <w:rFonts w:ascii="Times New Roman" w:hAnsi="Times New Roman" w:cs="Times New Roman"/>
                <w:sz w:val="16"/>
                <w:szCs w:val="16"/>
                <w:lang w:val="ru-RU"/>
              </w:rPr>
            </w:pPr>
            <w:r w:rsidRPr="00124DA6">
              <w:rPr>
                <w:rFonts w:ascii="Times New Roman" w:hAnsi="Times New Roman" w:cs="Times New Roman"/>
                <w:sz w:val="16"/>
                <w:szCs w:val="16"/>
                <w:lang w:val="ru-RU"/>
              </w:rPr>
              <w:t xml:space="preserve">Отечественной войны 1812 г. и их участникам (в том числе  на региональном материале). Раскрывать, в чём заключалась противоречивость внутренней политики Александра </w:t>
            </w:r>
            <w:r w:rsidRPr="00124DA6">
              <w:rPr>
                <w:rFonts w:ascii="Times New Roman" w:hAnsi="Times New Roman" w:cs="Times New Roman"/>
                <w:sz w:val="16"/>
                <w:szCs w:val="16"/>
              </w:rPr>
              <w:t>I</w:t>
            </w:r>
            <w:r w:rsidRPr="00124DA6">
              <w:rPr>
                <w:rFonts w:ascii="Times New Roman" w:hAnsi="Times New Roman" w:cs="Times New Roman"/>
                <w:sz w:val="16"/>
                <w:szCs w:val="16"/>
                <w:lang w:val="ru-RU"/>
              </w:rPr>
              <w:t xml:space="preserve"> после Отечественной войны 1812 г., называть основные мероприятия  этой политики. Объяснять значение понятия «военные поселения». Составлять характеристику(исторический портрет) Александра </w:t>
            </w:r>
            <w:r w:rsidRPr="00124DA6">
              <w:rPr>
                <w:rFonts w:ascii="Times New Roman" w:hAnsi="Times New Roman" w:cs="Times New Roman"/>
                <w:sz w:val="16"/>
                <w:szCs w:val="16"/>
              </w:rPr>
              <w:t>I</w:t>
            </w:r>
            <w:r w:rsidRPr="00124DA6">
              <w:rPr>
                <w:rFonts w:ascii="Times New Roman" w:hAnsi="Times New Roman" w:cs="Times New Roman"/>
                <w:sz w:val="16"/>
                <w:szCs w:val="16"/>
                <w:lang w:val="ru-RU"/>
              </w:rPr>
              <w:t xml:space="preserve">. Объяснять причины создания тайных обществ. </w:t>
            </w:r>
          </w:p>
          <w:p w:rsidR="00B92588" w:rsidRPr="00124DA6" w:rsidRDefault="00B92588" w:rsidP="00124DA6">
            <w:pPr>
              <w:spacing w:after="0" w:line="240" w:lineRule="auto"/>
              <w:ind w:left="5"/>
              <w:rPr>
                <w:rFonts w:ascii="Times New Roman" w:hAnsi="Times New Roman" w:cs="Times New Roman"/>
                <w:sz w:val="16"/>
                <w:szCs w:val="16"/>
                <w:lang w:val="ru-RU"/>
              </w:rPr>
            </w:pPr>
            <w:r w:rsidRPr="00124DA6">
              <w:rPr>
                <w:rFonts w:ascii="Times New Roman" w:hAnsi="Times New Roman" w:cs="Times New Roman"/>
                <w:sz w:val="16"/>
                <w:szCs w:val="16"/>
                <w:lang w:val="ru-RU"/>
              </w:rPr>
              <w:t xml:space="preserve">Составлять исторические портреты представителей декабристского движения. Проводить сопоставительный анализ </w:t>
            </w:r>
          </w:p>
          <w:p w:rsidR="00B92588" w:rsidRPr="00124DA6" w:rsidRDefault="00B92588" w:rsidP="00124DA6">
            <w:pPr>
              <w:spacing w:after="0" w:line="240" w:lineRule="auto"/>
              <w:ind w:left="5"/>
              <w:rPr>
                <w:rFonts w:ascii="Times New Roman" w:hAnsi="Times New Roman" w:cs="Times New Roman"/>
                <w:sz w:val="16"/>
                <w:szCs w:val="16"/>
                <w:lang w:val="ru-RU"/>
              </w:rPr>
            </w:pPr>
            <w:r w:rsidRPr="00124DA6">
              <w:rPr>
                <w:rFonts w:ascii="Times New Roman" w:hAnsi="Times New Roman" w:cs="Times New Roman"/>
                <w:sz w:val="16"/>
                <w:szCs w:val="16"/>
                <w:lang w:val="ru-RU"/>
              </w:rPr>
              <w:t xml:space="preserve">«Конституции» Н. М. Муравьёва и «Русской правды» П. И. Пестеля, выявлять общие положения и различия. </w:t>
            </w:r>
          </w:p>
          <w:p w:rsidR="00E94C97" w:rsidRPr="00124DA6" w:rsidRDefault="00B92588" w:rsidP="00124DA6">
            <w:pPr>
              <w:spacing w:after="18" w:line="240" w:lineRule="auto"/>
              <w:ind w:left="5"/>
              <w:rPr>
                <w:rFonts w:ascii="Times New Roman" w:hAnsi="Times New Roman" w:cs="Times New Roman"/>
                <w:color w:val="000000"/>
                <w:sz w:val="16"/>
                <w:szCs w:val="16"/>
                <w:lang w:val="ru-RU"/>
              </w:rPr>
            </w:pPr>
            <w:r w:rsidRPr="00124DA6">
              <w:rPr>
                <w:rFonts w:ascii="Times New Roman" w:hAnsi="Times New Roman" w:cs="Times New Roman"/>
                <w:sz w:val="16"/>
                <w:szCs w:val="16"/>
                <w:lang w:val="ru-RU"/>
              </w:rPr>
              <w:t>Рассказывать о выступлениях декабристов, характеризовать причины их поражения. Излагать точки зрения историков  на движение декабристов, высказывать и обосновывать своё мнение.</w:t>
            </w:r>
          </w:p>
        </w:tc>
      </w:tr>
      <w:tr w:rsidR="00E94C97" w:rsidRPr="00365BEC" w:rsidTr="00E94C97">
        <w:trPr>
          <w:trHeight w:val="144"/>
          <w:tblCellSpacing w:w="20" w:type="nil"/>
        </w:trPr>
        <w:tc>
          <w:tcPr>
            <w:tcW w:w="709" w:type="dxa"/>
            <w:tcMar>
              <w:top w:w="50" w:type="dxa"/>
              <w:left w:w="100" w:type="dxa"/>
            </w:tcMar>
            <w:vAlign w:val="center"/>
          </w:tcPr>
          <w:p w:rsidR="00E94C97" w:rsidRDefault="00E94C97">
            <w:pPr>
              <w:spacing w:after="0"/>
            </w:pPr>
            <w:r>
              <w:rPr>
                <w:rFonts w:ascii="Times New Roman" w:hAnsi="Times New Roman"/>
                <w:color w:val="000000"/>
                <w:sz w:val="24"/>
              </w:rPr>
              <w:lastRenderedPageBreak/>
              <w:t>2.3</w:t>
            </w:r>
          </w:p>
        </w:tc>
        <w:tc>
          <w:tcPr>
            <w:tcW w:w="3120" w:type="dxa"/>
            <w:tcMar>
              <w:top w:w="50" w:type="dxa"/>
              <w:left w:w="100" w:type="dxa"/>
            </w:tcMar>
            <w:vAlign w:val="center"/>
          </w:tcPr>
          <w:p w:rsidR="00E94C97" w:rsidRDefault="00E94C97">
            <w:pPr>
              <w:spacing w:after="0"/>
              <w:ind w:left="135"/>
            </w:pPr>
            <w:r>
              <w:rPr>
                <w:rFonts w:ascii="Times New Roman" w:hAnsi="Times New Roman"/>
                <w:color w:val="000000"/>
                <w:sz w:val="24"/>
              </w:rPr>
              <w:t>Николаевское самодержавие: государственный консерватизм</w:t>
            </w:r>
          </w:p>
        </w:tc>
        <w:tc>
          <w:tcPr>
            <w:tcW w:w="850"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5 </w:t>
            </w:r>
          </w:p>
        </w:tc>
        <w:tc>
          <w:tcPr>
            <w:tcW w:w="992"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w:t>
              </w:r>
              <w:r>
                <w:rPr>
                  <w:rFonts w:ascii="Times New Roman" w:hAnsi="Times New Roman"/>
                  <w:color w:val="0000FF"/>
                  <w:u w:val="single"/>
                </w:rPr>
                <w:t>ac</w:t>
              </w:r>
              <w:r w:rsidRPr="00FF0E2E">
                <w:rPr>
                  <w:rFonts w:ascii="Times New Roman" w:hAnsi="Times New Roman"/>
                  <w:color w:val="0000FF"/>
                  <w:u w:val="single"/>
                  <w:lang w:val="ru-RU"/>
                </w:rPr>
                <w:t>44</w:t>
              </w:r>
            </w:hyperlink>
          </w:p>
        </w:tc>
        <w:tc>
          <w:tcPr>
            <w:tcW w:w="6521" w:type="dxa"/>
          </w:tcPr>
          <w:p w:rsidR="00B92588" w:rsidRPr="00124DA6" w:rsidRDefault="00B92588" w:rsidP="00124DA6">
            <w:pPr>
              <w:spacing w:after="1" w:line="240" w:lineRule="auto"/>
              <w:ind w:left="5"/>
              <w:rPr>
                <w:rFonts w:ascii="Times New Roman" w:hAnsi="Times New Roman" w:cs="Times New Roman"/>
                <w:sz w:val="16"/>
                <w:szCs w:val="16"/>
                <w:lang w:val="ru-RU"/>
              </w:rPr>
            </w:pPr>
            <w:r w:rsidRPr="00124DA6">
              <w:rPr>
                <w:rFonts w:ascii="Times New Roman" w:hAnsi="Times New Roman" w:cs="Times New Roman"/>
                <w:sz w:val="16"/>
                <w:szCs w:val="16"/>
                <w:lang w:val="ru-RU"/>
              </w:rPr>
              <w:t xml:space="preserve">Составлять исторический портрет Николая </w:t>
            </w:r>
            <w:r w:rsidRPr="00124DA6">
              <w:rPr>
                <w:rFonts w:ascii="Times New Roman" w:hAnsi="Times New Roman" w:cs="Times New Roman"/>
                <w:sz w:val="16"/>
                <w:szCs w:val="16"/>
              </w:rPr>
              <w:t>I</w:t>
            </w:r>
            <w:r w:rsidRPr="00124DA6">
              <w:rPr>
                <w:rFonts w:ascii="Times New Roman" w:hAnsi="Times New Roman" w:cs="Times New Roman"/>
                <w:sz w:val="16"/>
                <w:szCs w:val="16"/>
                <w:lang w:val="ru-RU"/>
              </w:rPr>
              <w:t xml:space="preserve">. Систематизировать информацию  о централизации управления и регламентации общественной жизни в правление Николая </w:t>
            </w:r>
            <w:r w:rsidRPr="00124DA6">
              <w:rPr>
                <w:rFonts w:ascii="Times New Roman" w:hAnsi="Times New Roman" w:cs="Times New Roman"/>
                <w:sz w:val="16"/>
                <w:szCs w:val="16"/>
              </w:rPr>
              <w:t>I</w:t>
            </w:r>
            <w:r w:rsidRPr="00124DA6">
              <w:rPr>
                <w:rFonts w:ascii="Times New Roman" w:hAnsi="Times New Roman" w:cs="Times New Roman"/>
                <w:sz w:val="16"/>
                <w:szCs w:val="16"/>
                <w:lang w:val="ru-RU"/>
              </w:rPr>
              <w:t xml:space="preserve"> (в форме таблицы, тезисов). Объяснять значение понятий и терминов: кодификация законов, цензура. Давать оценку деятельности  М. М. Сперанского, П. Д. Киселёва, Е. Ф. Канкрина. </w:t>
            </w:r>
          </w:p>
          <w:p w:rsidR="00E94C97" w:rsidRPr="00124DA6" w:rsidRDefault="00B92588" w:rsidP="00124DA6">
            <w:pPr>
              <w:spacing w:after="30" w:line="240" w:lineRule="auto"/>
              <w:ind w:left="5"/>
              <w:rPr>
                <w:rFonts w:ascii="Times New Roman" w:hAnsi="Times New Roman" w:cs="Times New Roman"/>
                <w:color w:val="000000"/>
                <w:sz w:val="16"/>
                <w:szCs w:val="16"/>
                <w:lang w:val="ru-RU"/>
              </w:rPr>
            </w:pPr>
            <w:r w:rsidRPr="00124DA6">
              <w:rPr>
                <w:rFonts w:ascii="Times New Roman" w:hAnsi="Times New Roman" w:cs="Times New Roman"/>
                <w:sz w:val="16"/>
                <w:szCs w:val="16"/>
                <w:lang w:val="ru-RU"/>
              </w:rPr>
              <w:t xml:space="preserve">Раскрывать смысл положений доктрины официальной народности и её роль в общественной жизни. Раскрывать основные черты крепостного хозяйства во второй четверти </w:t>
            </w:r>
            <w:r w:rsidRPr="00124DA6">
              <w:rPr>
                <w:rFonts w:ascii="Times New Roman" w:hAnsi="Times New Roman" w:cs="Times New Roman"/>
                <w:sz w:val="16"/>
                <w:szCs w:val="16"/>
              </w:rPr>
              <w:t>XIX</w:t>
            </w:r>
            <w:r w:rsidRPr="00124DA6">
              <w:rPr>
                <w:rFonts w:ascii="Times New Roman" w:hAnsi="Times New Roman" w:cs="Times New Roman"/>
                <w:sz w:val="16"/>
                <w:szCs w:val="16"/>
                <w:lang w:val="ru-RU"/>
              </w:rPr>
              <w:t xml:space="preserve"> в., объяснять его неэффективность. Характеризовать экономическое развитие России в первой половине </w:t>
            </w:r>
            <w:r w:rsidRPr="00124DA6">
              <w:rPr>
                <w:rFonts w:ascii="Times New Roman" w:hAnsi="Times New Roman" w:cs="Times New Roman"/>
                <w:sz w:val="16"/>
                <w:szCs w:val="16"/>
              </w:rPr>
              <w:t>XIX</w:t>
            </w:r>
            <w:r w:rsidRPr="00124DA6">
              <w:rPr>
                <w:rFonts w:ascii="Times New Roman" w:hAnsi="Times New Roman" w:cs="Times New Roman"/>
                <w:sz w:val="16"/>
                <w:szCs w:val="16"/>
                <w:lang w:val="ru-RU"/>
              </w:rPr>
              <w:t xml:space="preserve"> в., привлекая информацию исторической карты. Раскрывать особенности промышленного переворота в России в сопоставлении со странами Западной Европы (в форме сопоставительной таблицы). Характеризовать направления общественной мысли  в 1830–1850-е гг., называть  их представителей. Составлять исторические портреты деятелей общественного движения России этого периода. Давать сопоставительную характеристику взглядов западников и славянофилов на пути развития России, выявлять общие черты и различия. Систематизировать информацию  о внешней политике России  во второй четверти </w:t>
            </w:r>
            <w:r w:rsidRPr="00124DA6">
              <w:rPr>
                <w:rFonts w:ascii="Times New Roman" w:hAnsi="Times New Roman" w:cs="Times New Roman"/>
                <w:sz w:val="16"/>
                <w:szCs w:val="16"/>
              </w:rPr>
              <w:t>XIX</w:t>
            </w:r>
            <w:r w:rsidRPr="00124DA6">
              <w:rPr>
                <w:rFonts w:ascii="Times New Roman" w:hAnsi="Times New Roman" w:cs="Times New Roman"/>
                <w:sz w:val="16"/>
                <w:szCs w:val="16"/>
                <w:lang w:val="ru-RU"/>
              </w:rPr>
              <w:t xml:space="preserve"> в. (в форме таблицы). Характеризовать причины, этапы, ключевые события Крымской войны. Рассказывать об участниках обороны Севастополя. Излагать условия Парижского мира, объяснять значение итогов Крымской войны для международного положения России, обстановки  в стране</w:t>
            </w:r>
          </w:p>
        </w:tc>
      </w:tr>
      <w:tr w:rsidR="00E94C97" w:rsidRPr="00365BEC" w:rsidTr="00E94C97">
        <w:trPr>
          <w:trHeight w:val="144"/>
          <w:tblCellSpacing w:w="20" w:type="nil"/>
        </w:trPr>
        <w:tc>
          <w:tcPr>
            <w:tcW w:w="709" w:type="dxa"/>
            <w:tcMar>
              <w:top w:w="50" w:type="dxa"/>
              <w:left w:w="100" w:type="dxa"/>
            </w:tcMar>
            <w:vAlign w:val="center"/>
          </w:tcPr>
          <w:p w:rsidR="00E94C97" w:rsidRDefault="00E94C97">
            <w:pPr>
              <w:spacing w:after="0"/>
            </w:pPr>
            <w:r>
              <w:rPr>
                <w:rFonts w:ascii="Times New Roman" w:hAnsi="Times New Roman"/>
                <w:color w:val="000000"/>
                <w:sz w:val="24"/>
              </w:rPr>
              <w:t>2.4</w:t>
            </w:r>
          </w:p>
        </w:tc>
        <w:tc>
          <w:tcPr>
            <w:tcW w:w="3120"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Культурное пространство империи в первой половине </w:t>
            </w:r>
            <w:r>
              <w:rPr>
                <w:rFonts w:ascii="Times New Roman" w:hAnsi="Times New Roman"/>
                <w:color w:val="000000"/>
                <w:sz w:val="24"/>
              </w:rPr>
              <w:t>XIX</w:t>
            </w:r>
            <w:r w:rsidRPr="00FF0E2E">
              <w:rPr>
                <w:rFonts w:ascii="Times New Roman" w:hAnsi="Times New Roman"/>
                <w:color w:val="000000"/>
                <w:sz w:val="24"/>
                <w:lang w:val="ru-RU"/>
              </w:rPr>
              <w:t xml:space="preserve"> в.</w:t>
            </w:r>
          </w:p>
        </w:tc>
        <w:tc>
          <w:tcPr>
            <w:tcW w:w="850" w:type="dxa"/>
            <w:tcMar>
              <w:top w:w="50" w:type="dxa"/>
              <w:left w:w="100" w:type="dxa"/>
            </w:tcMar>
            <w:vAlign w:val="center"/>
          </w:tcPr>
          <w:p w:rsidR="00E94C97" w:rsidRDefault="00E94C97">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3 </w:t>
            </w:r>
          </w:p>
        </w:tc>
        <w:tc>
          <w:tcPr>
            <w:tcW w:w="992"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w:t>
              </w:r>
              <w:r>
                <w:rPr>
                  <w:rFonts w:ascii="Times New Roman" w:hAnsi="Times New Roman"/>
                  <w:color w:val="0000FF"/>
                  <w:u w:val="single"/>
                </w:rPr>
                <w:t>ac</w:t>
              </w:r>
              <w:r w:rsidRPr="00FF0E2E">
                <w:rPr>
                  <w:rFonts w:ascii="Times New Roman" w:hAnsi="Times New Roman"/>
                  <w:color w:val="0000FF"/>
                  <w:u w:val="single"/>
                  <w:lang w:val="ru-RU"/>
                </w:rPr>
                <w:t>44</w:t>
              </w:r>
            </w:hyperlink>
          </w:p>
        </w:tc>
        <w:tc>
          <w:tcPr>
            <w:tcW w:w="6521" w:type="dxa"/>
          </w:tcPr>
          <w:p w:rsidR="00E94C97" w:rsidRPr="00124DA6" w:rsidRDefault="00B92588" w:rsidP="00124DA6">
            <w:pPr>
              <w:spacing w:after="0" w:line="240" w:lineRule="auto"/>
              <w:ind w:left="5"/>
              <w:rPr>
                <w:rFonts w:ascii="Times New Roman" w:hAnsi="Times New Roman" w:cs="Times New Roman"/>
                <w:color w:val="000000"/>
                <w:sz w:val="16"/>
                <w:szCs w:val="16"/>
                <w:lang w:val="ru-RU"/>
              </w:rPr>
            </w:pPr>
            <w:r w:rsidRPr="00124DA6">
              <w:rPr>
                <w:rFonts w:ascii="Times New Roman" w:hAnsi="Times New Roman" w:cs="Times New Roman"/>
                <w:sz w:val="16"/>
                <w:szCs w:val="16"/>
                <w:lang w:val="ru-RU"/>
              </w:rPr>
              <w:t xml:space="preserve">Характеризовать основные стили и направления российской художественной культуры, достижения театрального и музыкального искусства, литературы в первой половине </w:t>
            </w:r>
            <w:r w:rsidRPr="00124DA6">
              <w:rPr>
                <w:rFonts w:ascii="Times New Roman" w:hAnsi="Times New Roman" w:cs="Times New Roman"/>
                <w:sz w:val="16"/>
                <w:szCs w:val="16"/>
              </w:rPr>
              <w:t>XIX</w:t>
            </w:r>
            <w:r w:rsidRPr="00124DA6">
              <w:rPr>
                <w:rFonts w:ascii="Times New Roman" w:hAnsi="Times New Roman" w:cs="Times New Roman"/>
                <w:sz w:val="16"/>
                <w:szCs w:val="16"/>
                <w:lang w:val="ru-RU"/>
              </w:rPr>
              <w:t xml:space="preserve"> в. Составлять описание памятников культуры первой половины </w:t>
            </w:r>
            <w:r w:rsidRPr="00124DA6">
              <w:rPr>
                <w:rFonts w:ascii="Times New Roman" w:hAnsi="Times New Roman" w:cs="Times New Roman"/>
                <w:sz w:val="16"/>
                <w:szCs w:val="16"/>
              </w:rPr>
              <w:t>XIX</w:t>
            </w:r>
            <w:r w:rsidRPr="00124DA6">
              <w:rPr>
                <w:rFonts w:ascii="Times New Roman" w:hAnsi="Times New Roman" w:cs="Times New Roman"/>
                <w:sz w:val="16"/>
                <w:szCs w:val="16"/>
                <w:lang w:val="ru-RU"/>
              </w:rPr>
              <w:t xml:space="preserve"> в.  (в том числе находящихся в своём регионе), распознавать в них черты конкретных художественных стилей. Участвовать в подготовке проектов, посвящённых достижениям и творчеству выдающихся представителей науки и культуры России первой половины </w:t>
            </w:r>
            <w:r w:rsidRPr="00124DA6">
              <w:rPr>
                <w:rFonts w:ascii="Times New Roman" w:hAnsi="Times New Roman" w:cs="Times New Roman"/>
                <w:sz w:val="16"/>
                <w:szCs w:val="16"/>
              </w:rPr>
              <w:t>XIX</w:t>
            </w:r>
            <w:r w:rsidRPr="00124DA6">
              <w:rPr>
                <w:rFonts w:ascii="Times New Roman" w:hAnsi="Times New Roman" w:cs="Times New Roman"/>
                <w:sz w:val="16"/>
                <w:szCs w:val="16"/>
                <w:lang w:val="ru-RU"/>
              </w:rPr>
              <w:t xml:space="preserve"> в. Показывать на карте маршруты российских географических экспедиций первой половины </w:t>
            </w:r>
            <w:r w:rsidRPr="00124DA6">
              <w:rPr>
                <w:rFonts w:ascii="Times New Roman" w:hAnsi="Times New Roman" w:cs="Times New Roman"/>
                <w:sz w:val="16"/>
                <w:szCs w:val="16"/>
              </w:rPr>
              <w:t>XIX</w:t>
            </w:r>
            <w:r w:rsidRPr="00124DA6">
              <w:rPr>
                <w:rFonts w:ascii="Times New Roman" w:hAnsi="Times New Roman" w:cs="Times New Roman"/>
                <w:sz w:val="16"/>
                <w:szCs w:val="16"/>
                <w:lang w:val="ru-RU"/>
              </w:rPr>
              <w:t xml:space="preserve"> в., объяснять, в чём состояло их значение. Характеризовать развитие системы образования в России в первой половине </w:t>
            </w:r>
            <w:r w:rsidRPr="00124DA6">
              <w:rPr>
                <w:rFonts w:ascii="Times New Roman" w:hAnsi="Times New Roman" w:cs="Times New Roman"/>
                <w:sz w:val="16"/>
                <w:szCs w:val="16"/>
              </w:rPr>
              <w:t>XIX</w:t>
            </w:r>
            <w:r w:rsidRPr="00124DA6">
              <w:rPr>
                <w:rFonts w:ascii="Times New Roman" w:hAnsi="Times New Roman" w:cs="Times New Roman"/>
                <w:sz w:val="16"/>
                <w:szCs w:val="16"/>
                <w:lang w:val="ru-RU"/>
              </w:rPr>
              <w:t xml:space="preserve"> в. Высказывать и обосновывать суждения о российской культуре как части европейской и мировой культуры, давать оценку вкладу российской культуры в мировую культуру</w:t>
            </w:r>
          </w:p>
        </w:tc>
      </w:tr>
      <w:tr w:rsidR="00E94C97" w:rsidRPr="003D6C52" w:rsidTr="00E94C97">
        <w:trPr>
          <w:trHeight w:val="144"/>
          <w:tblCellSpacing w:w="20" w:type="nil"/>
        </w:trPr>
        <w:tc>
          <w:tcPr>
            <w:tcW w:w="709" w:type="dxa"/>
            <w:tcMar>
              <w:top w:w="50" w:type="dxa"/>
              <w:left w:w="100" w:type="dxa"/>
            </w:tcMar>
            <w:vAlign w:val="center"/>
          </w:tcPr>
          <w:p w:rsidR="00E94C97" w:rsidRDefault="00E94C97">
            <w:pPr>
              <w:spacing w:after="0"/>
            </w:pPr>
            <w:r>
              <w:rPr>
                <w:rFonts w:ascii="Times New Roman" w:hAnsi="Times New Roman"/>
                <w:color w:val="000000"/>
                <w:sz w:val="24"/>
              </w:rPr>
              <w:t>2.5</w:t>
            </w:r>
          </w:p>
        </w:tc>
        <w:tc>
          <w:tcPr>
            <w:tcW w:w="3120"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Народы России в первой половине </w:t>
            </w:r>
            <w:r>
              <w:rPr>
                <w:rFonts w:ascii="Times New Roman" w:hAnsi="Times New Roman"/>
                <w:color w:val="000000"/>
                <w:sz w:val="24"/>
              </w:rPr>
              <w:t>XIX</w:t>
            </w:r>
            <w:r w:rsidRPr="00FF0E2E">
              <w:rPr>
                <w:rFonts w:ascii="Times New Roman" w:hAnsi="Times New Roman"/>
                <w:color w:val="000000"/>
                <w:sz w:val="24"/>
                <w:lang w:val="ru-RU"/>
              </w:rPr>
              <w:t xml:space="preserve"> в.</w:t>
            </w:r>
          </w:p>
        </w:tc>
        <w:tc>
          <w:tcPr>
            <w:tcW w:w="850" w:type="dxa"/>
            <w:tcMar>
              <w:top w:w="50" w:type="dxa"/>
              <w:left w:w="100" w:type="dxa"/>
            </w:tcMar>
            <w:vAlign w:val="center"/>
          </w:tcPr>
          <w:p w:rsidR="00E94C97" w:rsidRDefault="00E94C97">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2 </w:t>
            </w:r>
          </w:p>
        </w:tc>
        <w:tc>
          <w:tcPr>
            <w:tcW w:w="992"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w:t>
              </w:r>
              <w:r>
                <w:rPr>
                  <w:rFonts w:ascii="Times New Roman" w:hAnsi="Times New Roman"/>
                  <w:color w:val="0000FF"/>
                  <w:u w:val="single"/>
                </w:rPr>
                <w:t>ac</w:t>
              </w:r>
              <w:r w:rsidRPr="00FF0E2E">
                <w:rPr>
                  <w:rFonts w:ascii="Times New Roman" w:hAnsi="Times New Roman"/>
                  <w:color w:val="0000FF"/>
                  <w:u w:val="single"/>
                  <w:lang w:val="ru-RU"/>
                </w:rPr>
                <w:lastRenderedPageBreak/>
                <w:t>44</w:t>
              </w:r>
            </w:hyperlink>
          </w:p>
        </w:tc>
        <w:tc>
          <w:tcPr>
            <w:tcW w:w="6521" w:type="dxa"/>
          </w:tcPr>
          <w:p w:rsidR="00E94C97" w:rsidRPr="00124DA6" w:rsidRDefault="00B92588" w:rsidP="00124DA6">
            <w:pPr>
              <w:spacing w:after="0" w:line="240" w:lineRule="auto"/>
              <w:ind w:left="5" w:right="553"/>
              <w:rPr>
                <w:rFonts w:ascii="Times New Roman" w:hAnsi="Times New Roman" w:cs="Times New Roman"/>
                <w:color w:val="000000"/>
                <w:sz w:val="16"/>
                <w:szCs w:val="16"/>
                <w:lang w:val="ru-RU"/>
              </w:rPr>
            </w:pPr>
            <w:r w:rsidRPr="00124DA6">
              <w:rPr>
                <w:rFonts w:ascii="Times New Roman" w:hAnsi="Times New Roman" w:cs="Times New Roman"/>
                <w:sz w:val="16"/>
                <w:szCs w:val="16"/>
                <w:lang w:val="ru-RU"/>
              </w:rPr>
              <w:lastRenderedPageBreak/>
              <w:t xml:space="preserve">Рассказывать, привлекая информацию исторической карты,  о народах России в первой половине </w:t>
            </w:r>
            <w:r w:rsidRPr="00124DA6">
              <w:rPr>
                <w:rFonts w:ascii="Times New Roman" w:hAnsi="Times New Roman" w:cs="Times New Roman"/>
                <w:sz w:val="16"/>
                <w:szCs w:val="16"/>
              </w:rPr>
              <w:t>XIX</w:t>
            </w:r>
            <w:r w:rsidRPr="00124DA6">
              <w:rPr>
                <w:rFonts w:ascii="Times New Roman" w:hAnsi="Times New Roman" w:cs="Times New Roman"/>
                <w:sz w:val="16"/>
                <w:szCs w:val="16"/>
                <w:lang w:val="ru-RU"/>
              </w:rPr>
              <w:t xml:space="preserve"> в. Раскрывать роль традиционных конфессий в российском обществе  в первой половине </w:t>
            </w:r>
            <w:r w:rsidRPr="00124DA6">
              <w:rPr>
                <w:rFonts w:ascii="Times New Roman" w:hAnsi="Times New Roman" w:cs="Times New Roman"/>
                <w:sz w:val="16"/>
                <w:szCs w:val="16"/>
              </w:rPr>
              <w:t>XIX</w:t>
            </w:r>
            <w:r w:rsidRPr="00124DA6">
              <w:rPr>
                <w:rFonts w:ascii="Times New Roman" w:hAnsi="Times New Roman" w:cs="Times New Roman"/>
                <w:sz w:val="16"/>
                <w:szCs w:val="16"/>
                <w:lang w:val="ru-RU"/>
              </w:rPr>
              <w:t xml:space="preserve"> в. Характеризовать национальную политику центральной власти  в первой половине </w:t>
            </w:r>
            <w:r w:rsidRPr="00124DA6">
              <w:rPr>
                <w:rFonts w:ascii="Times New Roman" w:hAnsi="Times New Roman" w:cs="Times New Roman"/>
                <w:sz w:val="16"/>
                <w:szCs w:val="16"/>
              </w:rPr>
              <w:t>XIX</w:t>
            </w:r>
            <w:r w:rsidRPr="00124DA6">
              <w:rPr>
                <w:rFonts w:ascii="Times New Roman" w:hAnsi="Times New Roman" w:cs="Times New Roman"/>
                <w:sz w:val="16"/>
                <w:szCs w:val="16"/>
                <w:lang w:val="ru-RU"/>
              </w:rPr>
              <w:t xml:space="preserve"> в. Представлять сообщения о развитии культуры народов России в первой половине </w:t>
            </w:r>
            <w:r w:rsidRPr="00124DA6">
              <w:rPr>
                <w:rFonts w:ascii="Times New Roman" w:hAnsi="Times New Roman" w:cs="Times New Roman"/>
                <w:sz w:val="16"/>
                <w:szCs w:val="16"/>
              </w:rPr>
              <w:t>XIX</w:t>
            </w:r>
            <w:r w:rsidRPr="00124DA6">
              <w:rPr>
                <w:rFonts w:ascii="Times New Roman" w:hAnsi="Times New Roman" w:cs="Times New Roman"/>
                <w:sz w:val="16"/>
                <w:szCs w:val="16"/>
                <w:lang w:val="ru-RU"/>
              </w:rPr>
              <w:t xml:space="preserve"> в. (в том числе  на региональном материале)</w:t>
            </w:r>
          </w:p>
        </w:tc>
      </w:tr>
      <w:tr w:rsidR="00E94C97" w:rsidRPr="00365BEC" w:rsidTr="00E94C97">
        <w:trPr>
          <w:trHeight w:val="144"/>
          <w:tblCellSpacing w:w="20" w:type="nil"/>
        </w:trPr>
        <w:tc>
          <w:tcPr>
            <w:tcW w:w="709" w:type="dxa"/>
            <w:tcMar>
              <w:top w:w="50" w:type="dxa"/>
              <w:left w:w="100" w:type="dxa"/>
            </w:tcMar>
            <w:vAlign w:val="center"/>
          </w:tcPr>
          <w:p w:rsidR="00E94C97" w:rsidRDefault="00E94C97">
            <w:pPr>
              <w:spacing w:after="0"/>
            </w:pPr>
            <w:r>
              <w:rPr>
                <w:rFonts w:ascii="Times New Roman" w:hAnsi="Times New Roman"/>
                <w:color w:val="000000"/>
                <w:sz w:val="24"/>
              </w:rPr>
              <w:t>2.6</w:t>
            </w:r>
          </w:p>
        </w:tc>
        <w:tc>
          <w:tcPr>
            <w:tcW w:w="3120"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Социальная и правовая модернизация страны при Александре </w:t>
            </w:r>
            <w:r>
              <w:rPr>
                <w:rFonts w:ascii="Times New Roman" w:hAnsi="Times New Roman"/>
                <w:color w:val="000000"/>
                <w:sz w:val="24"/>
              </w:rPr>
              <w:t>II</w:t>
            </w:r>
          </w:p>
        </w:tc>
        <w:tc>
          <w:tcPr>
            <w:tcW w:w="850" w:type="dxa"/>
            <w:tcMar>
              <w:top w:w="50" w:type="dxa"/>
              <w:left w:w="100" w:type="dxa"/>
            </w:tcMar>
            <w:vAlign w:val="center"/>
          </w:tcPr>
          <w:p w:rsidR="00E94C97" w:rsidRDefault="00E94C97">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6 </w:t>
            </w:r>
          </w:p>
        </w:tc>
        <w:tc>
          <w:tcPr>
            <w:tcW w:w="992"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w:t>
              </w:r>
              <w:r>
                <w:rPr>
                  <w:rFonts w:ascii="Times New Roman" w:hAnsi="Times New Roman"/>
                  <w:color w:val="0000FF"/>
                  <w:u w:val="single"/>
                </w:rPr>
                <w:t>ac</w:t>
              </w:r>
              <w:r w:rsidRPr="00FF0E2E">
                <w:rPr>
                  <w:rFonts w:ascii="Times New Roman" w:hAnsi="Times New Roman"/>
                  <w:color w:val="0000FF"/>
                  <w:u w:val="single"/>
                  <w:lang w:val="ru-RU"/>
                </w:rPr>
                <w:t>44</w:t>
              </w:r>
            </w:hyperlink>
          </w:p>
        </w:tc>
        <w:tc>
          <w:tcPr>
            <w:tcW w:w="6521" w:type="dxa"/>
          </w:tcPr>
          <w:p w:rsidR="00E94C97" w:rsidRPr="00124DA6" w:rsidRDefault="00B92588" w:rsidP="00124DA6">
            <w:pPr>
              <w:spacing w:after="0" w:line="240" w:lineRule="auto"/>
              <w:ind w:left="5" w:right="407"/>
              <w:rPr>
                <w:rFonts w:ascii="Times New Roman" w:hAnsi="Times New Roman" w:cs="Times New Roman"/>
                <w:color w:val="000000"/>
                <w:sz w:val="16"/>
                <w:szCs w:val="16"/>
                <w:lang w:val="ru-RU"/>
              </w:rPr>
            </w:pPr>
            <w:r w:rsidRPr="00124DA6">
              <w:rPr>
                <w:rFonts w:ascii="Times New Roman" w:hAnsi="Times New Roman" w:cs="Times New Roman"/>
                <w:sz w:val="16"/>
                <w:szCs w:val="16"/>
                <w:lang w:val="ru-RU"/>
              </w:rPr>
              <w:t xml:space="preserve">Характеризовать предпосылки отмены крепостного права. Называть основные положения крестьянской, земской, городской, судебной, военной реформ. Проводить анализ Положения  о крестьянах, вышедших  из крепостной зависимости, устанавливать, чьи интересы оно  в большей мере защищало. Приводить оценки характера и значения реформ 1860–1870-х гг., излагаемые в учебной литературе, высказывать и обосновывать свою оценку. Раскрывать значение понятий: редакционные комиссии, временнообязанные крестьяне, выкупные платежи, отрезки, мировые посредники, земства, городские управы, мировой суд. Составлять характеристику (исторический портрет)  Александра </w:t>
            </w:r>
            <w:r w:rsidRPr="00124DA6">
              <w:rPr>
                <w:rFonts w:ascii="Times New Roman" w:hAnsi="Times New Roman" w:cs="Times New Roman"/>
                <w:sz w:val="16"/>
                <w:szCs w:val="16"/>
              </w:rPr>
              <w:t>II</w:t>
            </w:r>
            <w:r w:rsidRPr="00124DA6">
              <w:rPr>
                <w:rFonts w:ascii="Times New Roman" w:hAnsi="Times New Roman" w:cs="Times New Roman"/>
                <w:sz w:val="16"/>
                <w:szCs w:val="16"/>
                <w:lang w:val="ru-RU"/>
              </w:rPr>
              <w:t xml:space="preserve">. Характеризовать, используя карту, основные цели и направления внешней политики России, рассказывать о военных кампаниях второй половины </w:t>
            </w:r>
            <w:r w:rsidRPr="00124DA6">
              <w:rPr>
                <w:rFonts w:ascii="Times New Roman" w:hAnsi="Times New Roman" w:cs="Times New Roman"/>
                <w:sz w:val="16"/>
                <w:szCs w:val="16"/>
              </w:rPr>
              <w:t>XIX</w:t>
            </w:r>
            <w:r w:rsidRPr="00124DA6">
              <w:rPr>
                <w:rFonts w:ascii="Times New Roman" w:hAnsi="Times New Roman" w:cs="Times New Roman"/>
                <w:sz w:val="16"/>
                <w:szCs w:val="16"/>
                <w:lang w:val="ru-RU"/>
              </w:rPr>
              <w:t xml:space="preserve"> в. Раскрывать отношение россиян  к освободительной борьбе балканских народов (на основе источников, литературных произведений). Давать оценку значения русскотурецкой войны 1877–1878 гг.  в контексте освободительной борьбы народов против османского ига и мировой политики</w:t>
            </w:r>
          </w:p>
        </w:tc>
      </w:tr>
      <w:tr w:rsidR="00E94C97" w:rsidRPr="00365BEC" w:rsidTr="00E94C97">
        <w:trPr>
          <w:trHeight w:val="144"/>
          <w:tblCellSpacing w:w="20" w:type="nil"/>
        </w:trPr>
        <w:tc>
          <w:tcPr>
            <w:tcW w:w="709" w:type="dxa"/>
            <w:tcMar>
              <w:top w:w="50" w:type="dxa"/>
              <w:left w:w="100" w:type="dxa"/>
            </w:tcMar>
            <w:vAlign w:val="center"/>
          </w:tcPr>
          <w:p w:rsidR="00E94C97" w:rsidRDefault="00E94C97">
            <w:pPr>
              <w:spacing w:after="0"/>
            </w:pPr>
            <w:r>
              <w:rPr>
                <w:rFonts w:ascii="Times New Roman" w:hAnsi="Times New Roman"/>
                <w:color w:val="000000"/>
                <w:sz w:val="24"/>
              </w:rPr>
              <w:t>2.7</w:t>
            </w:r>
          </w:p>
        </w:tc>
        <w:tc>
          <w:tcPr>
            <w:tcW w:w="3120" w:type="dxa"/>
            <w:tcMar>
              <w:top w:w="50" w:type="dxa"/>
              <w:left w:w="100" w:type="dxa"/>
            </w:tcMar>
            <w:vAlign w:val="center"/>
          </w:tcPr>
          <w:p w:rsidR="00E94C97" w:rsidRDefault="00E94C97">
            <w:pPr>
              <w:spacing w:after="0"/>
              <w:ind w:left="135"/>
            </w:pPr>
            <w:r>
              <w:rPr>
                <w:rFonts w:ascii="Times New Roman" w:hAnsi="Times New Roman"/>
                <w:color w:val="000000"/>
                <w:sz w:val="24"/>
              </w:rPr>
              <w:t>Россия в 1880-1890-х гг.</w:t>
            </w:r>
          </w:p>
        </w:tc>
        <w:tc>
          <w:tcPr>
            <w:tcW w:w="850"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4 </w:t>
            </w:r>
          </w:p>
        </w:tc>
        <w:tc>
          <w:tcPr>
            <w:tcW w:w="992"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w:t>
              </w:r>
              <w:r>
                <w:rPr>
                  <w:rFonts w:ascii="Times New Roman" w:hAnsi="Times New Roman"/>
                  <w:color w:val="0000FF"/>
                  <w:u w:val="single"/>
                </w:rPr>
                <w:t>ac</w:t>
              </w:r>
              <w:r w:rsidRPr="00FF0E2E">
                <w:rPr>
                  <w:rFonts w:ascii="Times New Roman" w:hAnsi="Times New Roman"/>
                  <w:color w:val="0000FF"/>
                  <w:u w:val="single"/>
                  <w:lang w:val="ru-RU"/>
                </w:rPr>
                <w:t>44</w:t>
              </w:r>
            </w:hyperlink>
          </w:p>
        </w:tc>
        <w:tc>
          <w:tcPr>
            <w:tcW w:w="6521" w:type="dxa"/>
          </w:tcPr>
          <w:p w:rsidR="00B92588" w:rsidRPr="00124DA6" w:rsidRDefault="00B92588" w:rsidP="00124DA6">
            <w:pPr>
              <w:spacing w:after="0" w:line="240" w:lineRule="auto"/>
              <w:ind w:left="5"/>
              <w:rPr>
                <w:rFonts w:ascii="Times New Roman" w:hAnsi="Times New Roman" w:cs="Times New Roman"/>
                <w:sz w:val="16"/>
                <w:szCs w:val="16"/>
                <w:lang w:val="ru-RU"/>
              </w:rPr>
            </w:pPr>
            <w:r w:rsidRPr="00124DA6">
              <w:rPr>
                <w:rFonts w:ascii="Times New Roman" w:hAnsi="Times New Roman" w:cs="Times New Roman"/>
                <w:sz w:val="16"/>
                <w:szCs w:val="16"/>
                <w:lang w:val="ru-RU"/>
              </w:rPr>
              <w:t xml:space="preserve">Составлять характеристику (исторический портрет)  Александра </w:t>
            </w:r>
            <w:r w:rsidRPr="00124DA6">
              <w:rPr>
                <w:rFonts w:ascii="Times New Roman" w:hAnsi="Times New Roman" w:cs="Times New Roman"/>
                <w:sz w:val="16"/>
                <w:szCs w:val="16"/>
              </w:rPr>
              <w:t>III</w:t>
            </w:r>
            <w:r w:rsidRPr="00124DA6">
              <w:rPr>
                <w:rFonts w:ascii="Times New Roman" w:hAnsi="Times New Roman" w:cs="Times New Roman"/>
                <w:sz w:val="16"/>
                <w:szCs w:val="16"/>
                <w:lang w:val="ru-RU"/>
              </w:rPr>
              <w:t xml:space="preserve">. Сопоставлять внутреннюю политику Александра </w:t>
            </w:r>
            <w:r w:rsidRPr="00124DA6">
              <w:rPr>
                <w:rFonts w:ascii="Times New Roman" w:hAnsi="Times New Roman" w:cs="Times New Roman"/>
                <w:sz w:val="16"/>
                <w:szCs w:val="16"/>
              </w:rPr>
              <w:t>II</w:t>
            </w:r>
            <w:r w:rsidRPr="00124DA6">
              <w:rPr>
                <w:rFonts w:ascii="Times New Roman" w:hAnsi="Times New Roman" w:cs="Times New Roman"/>
                <w:sz w:val="16"/>
                <w:szCs w:val="16"/>
                <w:lang w:val="ru-RU"/>
              </w:rPr>
              <w:t xml:space="preserve"> и Александра </w:t>
            </w:r>
            <w:r w:rsidRPr="00124DA6">
              <w:rPr>
                <w:rFonts w:ascii="Times New Roman" w:hAnsi="Times New Roman" w:cs="Times New Roman"/>
                <w:sz w:val="16"/>
                <w:szCs w:val="16"/>
              </w:rPr>
              <w:t>III</w:t>
            </w:r>
            <w:r w:rsidRPr="00124DA6">
              <w:rPr>
                <w:rFonts w:ascii="Times New Roman" w:hAnsi="Times New Roman" w:cs="Times New Roman"/>
                <w:sz w:val="16"/>
                <w:szCs w:val="16"/>
                <w:lang w:val="ru-RU"/>
              </w:rPr>
              <w:t xml:space="preserve">, выявляя основные различия. Раскрывать значение понятия«контрреформы». Характеризовать экономическую политику государства в царствование Александра </w:t>
            </w:r>
            <w:r w:rsidRPr="00124DA6">
              <w:rPr>
                <w:rFonts w:ascii="Times New Roman" w:hAnsi="Times New Roman" w:cs="Times New Roman"/>
                <w:sz w:val="16"/>
                <w:szCs w:val="16"/>
              </w:rPr>
              <w:t>III</w:t>
            </w:r>
            <w:r w:rsidRPr="00124DA6">
              <w:rPr>
                <w:rFonts w:ascii="Times New Roman" w:hAnsi="Times New Roman" w:cs="Times New Roman"/>
                <w:sz w:val="16"/>
                <w:szCs w:val="16"/>
                <w:lang w:val="ru-RU"/>
              </w:rPr>
              <w:t xml:space="preserve">.  </w:t>
            </w:r>
          </w:p>
          <w:p w:rsidR="00E94C97" w:rsidRPr="00124DA6" w:rsidRDefault="00B92588" w:rsidP="00124DA6">
            <w:pPr>
              <w:spacing w:after="0" w:line="240" w:lineRule="auto"/>
              <w:ind w:left="5" w:right="553"/>
              <w:rPr>
                <w:rFonts w:ascii="Times New Roman" w:hAnsi="Times New Roman" w:cs="Times New Roman"/>
                <w:color w:val="000000"/>
                <w:sz w:val="16"/>
                <w:szCs w:val="16"/>
                <w:lang w:val="ru-RU"/>
              </w:rPr>
            </w:pPr>
            <w:r w:rsidRPr="00124DA6">
              <w:rPr>
                <w:rFonts w:ascii="Times New Roman" w:hAnsi="Times New Roman" w:cs="Times New Roman"/>
                <w:sz w:val="16"/>
                <w:szCs w:val="16"/>
                <w:lang w:val="ru-RU"/>
              </w:rPr>
              <w:t xml:space="preserve">Давать оценку итогам внешней политики Александра </w:t>
            </w:r>
            <w:r w:rsidRPr="00124DA6">
              <w:rPr>
                <w:rFonts w:ascii="Times New Roman" w:hAnsi="Times New Roman" w:cs="Times New Roman"/>
                <w:sz w:val="16"/>
                <w:szCs w:val="16"/>
              </w:rPr>
              <w:t>III</w:t>
            </w:r>
            <w:r w:rsidRPr="00124DA6">
              <w:rPr>
                <w:rFonts w:ascii="Times New Roman" w:hAnsi="Times New Roman" w:cs="Times New Roman"/>
                <w:sz w:val="16"/>
                <w:szCs w:val="16"/>
                <w:lang w:val="ru-RU"/>
              </w:rPr>
              <w:t xml:space="preserve">, характеризовать международное положение России в конце его царствования. Рассказывать о положении и образе жизни сословий и социальных групп российского общества во второй половине </w:t>
            </w:r>
            <w:r w:rsidRPr="00124DA6">
              <w:rPr>
                <w:rFonts w:ascii="Times New Roman" w:hAnsi="Times New Roman" w:cs="Times New Roman"/>
                <w:sz w:val="16"/>
                <w:szCs w:val="16"/>
              </w:rPr>
              <w:t>XIX</w:t>
            </w:r>
            <w:r w:rsidRPr="00124DA6">
              <w:rPr>
                <w:rFonts w:ascii="Times New Roman" w:hAnsi="Times New Roman" w:cs="Times New Roman"/>
                <w:sz w:val="16"/>
                <w:szCs w:val="16"/>
                <w:lang w:val="ru-RU"/>
              </w:rPr>
              <w:t xml:space="preserve"> в. на основе письменных, визуальных и других источников. Характеризовать традиционные черты и новые явления в развитии пореформенного сельского хозяйства. Рассказывать о развитии промышленности, городов, транспорта и связи в пореформенной России. Раскрывать сущность рабочего вопроса и особенности положения пролетариата в России</w:t>
            </w:r>
          </w:p>
        </w:tc>
      </w:tr>
      <w:tr w:rsidR="00E94C97" w:rsidRPr="00365BEC" w:rsidTr="00E94C97">
        <w:trPr>
          <w:trHeight w:val="144"/>
          <w:tblCellSpacing w:w="20" w:type="nil"/>
        </w:trPr>
        <w:tc>
          <w:tcPr>
            <w:tcW w:w="709" w:type="dxa"/>
            <w:tcMar>
              <w:top w:w="50" w:type="dxa"/>
              <w:left w:w="100" w:type="dxa"/>
            </w:tcMar>
            <w:vAlign w:val="center"/>
          </w:tcPr>
          <w:p w:rsidR="00E94C97" w:rsidRDefault="00E94C97">
            <w:pPr>
              <w:spacing w:after="0"/>
            </w:pPr>
            <w:r>
              <w:rPr>
                <w:rFonts w:ascii="Times New Roman" w:hAnsi="Times New Roman"/>
                <w:color w:val="000000"/>
                <w:sz w:val="24"/>
              </w:rPr>
              <w:t>2.8</w:t>
            </w:r>
          </w:p>
        </w:tc>
        <w:tc>
          <w:tcPr>
            <w:tcW w:w="3120"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Культурное пространство империи во второй половине </w:t>
            </w:r>
            <w:r>
              <w:rPr>
                <w:rFonts w:ascii="Times New Roman" w:hAnsi="Times New Roman"/>
                <w:color w:val="000000"/>
                <w:sz w:val="24"/>
              </w:rPr>
              <w:t>XIX</w:t>
            </w:r>
            <w:r w:rsidRPr="00FF0E2E">
              <w:rPr>
                <w:rFonts w:ascii="Times New Roman" w:hAnsi="Times New Roman"/>
                <w:color w:val="000000"/>
                <w:sz w:val="24"/>
                <w:lang w:val="ru-RU"/>
              </w:rPr>
              <w:t xml:space="preserve"> в.</w:t>
            </w:r>
          </w:p>
        </w:tc>
        <w:tc>
          <w:tcPr>
            <w:tcW w:w="850" w:type="dxa"/>
            <w:tcMar>
              <w:top w:w="50" w:type="dxa"/>
              <w:left w:w="100" w:type="dxa"/>
            </w:tcMar>
            <w:vAlign w:val="center"/>
          </w:tcPr>
          <w:p w:rsidR="00E94C97" w:rsidRDefault="00E94C97">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3 </w:t>
            </w:r>
          </w:p>
        </w:tc>
        <w:tc>
          <w:tcPr>
            <w:tcW w:w="992"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w:t>
              </w:r>
              <w:r>
                <w:rPr>
                  <w:rFonts w:ascii="Times New Roman" w:hAnsi="Times New Roman"/>
                  <w:color w:val="0000FF"/>
                  <w:u w:val="single"/>
                </w:rPr>
                <w:t>ac</w:t>
              </w:r>
              <w:r w:rsidRPr="00FF0E2E">
                <w:rPr>
                  <w:rFonts w:ascii="Times New Roman" w:hAnsi="Times New Roman"/>
                  <w:color w:val="0000FF"/>
                  <w:u w:val="single"/>
                  <w:lang w:val="ru-RU"/>
                </w:rPr>
                <w:t>44</w:t>
              </w:r>
            </w:hyperlink>
          </w:p>
        </w:tc>
        <w:tc>
          <w:tcPr>
            <w:tcW w:w="6521" w:type="dxa"/>
          </w:tcPr>
          <w:p w:rsidR="00E94C97" w:rsidRPr="00124DA6" w:rsidRDefault="00B92588" w:rsidP="00124DA6">
            <w:pPr>
              <w:spacing w:after="0" w:line="240" w:lineRule="auto"/>
              <w:ind w:left="5" w:right="189"/>
              <w:rPr>
                <w:rFonts w:ascii="Times New Roman" w:hAnsi="Times New Roman" w:cs="Times New Roman"/>
                <w:color w:val="000000"/>
                <w:sz w:val="16"/>
                <w:szCs w:val="16"/>
                <w:lang w:val="ru-RU"/>
              </w:rPr>
            </w:pPr>
            <w:r w:rsidRPr="00124DA6">
              <w:rPr>
                <w:rFonts w:ascii="Times New Roman" w:hAnsi="Times New Roman" w:cs="Times New Roman"/>
                <w:sz w:val="16"/>
                <w:szCs w:val="16"/>
                <w:lang w:val="ru-RU"/>
              </w:rPr>
              <w:t xml:space="preserve">Раскрывать предпосылки подъёма науки и культуры России во второй половине </w:t>
            </w:r>
            <w:r w:rsidRPr="00124DA6">
              <w:rPr>
                <w:rFonts w:ascii="Times New Roman" w:hAnsi="Times New Roman" w:cs="Times New Roman"/>
                <w:sz w:val="16"/>
                <w:szCs w:val="16"/>
              </w:rPr>
              <w:t>XIX</w:t>
            </w:r>
            <w:r w:rsidRPr="00124DA6">
              <w:rPr>
                <w:rFonts w:ascii="Times New Roman" w:hAnsi="Times New Roman" w:cs="Times New Roman"/>
                <w:sz w:val="16"/>
                <w:szCs w:val="16"/>
                <w:lang w:val="ru-RU"/>
              </w:rPr>
              <w:t xml:space="preserve"> в. (в виде тезисов). Характеризовать достижения российской науки и культуры  во второй половине </w:t>
            </w:r>
            <w:r w:rsidRPr="00124DA6">
              <w:rPr>
                <w:rFonts w:ascii="Times New Roman" w:hAnsi="Times New Roman" w:cs="Times New Roman"/>
                <w:sz w:val="16"/>
                <w:szCs w:val="16"/>
              </w:rPr>
              <w:t>XIX</w:t>
            </w:r>
            <w:r w:rsidRPr="00124DA6">
              <w:rPr>
                <w:rFonts w:ascii="Times New Roman" w:hAnsi="Times New Roman" w:cs="Times New Roman"/>
                <w:sz w:val="16"/>
                <w:szCs w:val="16"/>
                <w:lang w:val="ru-RU"/>
              </w:rPr>
              <w:t xml:space="preserve"> в., их место в мировой культуре. Участвовать в подготовке проектов, посвящённых деятельности выдающихся представителей художественной и научной интеллигенции во второй половине </w:t>
            </w:r>
            <w:r w:rsidRPr="00124DA6">
              <w:rPr>
                <w:rFonts w:ascii="Times New Roman" w:hAnsi="Times New Roman" w:cs="Times New Roman"/>
                <w:sz w:val="16"/>
                <w:szCs w:val="16"/>
              </w:rPr>
              <w:t>XIX</w:t>
            </w:r>
            <w:r w:rsidRPr="00124DA6">
              <w:rPr>
                <w:rFonts w:ascii="Times New Roman" w:hAnsi="Times New Roman" w:cs="Times New Roman"/>
                <w:sz w:val="16"/>
                <w:szCs w:val="16"/>
                <w:lang w:val="ru-RU"/>
              </w:rPr>
              <w:t xml:space="preserve"> в. (по выбору). Составлять описание памятников архитектуры второй половины </w:t>
            </w:r>
            <w:r w:rsidRPr="00124DA6">
              <w:rPr>
                <w:rFonts w:ascii="Times New Roman" w:hAnsi="Times New Roman" w:cs="Times New Roman"/>
                <w:sz w:val="16"/>
                <w:szCs w:val="16"/>
              </w:rPr>
              <w:t>XIX</w:t>
            </w:r>
            <w:r w:rsidRPr="00124DA6">
              <w:rPr>
                <w:rFonts w:ascii="Times New Roman" w:hAnsi="Times New Roman" w:cs="Times New Roman"/>
                <w:sz w:val="16"/>
                <w:szCs w:val="16"/>
                <w:lang w:val="ru-RU"/>
              </w:rPr>
              <w:t xml:space="preserve"> в. (в том числе на региональном материале). Показывать на конкретных примерах, в чём проявлялась общественная значимость произведений художественной культуры в России во второй половине </w:t>
            </w:r>
            <w:r w:rsidRPr="00124DA6">
              <w:rPr>
                <w:rFonts w:ascii="Times New Roman" w:hAnsi="Times New Roman" w:cs="Times New Roman"/>
                <w:sz w:val="16"/>
                <w:szCs w:val="16"/>
              </w:rPr>
              <w:t>XIX</w:t>
            </w:r>
            <w:r w:rsidRPr="00124DA6">
              <w:rPr>
                <w:rFonts w:ascii="Times New Roman" w:hAnsi="Times New Roman" w:cs="Times New Roman"/>
                <w:sz w:val="16"/>
                <w:szCs w:val="16"/>
                <w:lang w:val="ru-RU"/>
              </w:rPr>
              <w:t xml:space="preserve"> в. Объяснять феномен российской интеллигенции второй половины  </w:t>
            </w:r>
            <w:r w:rsidRPr="00124DA6">
              <w:rPr>
                <w:rFonts w:ascii="Times New Roman" w:hAnsi="Times New Roman" w:cs="Times New Roman"/>
                <w:sz w:val="16"/>
                <w:szCs w:val="16"/>
              </w:rPr>
              <w:t>XIX</w:t>
            </w:r>
            <w:r w:rsidRPr="00124DA6">
              <w:rPr>
                <w:rFonts w:ascii="Times New Roman" w:hAnsi="Times New Roman" w:cs="Times New Roman"/>
                <w:sz w:val="16"/>
                <w:szCs w:val="16"/>
                <w:lang w:val="ru-RU"/>
              </w:rPr>
              <w:t xml:space="preserve"> в. (эссе)</w:t>
            </w:r>
          </w:p>
        </w:tc>
      </w:tr>
      <w:tr w:rsidR="00E94C97" w:rsidRPr="00365BEC" w:rsidTr="00E94C97">
        <w:trPr>
          <w:trHeight w:val="144"/>
          <w:tblCellSpacing w:w="20" w:type="nil"/>
        </w:trPr>
        <w:tc>
          <w:tcPr>
            <w:tcW w:w="709" w:type="dxa"/>
            <w:tcMar>
              <w:top w:w="50" w:type="dxa"/>
              <w:left w:w="100" w:type="dxa"/>
            </w:tcMar>
            <w:vAlign w:val="center"/>
          </w:tcPr>
          <w:p w:rsidR="00E94C97" w:rsidRDefault="00E94C97">
            <w:pPr>
              <w:spacing w:after="0"/>
            </w:pPr>
            <w:r>
              <w:rPr>
                <w:rFonts w:ascii="Times New Roman" w:hAnsi="Times New Roman"/>
                <w:color w:val="000000"/>
                <w:sz w:val="24"/>
              </w:rPr>
              <w:t>2.9</w:t>
            </w:r>
          </w:p>
        </w:tc>
        <w:tc>
          <w:tcPr>
            <w:tcW w:w="3120" w:type="dxa"/>
            <w:tcMar>
              <w:top w:w="50" w:type="dxa"/>
              <w:left w:w="100" w:type="dxa"/>
            </w:tcMar>
            <w:vAlign w:val="center"/>
          </w:tcPr>
          <w:p w:rsidR="00E94C97" w:rsidRDefault="00E94C97">
            <w:pPr>
              <w:spacing w:after="0"/>
              <w:ind w:left="135"/>
            </w:pPr>
            <w:r>
              <w:rPr>
                <w:rFonts w:ascii="Times New Roman" w:hAnsi="Times New Roman"/>
                <w:color w:val="000000"/>
                <w:sz w:val="24"/>
              </w:rPr>
              <w:t>Этнокультурный облик империи</w:t>
            </w:r>
          </w:p>
        </w:tc>
        <w:tc>
          <w:tcPr>
            <w:tcW w:w="850"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2 </w:t>
            </w:r>
          </w:p>
        </w:tc>
        <w:tc>
          <w:tcPr>
            <w:tcW w:w="992"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w:t>
              </w:r>
              <w:r>
                <w:rPr>
                  <w:rFonts w:ascii="Times New Roman" w:hAnsi="Times New Roman"/>
                  <w:color w:val="0000FF"/>
                  <w:u w:val="single"/>
                </w:rPr>
                <w:t>ac</w:t>
              </w:r>
              <w:r w:rsidRPr="00FF0E2E">
                <w:rPr>
                  <w:rFonts w:ascii="Times New Roman" w:hAnsi="Times New Roman"/>
                  <w:color w:val="0000FF"/>
                  <w:u w:val="single"/>
                  <w:lang w:val="ru-RU"/>
                </w:rPr>
                <w:t>44</w:t>
              </w:r>
            </w:hyperlink>
          </w:p>
        </w:tc>
        <w:tc>
          <w:tcPr>
            <w:tcW w:w="6521" w:type="dxa"/>
          </w:tcPr>
          <w:p w:rsidR="00B92588" w:rsidRPr="00124DA6" w:rsidRDefault="00B92588" w:rsidP="00124DA6">
            <w:pPr>
              <w:spacing w:after="41" w:line="240" w:lineRule="auto"/>
              <w:ind w:left="5"/>
              <w:rPr>
                <w:rFonts w:ascii="Times New Roman" w:hAnsi="Times New Roman" w:cs="Times New Roman"/>
                <w:sz w:val="16"/>
                <w:szCs w:val="16"/>
                <w:lang w:val="ru-RU"/>
              </w:rPr>
            </w:pPr>
            <w:r w:rsidRPr="00124DA6">
              <w:rPr>
                <w:rFonts w:ascii="Times New Roman" w:hAnsi="Times New Roman" w:cs="Times New Roman"/>
                <w:sz w:val="16"/>
                <w:szCs w:val="16"/>
                <w:lang w:val="ru-RU"/>
              </w:rPr>
              <w:t xml:space="preserve">Показывать на карте основные регионы Российской империи конца </w:t>
            </w:r>
            <w:r w:rsidRPr="00124DA6">
              <w:rPr>
                <w:rFonts w:ascii="Times New Roman" w:hAnsi="Times New Roman" w:cs="Times New Roman"/>
                <w:sz w:val="16"/>
                <w:szCs w:val="16"/>
              </w:rPr>
              <w:t>XIX</w:t>
            </w:r>
            <w:r w:rsidRPr="00124DA6">
              <w:rPr>
                <w:rFonts w:ascii="Times New Roman" w:hAnsi="Times New Roman" w:cs="Times New Roman"/>
                <w:sz w:val="16"/>
                <w:szCs w:val="16"/>
                <w:lang w:val="ru-RU"/>
              </w:rPr>
              <w:t xml:space="preserve"> в., рассказывать об их населении. </w:t>
            </w:r>
          </w:p>
          <w:p w:rsidR="00E94C97" w:rsidRPr="00124DA6" w:rsidRDefault="00B92588" w:rsidP="00124DA6">
            <w:pPr>
              <w:spacing w:after="0" w:line="240" w:lineRule="auto"/>
              <w:ind w:left="5"/>
              <w:rPr>
                <w:rFonts w:ascii="Times New Roman" w:hAnsi="Times New Roman" w:cs="Times New Roman"/>
                <w:color w:val="000000"/>
                <w:sz w:val="16"/>
                <w:szCs w:val="16"/>
                <w:lang w:val="ru-RU"/>
              </w:rPr>
            </w:pPr>
            <w:r w:rsidRPr="00124DA6">
              <w:rPr>
                <w:rFonts w:ascii="Times New Roman" w:hAnsi="Times New Roman" w:cs="Times New Roman"/>
                <w:sz w:val="16"/>
                <w:szCs w:val="16"/>
                <w:lang w:val="ru-RU"/>
              </w:rPr>
              <w:t xml:space="preserve">Представлять сообщение (презентацию) о положении и культурных традициях народов России. Раскрывать причины возникновения и цели национальных движений  во второй половине </w:t>
            </w:r>
            <w:r w:rsidRPr="00124DA6">
              <w:rPr>
                <w:rFonts w:ascii="Times New Roman" w:hAnsi="Times New Roman" w:cs="Times New Roman"/>
                <w:sz w:val="16"/>
                <w:szCs w:val="16"/>
              </w:rPr>
              <w:t>XIX</w:t>
            </w:r>
            <w:r w:rsidRPr="00124DA6">
              <w:rPr>
                <w:rFonts w:ascii="Times New Roman" w:hAnsi="Times New Roman" w:cs="Times New Roman"/>
                <w:sz w:val="16"/>
                <w:szCs w:val="16"/>
                <w:lang w:val="ru-RU"/>
              </w:rPr>
              <w:t xml:space="preserve"> в. Приводить примеры взаимодействия народов, взаимовлияния национальных культур</w:t>
            </w:r>
          </w:p>
        </w:tc>
      </w:tr>
      <w:tr w:rsidR="00E94C97" w:rsidRPr="00124DA6" w:rsidTr="00E94C97">
        <w:trPr>
          <w:trHeight w:val="144"/>
          <w:tblCellSpacing w:w="20" w:type="nil"/>
        </w:trPr>
        <w:tc>
          <w:tcPr>
            <w:tcW w:w="709" w:type="dxa"/>
            <w:tcMar>
              <w:top w:w="50" w:type="dxa"/>
              <w:left w:w="100" w:type="dxa"/>
            </w:tcMar>
            <w:vAlign w:val="center"/>
          </w:tcPr>
          <w:p w:rsidR="00E94C97" w:rsidRDefault="00E94C97">
            <w:pPr>
              <w:spacing w:after="0"/>
            </w:pPr>
            <w:r>
              <w:rPr>
                <w:rFonts w:ascii="Times New Roman" w:hAnsi="Times New Roman"/>
                <w:color w:val="000000"/>
                <w:sz w:val="24"/>
              </w:rPr>
              <w:t>2.10</w:t>
            </w:r>
          </w:p>
        </w:tc>
        <w:tc>
          <w:tcPr>
            <w:tcW w:w="3120"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Формирование гражданского общества и </w:t>
            </w:r>
            <w:r w:rsidRPr="00FF0E2E">
              <w:rPr>
                <w:rFonts w:ascii="Times New Roman" w:hAnsi="Times New Roman"/>
                <w:color w:val="000000"/>
                <w:sz w:val="24"/>
                <w:lang w:val="ru-RU"/>
              </w:rPr>
              <w:lastRenderedPageBreak/>
              <w:t>основные направления общественных движений</w:t>
            </w:r>
          </w:p>
        </w:tc>
        <w:tc>
          <w:tcPr>
            <w:tcW w:w="850" w:type="dxa"/>
            <w:tcMar>
              <w:top w:w="50" w:type="dxa"/>
              <w:left w:w="100" w:type="dxa"/>
            </w:tcMar>
            <w:vAlign w:val="center"/>
          </w:tcPr>
          <w:p w:rsidR="00E94C97" w:rsidRDefault="00E94C97">
            <w:pPr>
              <w:spacing w:after="0"/>
              <w:ind w:left="135"/>
              <w:jc w:val="center"/>
            </w:pPr>
            <w:r w:rsidRPr="00FF0E2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992"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w:t>
              </w:r>
              <w:r>
                <w:rPr>
                  <w:rFonts w:ascii="Times New Roman" w:hAnsi="Times New Roman"/>
                  <w:color w:val="0000FF"/>
                  <w:u w:val="single"/>
                </w:rPr>
                <w:t>ac</w:t>
              </w:r>
              <w:r w:rsidRPr="00FF0E2E">
                <w:rPr>
                  <w:rFonts w:ascii="Times New Roman" w:hAnsi="Times New Roman"/>
                  <w:color w:val="0000FF"/>
                  <w:u w:val="single"/>
                  <w:lang w:val="ru-RU"/>
                </w:rPr>
                <w:t>44</w:t>
              </w:r>
            </w:hyperlink>
          </w:p>
        </w:tc>
        <w:tc>
          <w:tcPr>
            <w:tcW w:w="6521" w:type="dxa"/>
          </w:tcPr>
          <w:p w:rsidR="00E94C97" w:rsidRPr="00124DA6" w:rsidRDefault="00A5633F" w:rsidP="00124DA6">
            <w:pPr>
              <w:spacing w:after="0" w:line="240" w:lineRule="auto"/>
              <w:ind w:left="5"/>
              <w:rPr>
                <w:rFonts w:ascii="Times New Roman" w:hAnsi="Times New Roman" w:cs="Times New Roman"/>
                <w:color w:val="000000"/>
                <w:sz w:val="16"/>
                <w:szCs w:val="16"/>
                <w:lang w:val="ru-RU"/>
              </w:rPr>
            </w:pPr>
            <w:r w:rsidRPr="00124DA6">
              <w:rPr>
                <w:rFonts w:ascii="Times New Roman" w:hAnsi="Times New Roman" w:cs="Times New Roman"/>
                <w:sz w:val="16"/>
                <w:szCs w:val="16"/>
                <w:lang w:val="ru-RU"/>
              </w:rPr>
              <w:lastRenderedPageBreak/>
              <w:t xml:space="preserve">Называть характерные черты общественной жизни 1860–1890-х гг. Характеризовать основные положения идеологии консерватизма, национализма, либерализма, социализма, анархизма в России. Составлять исторические портреты представителей общественных течений. Объяснять, в чём заключалась эволюция народнического движения в 1870–1880-х </w:t>
            </w:r>
            <w:r w:rsidRPr="00124DA6">
              <w:rPr>
                <w:rFonts w:ascii="Times New Roman" w:hAnsi="Times New Roman" w:cs="Times New Roman"/>
                <w:sz w:val="16"/>
                <w:szCs w:val="16"/>
                <w:lang w:val="ru-RU"/>
              </w:rPr>
              <w:lastRenderedPageBreak/>
              <w:t>гг. Рассказывать о распространении марксизма и формировании социалдемократии в России</w:t>
            </w:r>
          </w:p>
        </w:tc>
      </w:tr>
      <w:tr w:rsidR="00E94C97" w:rsidRPr="003D6C52" w:rsidTr="00E94C97">
        <w:trPr>
          <w:trHeight w:val="144"/>
          <w:tblCellSpacing w:w="20" w:type="nil"/>
        </w:trPr>
        <w:tc>
          <w:tcPr>
            <w:tcW w:w="709" w:type="dxa"/>
            <w:tcMar>
              <w:top w:w="50" w:type="dxa"/>
              <w:left w:w="100" w:type="dxa"/>
            </w:tcMar>
            <w:vAlign w:val="center"/>
          </w:tcPr>
          <w:p w:rsidR="00E94C97" w:rsidRDefault="00E94C97">
            <w:pPr>
              <w:spacing w:after="0"/>
            </w:pPr>
            <w:r>
              <w:rPr>
                <w:rFonts w:ascii="Times New Roman" w:hAnsi="Times New Roman"/>
                <w:color w:val="000000"/>
                <w:sz w:val="24"/>
              </w:rPr>
              <w:lastRenderedPageBreak/>
              <w:t>2.11</w:t>
            </w:r>
          </w:p>
        </w:tc>
        <w:tc>
          <w:tcPr>
            <w:tcW w:w="3120"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Россия на пороге </w:t>
            </w:r>
            <w:r>
              <w:rPr>
                <w:rFonts w:ascii="Times New Roman" w:hAnsi="Times New Roman"/>
                <w:color w:val="000000"/>
                <w:sz w:val="24"/>
              </w:rPr>
              <w:t>XX</w:t>
            </w:r>
            <w:r w:rsidRPr="00FF0E2E">
              <w:rPr>
                <w:rFonts w:ascii="Times New Roman" w:hAnsi="Times New Roman"/>
                <w:color w:val="000000"/>
                <w:sz w:val="24"/>
                <w:lang w:val="ru-RU"/>
              </w:rPr>
              <w:t xml:space="preserve"> в.</w:t>
            </w:r>
          </w:p>
        </w:tc>
        <w:tc>
          <w:tcPr>
            <w:tcW w:w="850" w:type="dxa"/>
            <w:tcMar>
              <w:top w:w="50" w:type="dxa"/>
              <w:left w:w="100" w:type="dxa"/>
            </w:tcMar>
            <w:vAlign w:val="center"/>
          </w:tcPr>
          <w:p w:rsidR="00E94C97" w:rsidRDefault="00E94C97">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9 </w:t>
            </w:r>
          </w:p>
        </w:tc>
        <w:tc>
          <w:tcPr>
            <w:tcW w:w="992"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w:t>
              </w:r>
              <w:r>
                <w:rPr>
                  <w:rFonts w:ascii="Times New Roman" w:hAnsi="Times New Roman"/>
                  <w:color w:val="0000FF"/>
                  <w:u w:val="single"/>
                </w:rPr>
                <w:t>ac</w:t>
              </w:r>
              <w:r w:rsidRPr="00FF0E2E">
                <w:rPr>
                  <w:rFonts w:ascii="Times New Roman" w:hAnsi="Times New Roman"/>
                  <w:color w:val="0000FF"/>
                  <w:u w:val="single"/>
                  <w:lang w:val="ru-RU"/>
                </w:rPr>
                <w:t>44</w:t>
              </w:r>
            </w:hyperlink>
          </w:p>
        </w:tc>
        <w:tc>
          <w:tcPr>
            <w:tcW w:w="6521" w:type="dxa"/>
          </w:tcPr>
          <w:p w:rsidR="00A5633F" w:rsidRPr="00124DA6" w:rsidRDefault="00A5633F" w:rsidP="00124DA6">
            <w:pPr>
              <w:spacing w:after="0" w:line="240" w:lineRule="auto"/>
              <w:ind w:left="5" w:right="214"/>
              <w:rPr>
                <w:rFonts w:ascii="Times New Roman" w:hAnsi="Times New Roman" w:cs="Times New Roman"/>
                <w:sz w:val="16"/>
                <w:szCs w:val="16"/>
                <w:lang w:val="ru-RU"/>
              </w:rPr>
            </w:pPr>
            <w:r w:rsidRPr="00124DA6">
              <w:rPr>
                <w:rFonts w:ascii="Times New Roman" w:hAnsi="Times New Roman" w:cs="Times New Roman"/>
                <w:sz w:val="16"/>
                <w:szCs w:val="16"/>
                <w:lang w:val="ru-RU"/>
              </w:rPr>
              <w:t xml:space="preserve">Давать характеристику геополитического положения и экономического развития России  в начале </w:t>
            </w:r>
            <w:r w:rsidRPr="00124DA6">
              <w:rPr>
                <w:rFonts w:ascii="Times New Roman" w:hAnsi="Times New Roman" w:cs="Times New Roman"/>
                <w:sz w:val="16"/>
                <w:szCs w:val="16"/>
              </w:rPr>
              <w:t>XX</w:t>
            </w:r>
            <w:r w:rsidRPr="00124DA6">
              <w:rPr>
                <w:rFonts w:ascii="Times New Roman" w:hAnsi="Times New Roman" w:cs="Times New Roman"/>
                <w:sz w:val="16"/>
                <w:szCs w:val="16"/>
                <w:lang w:val="ru-RU"/>
              </w:rPr>
              <w:t xml:space="preserve"> в., привлекая информацию карты. Сравнивать темпы и характер модернизации в России и в других странах, объяснять, в чём заключались особенности модернизации в России. Раскрывать сущность аграрного вопроса в России в начале </w:t>
            </w:r>
            <w:r w:rsidRPr="00124DA6">
              <w:rPr>
                <w:rFonts w:ascii="Times New Roman" w:hAnsi="Times New Roman" w:cs="Times New Roman"/>
                <w:sz w:val="16"/>
                <w:szCs w:val="16"/>
              </w:rPr>
              <w:t>XX</w:t>
            </w:r>
            <w:r w:rsidRPr="00124DA6">
              <w:rPr>
                <w:rFonts w:ascii="Times New Roman" w:hAnsi="Times New Roman" w:cs="Times New Roman"/>
                <w:sz w:val="16"/>
                <w:szCs w:val="16"/>
                <w:lang w:val="ru-RU"/>
              </w:rPr>
              <w:t xml:space="preserve"> в. Сопоставлять государственный, политический, социальный строй России в начале </w:t>
            </w:r>
            <w:r w:rsidRPr="00124DA6">
              <w:rPr>
                <w:rFonts w:ascii="Times New Roman" w:hAnsi="Times New Roman" w:cs="Times New Roman"/>
                <w:sz w:val="16"/>
                <w:szCs w:val="16"/>
              </w:rPr>
              <w:t>XX</w:t>
            </w:r>
            <w:r w:rsidRPr="00124DA6">
              <w:rPr>
                <w:rFonts w:ascii="Times New Roman" w:hAnsi="Times New Roman" w:cs="Times New Roman"/>
                <w:sz w:val="16"/>
                <w:szCs w:val="16"/>
                <w:lang w:val="ru-RU"/>
              </w:rPr>
              <w:t xml:space="preserve"> в. и европейских государств, выявлять общие черты и различия. Характеризовать положение и образ жизни разных сословий и социальных групп в России в начале </w:t>
            </w:r>
            <w:r w:rsidRPr="00124DA6">
              <w:rPr>
                <w:rFonts w:ascii="Times New Roman" w:hAnsi="Times New Roman" w:cs="Times New Roman"/>
                <w:sz w:val="16"/>
                <w:szCs w:val="16"/>
              </w:rPr>
              <w:t>XX</w:t>
            </w:r>
            <w:r w:rsidRPr="00124DA6">
              <w:rPr>
                <w:rFonts w:ascii="Times New Roman" w:hAnsi="Times New Roman" w:cs="Times New Roman"/>
                <w:sz w:val="16"/>
                <w:szCs w:val="16"/>
                <w:lang w:val="ru-RU"/>
              </w:rPr>
              <w:t xml:space="preserve"> в. (сообщение, презентация, эссе). Проводить поиск источников  об условиях жизни людей в начале ХХ в. (в том числе материалов региональной истории, семейных архивов). Рассказывать о народах России, национальной политике власти, национально-культурных движениях в конце </w:t>
            </w:r>
            <w:r w:rsidRPr="00124DA6">
              <w:rPr>
                <w:rFonts w:ascii="Times New Roman" w:hAnsi="Times New Roman" w:cs="Times New Roman"/>
                <w:sz w:val="16"/>
                <w:szCs w:val="16"/>
              </w:rPr>
              <w:t>XIX</w:t>
            </w:r>
            <w:r w:rsidRPr="00124DA6">
              <w:rPr>
                <w:rFonts w:ascii="Times New Roman" w:hAnsi="Times New Roman" w:cs="Times New Roman"/>
                <w:sz w:val="16"/>
                <w:szCs w:val="16"/>
                <w:lang w:val="ru-RU"/>
              </w:rPr>
              <w:t xml:space="preserve"> –  начале </w:t>
            </w:r>
            <w:r w:rsidRPr="00124DA6">
              <w:rPr>
                <w:rFonts w:ascii="Times New Roman" w:hAnsi="Times New Roman" w:cs="Times New Roman"/>
                <w:sz w:val="16"/>
                <w:szCs w:val="16"/>
              </w:rPr>
              <w:t>XX</w:t>
            </w:r>
            <w:r w:rsidRPr="00124DA6">
              <w:rPr>
                <w:rFonts w:ascii="Times New Roman" w:hAnsi="Times New Roman" w:cs="Times New Roman"/>
                <w:sz w:val="16"/>
                <w:szCs w:val="16"/>
                <w:lang w:val="ru-RU"/>
              </w:rPr>
              <w:t xml:space="preserve"> в. Характеризовать задачи политики России на Дальнем Востоке. Раскрывать причины Русскояпонской войны, планы сторон,  ход боевых действий, привлекая историческую карту. </w:t>
            </w:r>
          </w:p>
          <w:p w:rsidR="00A5633F" w:rsidRPr="00124DA6" w:rsidRDefault="00A5633F" w:rsidP="00124DA6">
            <w:pPr>
              <w:spacing w:after="26" w:line="240" w:lineRule="auto"/>
              <w:ind w:left="5"/>
              <w:rPr>
                <w:rFonts w:ascii="Times New Roman" w:hAnsi="Times New Roman" w:cs="Times New Roman"/>
                <w:sz w:val="16"/>
                <w:szCs w:val="16"/>
                <w:lang w:val="ru-RU"/>
              </w:rPr>
            </w:pPr>
            <w:r w:rsidRPr="00124DA6">
              <w:rPr>
                <w:rFonts w:ascii="Times New Roman" w:hAnsi="Times New Roman" w:cs="Times New Roman"/>
                <w:sz w:val="16"/>
                <w:szCs w:val="16"/>
                <w:lang w:val="ru-RU"/>
              </w:rPr>
              <w:t xml:space="preserve">Давать оценку воздействию войны и её итогов на российское общество, используя информацию учебника и источники. </w:t>
            </w:r>
          </w:p>
          <w:p w:rsidR="00A5633F" w:rsidRPr="00124DA6" w:rsidRDefault="00A5633F" w:rsidP="00124DA6">
            <w:pPr>
              <w:spacing w:after="0" w:line="240" w:lineRule="auto"/>
              <w:ind w:left="5"/>
              <w:rPr>
                <w:rFonts w:ascii="Times New Roman" w:hAnsi="Times New Roman" w:cs="Times New Roman"/>
                <w:sz w:val="16"/>
                <w:szCs w:val="16"/>
                <w:lang w:val="ru-RU"/>
              </w:rPr>
            </w:pPr>
            <w:r w:rsidRPr="00124DA6">
              <w:rPr>
                <w:rFonts w:ascii="Times New Roman" w:hAnsi="Times New Roman" w:cs="Times New Roman"/>
                <w:sz w:val="16"/>
                <w:szCs w:val="16"/>
                <w:lang w:val="ru-RU"/>
              </w:rPr>
              <w:t xml:space="preserve">Приводить примеры патриотического поведения россиян в ходе боевых действий, высказывать своё отношение к ним. Называть основные положения Портсмутского мира Раскрывать причины революции 1905–1907 гг. Рассказывать о начале, ключевых событиях, участниках Первой российской революции. </w:t>
            </w:r>
          </w:p>
          <w:p w:rsidR="00A5633F" w:rsidRPr="00124DA6" w:rsidRDefault="00A5633F" w:rsidP="00124DA6">
            <w:pPr>
              <w:spacing w:after="0" w:line="240" w:lineRule="auto"/>
              <w:ind w:left="5" w:right="154"/>
              <w:rPr>
                <w:rFonts w:ascii="Times New Roman" w:hAnsi="Times New Roman" w:cs="Times New Roman"/>
                <w:sz w:val="16"/>
                <w:szCs w:val="16"/>
                <w:lang w:val="ru-RU"/>
              </w:rPr>
            </w:pPr>
            <w:r w:rsidRPr="00124DA6">
              <w:rPr>
                <w:rFonts w:ascii="Times New Roman" w:hAnsi="Times New Roman" w:cs="Times New Roman"/>
                <w:sz w:val="16"/>
                <w:szCs w:val="16"/>
                <w:lang w:val="ru-RU"/>
              </w:rPr>
              <w:t xml:space="preserve">Анализировать текст Манифеста  17 октября 1905 г., высказывать суждения о значении его основных положений. </w:t>
            </w:r>
          </w:p>
          <w:p w:rsidR="00A5633F" w:rsidRPr="00124DA6" w:rsidRDefault="00A5633F" w:rsidP="00124DA6">
            <w:pPr>
              <w:spacing w:after="0" w:line="240" w:lineRule="auto"/>
              <w:ind w:left="5"/>
              <w:rPr>
                <w:rFonts w:ascii="Times New Roman" w:hAnsi="Times New Roman" w:cs="Times New Roman"/>
                <w:sz w:val="16"/>
                <w:szCs w:val="16"/>
                <w:lang w:val="ru-RU"/>
              </w:rPr>
            </w:pPr>
            <w:r w:rsidRPr="00124DA6">
              <w:rPr>
                <w:rFonts w:ascii="Times New Roman" w:hAnsi="Times New Roman" w:cs="Times New Roman"/>
                <w:sz w:val="16"/>
                <w:szCs w:val="16"/>
                <w:lang w:val="ru-RU"/>
              </w:rPr>
              <w:t xml:space="preserve">Раскрывать значение понятий: «Кровавое воскресенье», Государственная дума, кадеты, октябристы, эсеры, социалдемократы. Характеризовать основные политические течения в России начала </w:t>
            </w:r>
            <w:r w:rsidRPr="00124DA6">
              <w:rPr>
                <w:rFonts w:ascii="Times New Roman" w:hAnsi="Times New Roman" w:cs="Times New Roman"/>
                <w:sz w:val="16"/>
                <w:szCs w:val="16"/>
              </w:rPr>
              <w:t>XX</w:t>
            </w:r>
            <w:r w:rsidRPr="00124DA6">
              <w:rPr>
                <w:rFonts w:ascii="Times New Roman" w:hAnsi="Times New Roman" w:cs="Times New Roman"/>
                <w:sz w:val="16"/>
                <w:szCs w:val="16"/>
                <w:lang w:val="ru-RU"/>
              </w:rPr>
              <w:t xml:space="preserve"> в., выделять их существенные черты. Давать оценку значения формирования многопартийной системы в России. Систематизировать информацию  об оформлении политических партий в России (в виде таблицы). Сопоставлять Государственную думу и представительные органы власти европейских государств (структура, состав, полномочия). Составлять характеристики лидеров партий, депутатов Думы, государственных деятелей  начала ХХ в. (в форме сообщения, эссе – по выбору). Излагать точки зрения историков  на события революции 1905–1907 гг., действия её участников, высказывать и обосновывать свои суждения Раскрывать значение понятий: отруб, хутор, переселенческая политика, думская монархия. </w:t>
            </w:r>
          </w:p>
          <w:p w:rsidR="00A5633F" w:rsidRPr="00124DA6" w:rsidRDefault="00A5633F" w:rsidP="00124DA6">
            <w:pPr>
              <w:spacing w:after="0" w:line="240" w:lineRule="auto"/>
              <w:ind w:left="5" w:right="1041"/>
              <w:rPr>
                <w:rFonts w:ascii="Times New Roman" w:hAnsi="Times New Roman" w:cs="Times New Roman"/>
                <w:sz w:val="16"/>
                <w:szCs w:val="16"/>
                <w:lang w:val="ru-RU"/>
              </w:rPr>
            </w:pPr>
            <w:r w:rsidRPr="00124DA6">
              <w:rPr>
                <w:rFonts w:ascii="Times New Roman" w:hAnsi="Times New Roman" w:cs="Times New Roman"/>
                <w:sz w:val="16"/>
                <w:szCs w:val="16"/>
                <w:lang w:val="ru-RU"/>
              </w:rPr>
              <w:t xml:space="preserve">Излагать оценки историками аграрной реформы П. А. Столыпина. Называть основные положения аграрной реформы, характеризовать её результаты. Составлять характеристику (исторический портрет)  П. А. Столыпина. Характеризовать политическую систему России после революции 1905–1907 гг., место в ней </w:t>
            </w:r>
          </w:p>
          <w:p w:rsidR="00A5633F" w:rsidRPr="00124DA6" w:rsidRDefault="00A5633F" w:rsidP="00124DA6">
            <w:pPr>
              <w:spacing w:after="36" w:line="240" w:lineRule="auto"/>
              <w:ind w:left="5"/>
              <w:rPr>
                <w:rFonts w:ascii="Times New Roman" w:hAnsi="Times New Roman" w:cs="Times New Roman"/>
                <w:sz w:val="16"/>
                <w:szCs w:val="16"/>
                <w:lang w:val="ru-RU"/>
              </w:rPr>
            </w:pPr>
            <w:r w:rsidRPr="00124DA6">
              <w:rPr>
                <w:rFonts w:ascii="Times New Roman" w:hAnsi="Times New Roman" w:cs="Times New Roman"/>
                <w:sz w:val="16"/>
                <w:szCs w:val="16"/>
                <w:lang w:val="ru-RU"/>
              </w:rPr>
              <w:t xml:space="preserve">Государственной думы и Государственного совета Излагать оценки личности и деятельности Николая </w:t>
            </w:r>
            <w:r w:rsidRPr="00124DA6">
              <w:rPr>
                <w:rFonts w:ascii="Times New Roman" w:hAnsi="Times New Roman" w:cs="Times New Roman"/>
                <w:sz w:val="16"/>
                <w:szCs w:val="16"/>
              </w:rPr>
              <w:t>II</w:t>
            </w:r>
            <w:r w:rsidRPr="00124DA6">
              <w:rPr>
                <w:rFonts w:ascii="Times New Roman" w:hAnsi="Times New Roman" w:cs="Times New Roman"/>
                <w:sz w:val="16"/>
                <w:szCs w:val="16"/>
                <w:lang w:val="ru-RU"/>
              </w:rPr>
              <w:t xml:space="preserve">, приведённые в учебной литературе, объяснять, на чём они основываются, высказывать и аргументировать собственную оценку его деятельности. Систематизировать информацию  об участии России в формировании системы военных блоков и международных отношениях накануне Первой мировой войны  </w:t>
            </w:r>
          </w:p>
          <w:p w:rsidR="00A5633F" w:rsidRPr="00124DA6" w:rsidRDefault="00A5633F" w:rsidP="00124DA6">
            <w:pPr>
              <w:spacing w:after="0" w:line="240" w:lineRule="auto"/>
              <w:ind w:left="5" w:right="311"/>
              <w:rPr>
                <w:rFonts w:ascii="Times New Roman" w:hAnsi="Times New Roman" w:cs="Times New Roman"/>
                <w:sz w:val="16"/>
                <w:szCs w:val="16"/>
                <w:lang w:val="ru-RU"/>
              </w:rPr>
            </w:pPr>
            <w:r w:rsidRPr="00124DA6">
              <w:rPr>
                <w:rFonts w:ascii="Times New Roman" w:hAnsi="Times New Roman" w:cs="Times New Roman"/>
                <w:sz w:val="16"/>
                <w:szCs w:val="16"/>
                <w:lang w:val="ru-RU"/>
              </w:rPr>
              <w:t xml:space="preserve">(в виде таблицы, тезисов) Характеризовать основные стили и течения литературы и искусства  в России начала </w:t>
            </w:r>
            <w:r w:rsidRPr="00124DA6">
              <w:rPr>
                <w:rFonts w:ascii="Times New Roman" w:hAnsi="Times New Roman" w:cs="Times New Roman"/>
                <w:sz w:val="16"/>
                <w:szCs w:val="16"/>
              </w:rPr>
              <w:t>XX</w:t>
            </w:r>
            <w:r w:rsidRPr="00124DA6">
              <w:rPr>
                <w:rFonts w:ascii="Times New Roman" w:hAnsi="Times New Roman" w:cs="Times New Roman"/>
                <w:sz w:val="16"/>
                <w:szCs w:val="16"/>
                <w:lang w:val="ru-RU"/>
              </w:rPr>
              <w:t xml:space="preserve"> в., называть их крупнейших представителей, их произведения. </w:t>
            </w:r>
          </w:p>
          <w:p w:rsidR="00E94C97" w:rsidRPr="00124DA6" w:rsidRDefault="00A5633F" w:rsidP="00124DA6">
            <w:pPr>
              <w:spacing w:after="22" w:line="240" w:lineRule="auto"/>
              <w:ind w:left="5" w:right="54"/>
              <w:rPr>
                <w:rFonts w:ascii="Times New Roman" w:hAnsi="Times New Roman" w:cs="Times New Roman"/>
                <w:color w:val="000000"/>
                <w:sz w:val="16"/>
                <w:szCs w:val="16"/>
                <w:lang w:val="ru-RU"/>
              </w:rPr>
            </w:pPr>
            <w:r w:rsidRPr="00124DA6">
              <w:rPr>
                <w:rFonts w:ascii="Times New Roman" w:hAnsi="Times New Roman" w:cs="Times New Roman"/>
                <w:sz w:val="16"/>
                <w:szCs w:val="16"/>
                <w:lang w:val="ru-RU"/>
              </w:rPr>
              <w:t xml:space="preserve">Представлять описание памятников художественной культуры начала  ХХ в., определяя </w:t>
            </w:r>
            <w:r w:rsidRPr="00124DA6">
              <w:rPr>
                <w:rFonts w:ascii="Times New Roman" w:hAnsi="Times New Roman" w:cs="Times New Roman"/>
                <w:sz w:val="16"/>
                <w:szCs w:val="16"/>
                <w:lang w:val="ru-RU"/>
              </w:rPr>
              <w:lastRenderedPageBreak/>
              <w:t xml:space="preserve">их принадлежность к тому или иному стилю, характерные черты (в том числе  на региональном материале). Характеризовать место российской культуры начала ХХ в. в европейской и мировой культуре.Участвовать в подготовке проектов, посвящённых выдающимся представителям науки, литературы и искусства. Характеризовать вклад российской науки начала </w:t>
            </w:r>
            <w:r w:rsidRPr="00124DA6">
              <w:rPr>
                <w:rFonts w:ascii="Times New Roman" w:hAnsi="Times New Roman" w:cs="Times New Roman"/>
                <w:sz w:val="16"/>
                <w:szCs w:val="16"/>
              </w:rPr>
              <w:t>XX</w:t>
            </w:r>
            <w:r w:rsidRPr="00124DA6">
              <w:rPr>
                <w:rFonts w:ascii="Times New Roman" w:hAnsi="Times New Roman" w:cs="Times New Roman"/>
                <w:sz w:val="16"/>
                <w:szCs w:val="16"/>
                <w:lang w:val="ru-RU"/>
              </w:rPr>
              <w:t xml:space="preserve"> в.  в развитие мировой науки, называть учёных и их достижения Распознавать в окружающей среде,  в том числе в родном городе, регионе, памятники материальной и художественной культуры </w:t>
            </w:r>
            <w:r w:rsidRPr="00124DA6">
              <w:rPr>
                <w:rFonts w:ascii="Times New Roman" w:hAnsi="Times New Roman" w:cs="Times New Roman"/>
                <w:sz w:val="16"/>
                <w:szCs w:val="16"/>
              </w:rPr>
              <w:t>XIX</w:t>
            </w:r>
            <w:r w:rsidRPr="00124DA6">
              <w:rPr>
                <w:rFonts w:ascii="Times New Roman" w:hAnsi="Times New Roman" w:cs="Times New Roman"/>
                <w:sz w:val="16"/>
                <w:szCs w:val="16"/>
                <w:lang w:val="ru-RU"/>
              </w:rPr>
              <w:t xml:space="preserve"> – начала ХХ в., объяснять, в чём заключается их значение для времени их создания и для современного общества. Выполнять учебные проекты  по отечественной истории </w:t>
            </w:r>
            <w:r w:rsidRPr="00124DA6">
              <w:rPr>
                <w:rFonts w:ascii="Times New Roman" w:hAnsi="Times New Roman" w:cs="Times New Roman"/>
                <w:sz w:val="16"/>
                <w:szCs w:val="16"/>
              </w:rPr>
              <w:t>XIX</w:t>
            </w:r>
            <w:r w:rsidRPr="00124DA6">
              <w:rPr>
                <w:rFonts w:ascii="Times New Roman" w:hAnsi="Times New Roman" w:cs="Times New Roman"/>
                <w:sz w:val="16"/>
                <w:szCs w:val="16"/>
                <w:lang w:val="ru-RU"/>
              </w:rPr>
              <w:t xml:space="preserve"> – начала ХХ в. (в том числе  на региональном материале)</w:t>
            </w:r>
          </w:p>
        </w:tc>
      </w:tr>
      <w:tr w:rsidR="00E94C97" w:rsidRPr="00365BEC" w:rsidTr="00E94C97">
        <w:trPr>
          <w:trHeight w:val="144"/>
          <w:tblCellSpacing w:w="20" w:type="nil"/>
        </w:trPr>
        <w:tc>
          <w:tcPr>
            <w:tcW w:w="709" w:type="dxa"/>
            <w:tcMar>
              <w:top w:w="50" w:type="dxa"/>
              <w:left w:w="100" w:type="dxa"/>
            </w:tcMar>
            <w:vAlign w:val="center"/>
          </w:tcPr>
          <w:p w:rsidR="00E94C97" w:rsidRDefault="00E94C97">
            <w:pPr>
              <w:spacing w:after="0"/>
            </w:pPr>
            <w:r>
              <w:rPr>
                <w:rFonts w:ascii="Times New Roman" w:hAnsi="Times New Roman"/>
                <w:color w:val="000000"/>
                <w:sz w:val="24"/>
              </w:rPr>
              <w:lastRenderedPageBreak/>
              <w:t>2.12</w:t>
            </w:r>
          </w:p>
        </w:tc>
        <w:tc>
          <w:tcPr>
            <w:tcW w:w="3120" w:type="dxa"/>
            <w:tcMar>
              <w:top w:w="50" w:type="dxa"/>
              <w:left w:w="100" w:type="dxa"/>
            </w:tcMar>
            <w:vAlign w:val="center"/>
          </w:tcPr>
          <w:p w:rsidR="00E94C97" w:rsidRDefault="00E94C97">
            <w:pPr>
              <w:spacing w:after="0"/>
              <w:ind w:left="135"/>
            </w:pPr>
            <w:r>
              <w:rPr>
                <w:rFonts w:ascii="Times New Roman" w:hAnsi="Times New Roman"/>
                <w:color w:val="000000"/>
                <w:sz w:val="24"/>
              </w:rPr>
              <w:t>Обобщение</w:t>
            </w:r>
          </w:p>
        </w:tc>
        <w:tc>
          <w:tcPr>
            <w:tcW w:w="850"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F0E2E">
                <w:rPr>
                  <w:rFonts w:ascii="Times New Roman" w:hAnsi="Times New Roman"/>
                  <w:color w:val="0000FF"/>
                  <w:u w:val="single"/>
                  <w:lang w:val="ru-RU"/>
                </w:rPr>
                <w:t>://</w:t>
              </w:r>
              <w:r>
                <w:rPr>
                  <w:rFonts w:ascii="Times New Roman" w:hAnsi="Times New Roman"/>
                  <w:color w:val="0000FF"/>
                  <w:u w:val="single"/>
                </w:rPr>
                <w:t>m</w:t>
              </w:r>
              <w:r w:rsidRPr="00FF0E2E">
                <w:rPr>
                  <w:rFonts w:ascii="Times New Roman" w:hAnsi="Times New Roman"/>
                  <w:color w:val="0000FF"/>
                  <w:u w:val="single"/>
                  <w:lang w:val="ru-RU"/>
                </w:rPr>
                <w:t>.</w:t>
              </w:r>
              <w:r>
                <w:rPr>
                  <w:rFonts w:ascii="Times New Roman" w:hAnsi="Times New Roman"/>
                  <w:color w:val="0000FF"/>
                  <w:u w:val="single"/>
                </w:rPr>
                <w:t>edsoo</w:t>
              </w:r>
              <w:r w:rsidRPr="00FF0E2E">
                <w:rPr>
                  <w:rFonts w:ascii="Times New Roman" w:hAnsi="Times New Roman"/>
                  <w:color w:val="0000FF"/>
                  <w:u w:val="single"/>
                  <w:lang w:val="ru-RU"/>
                </w:rPr>
                <w:t>.</w:t>
              </w:r>
              <w:r>
                <w:rPr>
                  <w:rFonts w:ascii="Times New Roman" w:hAnsi="Times New Roman"/>
                  <w:color w:val="0000FF"/>
                  <w:u w:val="single"/>
                </w:rPr>
                <w:t>ru</w:t>
              </w:r>
              <w:r w:rsidRPr="00FF0E2E">
                <w:rPr>
                  <w:rFonts w:ascii="Times New Roman" w:hAnsi="Times New Roman"/>
                  <w:color w:val="0000FF"/>
                  <w:u w:val="single"/>
                  <w:lang w:val="ru-RU"/>
                </w:rPr>
                <w:t>/7</w:t>
              </w:r>
              <w:r>
                <w:rPr>
                  <w:rFonts w:ascii="Times New Roman" w:hAnsi="Times New Roman"/>
                  <w:color w:val="0000FF"/>
                  <w:u w:val="single"/>
                </w:rPr>
                <w:t>f</w:t>
              </w:r>
              <w:r w:rsidRPr="00FF0E2E">
                <w:rPr>
                  <w:rFonts w:ascii="Times New Roman" w:hAnsi="Times New Roman"/>
                  <w:color w:val="0000FF"/>
                  <w:u w:val="single"/>
                  <w:lang w:val="ru-RU"/>
                </w:rPr>
                <w:t>41</w:t>
              </w:r>
              <w:r>
                <w:rPr>
                  <w:rFonts w:ascii="Times New Roman" w:hAnsi="Times New Roman"/>
                  <w:color w:val="0000FF"/>
                  <w:u w:val="single"/>
                </w:rPr>
                <w:t>ac</w:t>
              </w:r>
              <w:r w:rsidRPr="00FF0E2E">
                <w:rPr>
                  <w:rFonts w:ascii="Times New Roman" w:hAnsi="Times New Roman"/>
                  <w:color w:val="0000FF"/>
                  <w:u w:val="single"/>
                  <w:lang w:val="ru-RU"/>
                </w:rPr>
                <w:t>44</w:t>
              </w:r>
            </w:hyperlink>
          </w:p>
        </w:tc>
        <w:tc>
          <w:tcPr>
            <w:tcW w:w="6521" w:type="dxa"/>
          </w:tcPr>
          <w:p w:rsidR="00E94C97" w:rsidRPr="00124DA6" w:rsidRDefault="00A5633F" w:rsidP="00124DA6">
            <w:pPr>
              <w:spacing w:after="0" w:line="240" w:lineRule="auto"/>
              <w:ind w:left="5"/>
              <w:rPr>
                <w:rFonts w:ascii="Times New Roman" w:hAnsi="Times New Roman" w:cs="Times New Roman"/>
                <w:color w:val="000000"/>
                <w:sz w:val="16"/>
                <w:szCs w:val="16"/>
                <w:lang w:val="ru-RU"/>
              </w:rPr>
            </w:pPr>
            <w:r w:rsidRPr="00124DA6">
              <w:rPr>
                <w:rFonts w:ascii="Times New Roman" w:hAnsi="Times New Roman" w:cs="Times New Roman"/>
                <w:sz w:val="16"/>
                <w:szCs w:val="16"/>
                <w:lang w:val="ru-RU"/>
              </w:rPr>
              <w:t xml:space="preserve">Расставлять в хронологической последовательности важнейшие события истории России </w:t>
            </w:r>
            <w:r w:rsidRPr="00124DA6">
              <w:rPr>
                <w:rFonts w:ascii="Times New Roman" w:hAnsi="Times New Roman" w:cs="Times New Roman"/>
                <w:sz w:val="16"/>
                <w:szCs w:val="16"/>
              </w:rPr>
              <w:t>XIX</w:t>
            </w:r>
            <w:r w:rsidRPr="00124DA6">
              <w:rPr>
                <w:rFonts w:ascii="Times New Roman" w:hAnsi="Times New Roman" w:cs="Times New Roman"/>
                <w:sz w:val="16"/>
                <w:szCs w:val="16"/>
                <w:lang w:val="ru-RU"/>
              </w:rPr>
              <w:t xml:space="preserve"> – начала </w:t>
            </w:r>
            <w:r w:rsidRPr="00124DA6">
              <w:rPr>
                <w:rFonts w:ascii="Times New Roman" w:hAnsi="Times New Roman" w:cs="Times New Roman"/>
                <w:sz w:val="16"/>
                <w:szCs w:val="16"/>
              </w:rPr>
              <w:t>XX</w:t>
            </w:r>
            <w:r w:rsidRPr="00124DA6">
              <w:rPr>
                <w:rFonts w:ascii="Times New Roman" w:hAnsi="Times New Roman" w:cs="Times New Roman"/>
                <w:sz w:val="16"/>
                <w:szCs w:val="16"/>
                <w:lang w:val="ru-RU"/>
              </w:rPr>
              <w:t xml:space="preserve"> в. Устанавливать соответствие между датами и событиями, фактами и процессами; личностями и их достижениями; событиями российской и всеобщей истории. Определять по описанию событие, его дату, участников, причины и значение. Группировать исторические факты  по хронологии, принадлежности  к историческим процессам и др. Показывать на карте изменения, произошедшие в результате значительных социальноэкономических и политических событий и процессов отечественной истории </w:t>
            </w:r>
            <w:r w:rsidRPr="00124DA6">
              <w:rPr>
                <w:rFonts w:ascii="Times New Roman" w:hAnsi="Times New Roman" w:cs="Times New Roman"/>
                <w:sz w:val="16"/>
                <w:szCs w:val="16"/>
              </w:rPr>
              <w:t>XIX</w:t>
            </w:r>
            <w:r w:rsidRPr="00124DA6">
              <w:rPr>
                <w:rFonts w:ascii="Times New Roman" w:hAnsi="Times New Roman" w:cs="Times New Roman"/>
                <w:sz w:val="16"/>
                <w:szCs w:val="16"/>
                <w:lang w:val="ru-RU"/>
              </w:rPr>
              <w:t xml:space="preserve"> – начала </w:t>
            </w:r>
            <w:r w:rsidRPr="00124DA6">
              <w:rPr>
                <w:rFonts w:ascii="Times New Roman" w:hAnsi="Times New Roman" w:cs="Times New Roman"/>
                <w:sz w:val="16"/>
                <w:szCs w:val="16"/>
              </w:rPr>
              <w:t>XX</w:t>
            </w:r>
            <w:r w:rsidRPr="00124DA6">
              <w:rPr>
                <w:rFonts w:ascii="Times New Roman" w:hAnsi="Times New Roman" w:cs="Times New Roman"/>
                <w:sz w:val="16"/>
                <w:szCs w:val="16"/>
                <w:lang w:val="ru-RU"/>
              </w:rPr>
              <w:t xml:space="preserve"> в. Извлекать информацию из источника; характеризовать источник, определяя автора, тип источника, его особенности, оценивая информационную достоверность; выявлять принадлежность источника определенному лицу, социальной группе, общественному течению и др.; различать в тексте письменных источников факты и интерпретации событий прошлого. Составлять развернутую характеристику исторических личностей </w:t>
            </w:r>
            <w:r w:rsidRPr="00124DA6">
              <w:rPr>
                <w:rFonts w:ascii="Times New Roman" w:hAnsi="Times New Roman" w:cs="Times New Roman"/>
                <w:sz w:val="16"/>
                <w:szCs w:val="16"/>
              </w:rPr>
              <w:t>XIX</w:t>
            </w:r>
            <w:r w:rsidRPr="00124DA6">
              <w:rPr>
                <w:rFonts w:ascii="Times New Roman" w:hAnsi="Times New Roman" w:cs="Times New Roman"/>
                <w:sz w:val="16"/>
                <w:szCs w:val="16"/>
                <w:lang w:val="ru-RU"/>
              </w:rPr>
              <w:t xml:space="preserve"> – начала </w:t>
            </w:r>
            <w:r w:rsidRPr="00124DA6">
              <w:rPr>
                <w:rFonts w:ascii="Times New Roman" w:hAnsi="Times New Roman" w:cs="Times New Roman"/>
                <w:sz w:val="16"/>
                <w:szCs w:val="16"/>
              </w:rPr>
              <w:t>XX</w:t>
            </w:r>
            <w:r w:rsidRPr="00124DA6">
              <w:rPr>
                <w:rFonts w:ascii="Times New Roman" w:hAnsi="Times New Roman" w:cs="Times New Roman"/>
                <w:sz w:val="16"/>
                <w:szCs w:val="16"/>
                <w:lang w:val="ru-RU"/>
              </w:rPr>
              <w:t xml:space="preserve"> в.  с описанием и оценкой их деятельности. Объяснять значение понятий и терминов: акмеизм, ампир, анархизм, большевики, бюрократия, Государственная дума, западничество, индустриализация, кадеты (конституционные демократы), классицизм, консерватизм, конституционализм, либерализм, марксизм, меньшевики, меценатство, миссия, модерн, монархизм, народничество, национализм, нация, нигилизм, октябристы, парламентаризм, рабочий класс, радикализм, разночинцы, революция, романтизм, РСДРП, символизм, славянофильство, Советы рабочих депутатов, социализм, стачка, теория официальной народности, урбанизация, футуризм, черта оседлости, эсеры (социалистыреволюционеры). Представлять информацию  о причинах, итогах и результатах исторических процессов, явлений  в виде схемы. Характеризовать образ жизни различных групп населения в России и других стран в </w:t>
            </w:r>
            <w:r w:rsidRPr="00124DA6">
              <w:rPr>
                <w:rFonts w:ascii="Times New Roman" w:hAnsi="Times New Roman" w:cs="Times New Roman"/>
                <w:sz w:val="16"/>
                <w:szCs w:val="16"/>
              </w:rPr>
              <w:t>XIX</w:t>
            </w:r>
            <w:r w:rsidRPr="00124DA6">
              <w:rPr>
                <w:rFonts w:ascii="Times New Roman" w:hAnsi="Times New Roman" w:cs="Times New Roman"/>
                <w:sz w:val="16"/>
                <w:szCs w:val="16"/>
                <w:lang w:val="ru-RU"/>
              </w:rPr>
              <w:t xml:space="preserve"> – начале </w:t>
            </w:r>
            <w:r w:rsidRPr="00124DA6">
              <w:rPr>
                <w:rFonts w:ascii="Times New Roman" w:hAnsi="Times New Roman" w:cs="Times New Roman"/>
                <w:sz w:val="16"/>
                <w:szCs w:val="16"/>
              </w:rPr>
              <w:t>XX</w:t>
            </w:r>
            <w:r w:rsidRPr="00124DA6">
              <w:rPr>
                <w:rFonts w:ascii="Times New Roman" w:hAnsi="Times New Roman" w:cs="Times New Roman"/>
                <w:sz w:val="16"/>
                <w:szCs w:val="16"/>
                <w:lang w:val="ru-RU"/>
              </w:rPr>
              <w:t xml:space="preserve"> в., показывая изменения, происшедшие в течение рассматриваемого периода. Раскрывать существенные черты экономического, социального и политического развития России  в </w:t>
            </w:r>
            <w:r w:rsidRPr="00124DA6">
              <w:rPr>
                <w:rFonts w:ascii="Times New Roman" w:hAnsi="Times New Roman" w:cs="Times New Roman"/>
                <w:sz w:val="16"/>
                <w:szCs w:val="16"/>
              </w:rPr>
              <w:t>XIX</w:t>
            </w:r>
            <w:r w:rsidRPr="00124DA6">
              <w:rPr>
                <w:rFonts w:ascii="Times New Roman" w:hAnsi="Times New Roman" w:cs="Times New Roman"/>
                <w:sz w:val="16"/>
                <w:szCs w:val="16"/>
                <w:lang w:val="ru-RU"/>
              </w:rPr>
              <w:t xml:space="preserve"> – начале </w:t>
            </w:r>
            <w:r w:rsidRPr="00124DA6">
              <w:rPr>
                <w:rFonts w:ascii="Times New Roman" w:hAnsi="Times New Roman" w:cs="Times New Roman"/>
                <w:sz w:val="16"/>
                <w:szCs w:val="16"/>
              </w:rPr>
              <w:t>XX</w:t>
            </w:r>
            <w:r w:rsidRPr="00124DA6">
              <w:rPr>
                <w:rFonts w:ascii="Times New Roman" w:hAnsi="Times New Roman" w:cs="Times New Roman"/>
                <w:sz w:val="16"/>
                <w:szCs w:val="16"/>
                <w:lang w:val="ru-RU"/>
              </w:rPr>
              <w:t xml:space="preserve"> в.; международных отношений рассматриваемого периода и участия в них России. Определять и объяснять свое отношение к существующим трактовкам причин и следствий исторических событий. Сопоставлять высказывания историков, содержащие разные мнения по спорным вопросам отечественной и всеобщей истории </w:t>
            </w:r>
            <w:r w:rsidRPr="00124DA6">
              <w:rPr>
                <w:rFonts w:ascii="Times New Roman" w:hAnsi="Times New Roman" w:cs="Times New Roman"/>
                <w:sz w:val="16"/>
                <w:szCs w:val="16"/>
              </w:rPr>
              <w:t>XIX</w:t>
            </w:r>
            <w:r w:rsidRPr="00124DA6">
              <w:rPr>
                <w:rFonts w:ascii="Times New Roman" w:hAnsi="Times New Roman" w:cs="Times New Roman"/>
                <w:sz w:val="16"/>
                <w:szCs w:val="16"/>
                <w:lang w:val="ru-RU"/>
              </w:rPr>
              <w:t xml:space="preserve"> – начала </w:t>
            </w:r>
            <w:r w:rsidRPr="00124DA6">
              <w:rPr>
                <w:rFonts w:ascii="Times New Roman" w:hAnsi="Times New Roman" w:cs="Times New Roman"/>
                <w:sz w:val="16"/>
                <w:szCs w:val="16"/>
              </w:rPr>
              <w:t>XX</w:t>
            </w:r>
            <w:r w:rsidRPr="00124DA6">
              <w:rPr>
                <w:rFonts w:ascii="Times New Roman" w:hAnsi="Times New Roman" w:cs="Times New Roman"/>
                <w:sz w:val="16"/>
                <w:szCs w:val="16"/>
                <w:lang w:val="ru-RU"/>
              </w:rPr>
              <w:t xml:space="preserve"> в., объяснять, что могло лежать в их основе. Описывать памятник материальной или духовной культуры  по предложенной иллюстрации, информации</w:t>
            </w:r>
          </w:p>
        </w:tc>
      </w:tr>
      <w:tr w:rsidR="00E94C97" w:rsidRPr="00124DA6" w:rsidTr="00E94C97">
        <w:trPr>
          <w:trHeight w:val="144"/>
          <w:tblCellSpacing w:w="20" w:type="nil"/>
        </w:trPr>
        <w:tc>
          <w:tcPr>
            <w:tcW w:w="3829" w:type="dxa"/>
            <w:gridSpan w:val="2"/>
            <w:tcMar>
              <w:top w:w="50" w:type="dxa"/>
              <w:left w:w="100" w:type="dxa"/>
            </w:tcMar>
            <w:vAlign w:val="center"/>
          </w:tcPr>
          <w:p w:rsidR="00E94C97" w:rsidRDefault="00E94C97">
            <w:pPr>
              <w:spacing w:after="0"/>
              <w:ind w:left="135"/>
            </w:pPr>
            <w:r>
              <w:rPr>
                <w:rFonts w:ascii="Times New Roman" w:hAnsi="Times New Roman"/>
                <w:color w:val="000000"/>
                <w:sz w:val="24"/>
              </w:rPr>
              <w:t>Итого по разделу</w:t>
            </w:r>
          </w:p>
        </w:tc>
        <w:tc>
          <w:tcPr>
            <w:tcW w:w="850"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45 </w:t>
            </w:r>
          </w:p>
        </w:tc>
        <w:tc>
          <w:tcPr>
            <w:tcW w:w="3969" w:type="dxa"/>
            <w:gridSpan w:val="3"/>
            <w:tcMar>
              <w:top w:w="50" w:type="dxa"/>
              <w:left w:w="100" w:type="dxa"/>
            </w:tcMar>
            <w:vAlign w:val="center"/>
          </w:tcPr>
          <w:p w:rsidR="00E94C97" w:rsidRDefault="00E94C97"/>
        </w:tc>
        <w:tc>
          <w:tcPr>
            <w:tcW w:w="6521" w:type="dxa"/>
          </w:tcPr>
          <w:p w:rsidR="00E94C97" w:rsidRPr="00124DA6" w:rsidRDefault="00E94C97" w:rsidP="00124DA6">
            <w:pPr>
              <w:spacing w:line="240" w:lineRule="auto"/>
              <w:rPr>
                <w:rFonts w:ascii="Times New Roman" w:hAnsi="Times New Roman" w:cs="Times New Roman"/>
                <w:sz w:val="16"/>
                <w:szCs w:val="16"/>
              </w:rPr>
            </w:pPr>
          </w:p>
        </w:tc>
      </w:tr>
      <w:tr w:rsidR="00E94C97" w:rsidRPr="00124DA6" w:rsidTr="00E94C97">
        <w:trPr>
          <w:trHeight w:val="144"/>
          <w:tblCellSpacing w:w="20" w:type="nil"/>
        </w:trPr>
        <w:tc>
          <w:tcPr>
            <w:tcW w:w="8648" w:type="dxa"/>
            <w:gridSpan w:val="6"/>
            <w:tcMar>
              <w:top w:w="50" w:type="dxa"/>
              <w:left w:w="100" w:type="dxa"/>
            </w:tcMar>
            <w:vAlign w:val="center"/>
          </w:tcPr>
          <w:p w:rsidR="00E94C97" w:rsidRDefault="00E94C97">
            <w:pPr>
              <w:spacing w:after="0"/>
              <w:ind w:left="135"/>
            </w:pPr>
            <w:r w:rsidRPr="00FF0E2E">
              <w:rPr>
                <w:rFonts w:ascii="Times New Roman" w:hAnsi="Times New Roman"/>
                <w:b/>
                <w:color w:val="000000"/>
                <w:sz w:val="24"/>
                <w:lang w:val="ru-RU"/>
              </w:rPr>
              <w:t>Раздел 3.</w:t>
            </w:r>
            <w:r w:rsidRPr="00FF0E2E">
              <w:rPr>
                <w:rFonts w:ascii="Times New Roman" w:hAnsi="Times New Roman"/>
                <w:color w:val="000000"/>
                <w:sz w:val="24"/>
                <w:lang w:val="ru-RU"/>
              </w:rPr>
              <w:t xml:space="preserve"> Учебный модуль. </w:t>
            </w:r>
            <w:r w:rsidRPr="00FF0E2E">
              <w:rPr>
                <w:rFonts w:ascii="Times New Roman" w:hAnsi="Times New Roman"/>
                <w:b/>
                <w:color w:val="000000"/>
                <w:sz w:val="24"/>
                <w:lang w:val="ru-RU"/>
              </w:rPr>
              <w:t xml:space="preserve">"Введение в Новейшую историю </w:t>
            </w:r>
            <w:r>
              <w:rPr>
                <w:rFonts w:ascii="Times New Roman" w:hAnsi="Times New Roman"/>
                <w:b/>
                <w:color w:val="000000"/>
                <w:sz w:val="24"/>
              </w:rPr>
              <w:t>России"</w:t>
            </w:r>
          </w:p>
        </w:tc>
        <w:tc>
          <w:tcPr>
            <w:tcW w:w="6521" w:type="dxa"/>
          </w:tcPr>
          <w:p w:rsidR="00E94C97" w:rsidRPr="00124DA6" w:rsidRDefault="00E94C97" w:rsidP="00124DA6">
            <w:pPr>
              <w:spacing w:after="0" w:line="240" w:lineRule="auto"/>
              <w:ind w:left="135"/>
              <w:rPr>
                <w:rFonts w:ascii="Times New Roman" w:hAnsi="Times New Roman" w:cs="Times New Roman"/>
                <w:b/>
                <w:color w:val="000000"/>
                <w:sz w:val="16"/>
                <w:szCs w:val="16"/>
                <w:lang w:val="ru-RU"/>
              </w:rPr>
            </w:pPr>
          </w:p>
        </w:tc>
      </w:tr>
      <w:tr w:rsidR="00E94C97" w:rsidRPr="00365BEC" w:rsidTr="00E94C97">
        <w:trPr>
          <w:trHeight w:val="144"/>
          <w:tblCellSpacing w:w="20" w:type="nil"/>
        </w:trPr>
        <w:tc>
          <w:tcPr>
            <w:tcW w:w="709" w:type="dxa"/>
            <w:tcMar>
              <w:top w:w="50" w:type="dxa"/>
              <w:left w:w="100" w:type="dxa"/>
            </w:tcMar>
            <w:vAlign w:val="center"/>
          </w:tcPr>
          <w:p w:rsidR="00E94C97" w:rsidRDefault="00E94C97">
            <w:pPr>
              <w:spacing w:after="0"/>
            </w:pPr>
            <w:r>
              <w:rPr>
                <w:rFonts w:ascii="Times New Roman" w:hAnsi="Times New Roman"/>
                <w:color w:val="000000"/>
                <w:sz w:val="24"/>
              </w:rPr>
              <w:t>3.1</w:t>
            </w:r>
          </w:p>
        </w:tc>
        <w:tc>
          <w:tcPr>
            <w:tcW w:w="3120" w:type="dxa"/>
            <w:tcMar>
              <w:top w:w="50" w:type="dxa"/>
              <w:left w:w="100" w:type="dxa"/>
            </w:tcMar>
            <w:vAlign w:val="center"/>
          </w:tcPr>
          <w:p w:rsidR="00E94C97" w:rsidRDefault="00E94C97">
            <w:pPr>
              <w:spacing w:after="0"/>
              <w:ind w:left="135"/>
            </w:pPr>
            <w:r>
              <w:rPr>
                <w:rFonts w:ascii="Times New Roman" w:hAnsi="Times New Roman"/>
                <w:color w:val="000000"/>
                <w:sz w:val="24"/>
              </w:rPr>
              <w:t>Введение</w:t>
            </w:r>
          </w:p>
        </w:tc>
        <w:tc>
          <w:tcPr>
            <w:tcW w:w="850"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E94C97" w:rsidRDefault="003D6C52">
            <w:pPr>
              <w:spacing w:after="0"/>
              <w:ind w:left="135"/>
            </w:pPr>
            <w:hyperlink r:id="rId94">
              <w:r w:rsidR="00E94C97">
                <w:rPr>
                  <w:rFonts w:ascii="Times New Roman" w:hAnsi="Times New Roman"/>
                  <w:color w:val="0000FF"/>
                  <w:u w:val="single"/>
                </w:rPr>
                <w:t>https://m.edsoo.ru/7f41ac44.ru</w:t>
              </w:r>
            </w:hyperlink>
          </w:p>
        </w:tc>
        <w:tc>
          <w:tcPr>
            <w:tcW w:w="6521" w:type="dxa"/>
          </w:tcPr>
          <w:p w:rsidR="00E94C97" w:rsidRPr="00124DA6" w:rsidRDefault="00A5633F" w:rsidP="00124DA6">
            <w:pPr>
              <w:spacing w:after="0" w:line="240" w:lineRule="auto"/>
              <w:ind w:left="135"/>
              <w:rPr>
                <w:rFonts w:ascii="Times New Roman" w:hAnsi="Times New Roman" w:cs="Times New Roman"/>
                <w:sz w:val="16"/>
                <w:szCs w:val="16"/>
                <w:lang w:val="ru-RU"/>
              </w:rPr>
            </w:pPr>
            <w:r w:rsidRPr="00124DA6">
              <w:rPr>
                <w:rFonts w:ascii="Times New Roman" w:hAnsi="Times New Roman" w:cs="Times New Roman"/>
                <w:sz w:val="16"/>
                <w:szCs w:val="16"/>
                <w:lang w:val="ru-RU"/>
              </w:rPr>
              <w:t xml:space="preserve">Характеризовать основные закономерности развития общества, этапы российской государственности. Приводить примеры наиболее значимых событий, исторических деятелей </w:t>
            </w:r>
            <w:r w:rsidRPr="00124DA6">
              <w:rPr>
                <w:rFonts w:ascii="Times New Roman" w:hAnsi="Times New Roman" w:cs="Times New Roman"/>
                <w:sz w:val="16"/>
                <w:szCs w:val="16"/>
              </w:rPr>
              <w:t>XX</w:t>
            </w:r>
            <w:r w:rsidRPr="00124DA6">
              <w:rPr>
                <w:rFonts w:ascii="Times New Roman" w:hAnsi="Times New Roman" w:cs="Times New Roman"/>
                <w:sz w:val="16"/>
                <w:szCs w:val="16"/>
                <w:lang w:val="ru-RU"/>
              </w:rPr>
              <w:t>–</w:t>
            </w:r>
            <w:r w:rsidRPr="00124DA6">
              <w:rPr>
                <w:rFonts w:ascii="Times New Roman" w:hAnsi="Times New Roman" w:cs="Times New Roman"/>
                <w:sz w:val="16"/>
                <w:szCs w:val="16"/>
              </w:rPr>
              <w:t>XXI</w:t>
            </w:r>
            <w:r w:rsidRPr="00124DA6">
              <w:rPr>
                <w:rFonts w:ascii="Times New Roman" w:hAnsi="Times New Roman" w:cs="Times New Roman"/>
                <w:sz w:val="16"/>
                <w:szCs w:val="16"/>
                <w:lang w:val="ru-RU"/>
              </w:rPr>
              <w:t xml:space="preserve"> вв.</w:t>
            </w:r>
          </w:p>
        </w:tc>
      </w:tr>
      <w:tr w:rsidR="00E94C97" w:rsidRPr="00365BEC" w:rsidTr="00E94C97">
        <w:trPr>
          <w:trHeight w:val="144"/>
          <w:tblCellSpacing w:w="20" w:type="nil"/>
        </w:trPr>
        <w:tc>
          <w:tcPr>
            <w:tcW w:w="709" w:type="dxa"/>
            <w:tcMar>
              <w:top w:w="50" w:type="dxa"/>
              <w:left w:w="100" w:type="dxa"/>
            </w:tcMar>
            <w:vAlign w:val="center"/>
          </w:tcPr>
          <w:p w:rsidR="00E94C97" w:rsidRDefault="00E94C97">
            <w:pPr>
              <w:spacing w:after="0"/>
            </w:pPr>
            <w:r>
              <w:rPr>
                <w:rFonts w:ascii="Times New Roman" w:hAnsi="Times New Roman"/>
                <w:color w:val="000000"/>
                <w:sz w:val="24"/>
              </w:rPr>
              <w:lastRenderedPageBreak/>
              <w:t>3.2</w:t>
            </w:r>
          </w:p>
        </w:tc>
        <w:tc>
          <w:tcPr>
            <w:tcW w:w="3120" w:type="dxa"/>
            <w:tcMar>
              <w:top w:w="50" w:type="dxa"/>
              <w:left w:w="100" w:type="dxa"/>
            </w:tcMar>
            <w:vAlign w:val="center"/>
          </w:tcPr>
          <w:p w:rsidR="00E94C97" w:rsidRDefault="00E94C97">
            <w:pPr>
              <w:spacing w:after="0"/>
              <w:ind w:left="135"/>
            </w:pPr>
            <w:r>
              <w:rPr>
                <w:rFonts w:ascii="Times New Roman" w:hAnsi="Times New Roman"/>
                <w:color w:val="000000"/>
                <w:sz w:val="24"/>
              </w:rPr>
              <w:t>Российская революция 1917—1922 гг.</w:t>
            </w:r>
          </w:p>
        </w:tc>
        <w:tc>
          <w:tcPr>
            <w:tcW w:w="850"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4 </w:t>
            </w:r>
          </w:p>
        </w:tc>
        <w:tc>
          <w:tcPr>
            <w:tcW w:w="992"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E94C97" w:rsidRDefault="003D6C52">
            <w:pPr>
              <w:spacing w:after="0"/>
              <w:ind w:left="135"/>
            </w:pPr>
            <w:hyperlink r:id="rId95">
              <w:r w:rsidR="00E94C97">
                <w:rPr>
                  <w:rFonts w:ascii="Times New Roman" w:hAnsi="Times New Roman"/>
                  <w:color w:val="0000FF"/>
                  <w:u w:val="single"/>
                </w:rPr>
                <w:t>https://m.edsoo.ru/7f41ac44.ru</w:t>
              </w:r>
            </w:hyperlink>
          </w:p>
        </w:tc>
        <w:tc>
          <w:tcPr>
            <w:tcW w:w="6521" w:type="dxa"/>
          </w:tcPr>
          <w:p w:rsidR="00A5633F" w:rsidRPr="00124DA6" w:rsidRDefault="00A5633F" w:rsidP="00124DA6">
            <w:pPr>
              <w:spacing w:after="0" w:line="240" w:lineRule="auto"/>
              <w:ind w:left="5"/>
              <w:rPr>
                <w:rFonts w:ascii="Times New Roman" w:hAnsi="Times New Roman" w:cs="Times New Roman"/>
                <w:sz w:val="16"/>
                <w:szCs w:val="16"/>
                <w:lang w:val="ru-RU"/>
              </w:rPr>
            </w:pPr>
            <w:r w:rsidRPr="00124DA6">
              <w:rPr>
                <w:rFonts w:ascii="Times New Roman" w:hAnsi="Times New Roman" w:cs="Times New Roman"/>
                <w:sz w:val="16"/>
                <w:szCs w:val="16"/>
                <w:lang w:val="ru-RU"/>
              </w:rPr>
              <w:t xml:space="preserve">Давать определение ранее изученных и новых понятий: Новая история, Новейшая история, империя, монархия, либеральные партии, социал-демократия, революция, вооружённое восстание. Устанавливать причинноследственные связи между ранее изученными историческими фактами и явлениями (самодержавие; аграрный вопрос; имперский центр  и регионы; Первая русская революция; парламентаризм в России и другое) и революциями 1917 г. Раскрывать значение свержения самодержавия в стране, её демократизации. Характеризовать итоги и историческое значение Февральской и Октябрьской революций 1917 г. Устанавливать аналогии  с революционными событиями и процессами всемирной истории (революции Новой истории, марксизм, рабочее движение и другое). </w:t>
            </w:r>
          </w:p>
          <w:p w:rsidR="00A5633F" w:rsidRPr="00124DA6" w:rsidRDefault="00A5633F" w:rsidP="00124DA6">
            <w:pPr>
              <w:spacing w:after="0" w:line="240" w:lineRule="auto"/>
              <w:ind w:left="5"/>
              <w:rPr>
                <w:rFonts w:ascii="Times New Roman" w:hAnsi="Times New Roman" w:cs="Times New Roman"/>
                <w:sz w:val="16"/>
                <w:szCs w:val="16"/>
                <w:lang w:val="ru-RU"/>
              </w:rPr>
            </w:pPr>
            <w:r w:rsidRPr="00124DA6">
              <w:rPr>
                <w:rFonts w:ascii="Times New Roman" w:hAnsi="Times New Roman" w:cs="Times New Roman"/>
                <w:sz w:val="16"/>
                <w:szCs w:val="16"/>
                <w:lang w:val="ru-RU"/>
              </w:rPr>
              <w:t xml:space="preserve">Выражать собственное мнение и обобщать иные мнения  о революционных событиях в России 1917 г. Приводить примеры из истории родного края начала </w:t>
            </w:r>
            <w:r w:rsidRPr="00124DA6">
              <w:rPr>
                <w:rFonts w:ascii="Times New Roman" w:hAnsi="Times New Roman" w:cs="Times New Roman"/>
                <w:sz w:val="16"/>
                <w:szCs w:val="16"/>
              </w:rPr>
              <w:t>XX</w:t>
            </w:r>
            <w:r w:rsidRPr="00124DA6">
              <w:rPr>
                <w:rFonts w:ascii="Times New Roman" w:hAnsi="Times New Roman" w:cs="Times New Roman"/>
                <w:sz w:val="16"/>
                <w:szCs w:val="16"/>
                <w:lang w:val="ru-RU"/>
              </w:rPr>
              <w:t xml:space="preserve"> в. Использовать приёмы исследовательской деятельности, элементарные умения прогнозировать (влияние революционных событий  на общемировые процессы </w:t>
            </w:r>
            <w:r w:rsidRPr="00124DA6">
              <w:rPr>
                <w:rFonts w:ascii="Times New Roman" w:hAnsi="Times New Roman" w:cs="Times New Roman"/>
                <w:sz w:val="16"/>
                <w:szCs w:val="16"/>
              </w:rPr>
              <w:t>XX</w:t>
            </w:r>
            <w:r w:rsidRPr="00124DA6">
              <w:rPr>
                <w:rFonts w:ascii="Times New Roman" w:hAnsi="Times New Roman" w:cs="Times New Roman"/>
                <w:sz w:val="16"/>
                <w:szCs w:val="16"/>
                <w:lang w:val="ru-RU"/>
              </w:rPr>
              <w:t xml:space="preserve"> в., историю народов России). Систематизировать и интерпретировать информацию различных видов по изучаемой теме (справочная, научно-популярная литература, интернет-ресурсы и другое). Различать в исторической информации события, явления, процессы; факты и мнения. Определять и объяснять с опорой  на фактический материал своё отношение к наиболее значительным событиям. </w:t>
            </w:r>
          </w:p>
          <w:p w:rsidR="00E94C97" w:rsidRPr="00124DA6" w:rsidRDefault="00A5633F" w:rsidP="00124DA6">
            <w:pPr>
              <w:spacing w:after="42" w:line="240" w:lineRule="auto"/>
              <w:ind w:left="5"/>
              <w:rPr>
                <w:rFonts w:ascii="Times New Roman" w:hAnsi="Times New Roman" w:cs="Times New Roman"/>
                <w:sz w:val="16"/>
                <w:szCs w:val="16"/>
                <w:lang w:val="ru-RU"/>
              </w:rPr>
            </w:pPr>
            <w:r w:rsidRPr="00124DA6">
              <w:rPr>
                <w:rFonts w:ascii="Times New Roman" w:hAnsi="Times New Roman" w:cs="Times New Roman"/>
                <w:sz w:val="16"/>
                <w:szCs w:val="16"/>
                <w:lang w:val="ru-RU"/>
              </w:rPr>
              <w:t>Представлять итоги познавательной деятельности в различных формах (дискуссия, доклад, эссе и другое). Участвовать в проектной деятельности, пользоваться компьютерными технологиями  для обработки, систематизации информации (на основе принципов информационной безопасности)</w:t>
            </w:r>
          </w:p>
        </w:tc>
      </w:tr>
      <w:tr w:rsidR="00E94C97" w:rsidRPr="00365BEC" w:rsidTr="00E94C97">
        <w:trPr>
          <w:trHeight w:val="144"/>
          <w:tblCellSpacing w:w="20" w:type="nil"/>
        </w:trPr>
        <w:tc>
          <w:tcPr>
            <w:tcW w:w="709" w:type="dxa"/>
            <w:tcMar>
              <w:top w:w="50" w:type="dxa"/>
              <w:left w:w="100" w:type="dxa"/>
            </w:tcMar>
            <w:vAlign w:val="center"/>
          </w:tcPr>
          <w:p w:rsidR="00E94C97" w:rsidRDefault="00E94C97">
            <w:pPr>
              <w:spacing w:after="0"/>
            </w:pPr>
            <w:r>
              <w:rPr>
                <w:rFonts w:ascii="Times New Roman" w:hAnsi="Times New Roman"/>
                <w:color w:val="000000"/>
                <w:sz w:val="24"/>
              </w:rPr>
              <w:t>3.3</w:t>
            </w:r>
          </w:p>
        </w:tc>
        <w:tc>
          <w:tcPr>
            <w:tcW w:w="3120" w:type="dxa"/>
            <w:tcMar>
              <w:top w:w="50" w:type="dxa"/>
              <w:left w:w="100" w:type="dxa"/>
            </w:tcMar>
            <w:vAlign w:val="center"/>
          </w:tcPr>
          <w:p w:rsidR="00E94C97" w:rsidRDefault="00E94C97">
            <w:pPr>
              <w:spacing w:after="0"/>
              <w:ind w:left="135"/>
            </w:pPr>
            <w:r>
              <w:rPr>
                <w:rFonts w:ascii="Times New Roman" w:hAnsi="Times New Roman"/>
                <w:color w:val="000000"/>
                <w:sz w:val="24"/>
              </w:rPr>
              <w:t>Великая Отечественная война 1941—1945 гг.</w:t>
            </w:r>
          </w:p>
        </w:tc>
        <w:tc>
          <w:tcPr>
            <w:tcW w:w="850"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5 </w:t>
            </w:r>
          </w:p>
        </w:tc>
        <w:tc>
          <w:tcPr>
            <w:tcW w:w="992"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E94C97" w:rsidRDefault="003D6C52">
            <w:pPr>
              <w:spacing w:after="0"/>
              <w:ind w:left="135"/>
            </w:pPr>
            <w:hyperlink r:id="rId96">
              <w:r w:rsidR="00E94C97">
                <w:rPr>
                  <w:rFonts w:ascii="Times New Roman" w:hAnsi="Times New Roman"/>
                  <w:color w:val="0000FF"/>
                  <w:u w:val="single"/>
                </w:rPr>
                <w:t>https://m.edsoo.ru/7f41ac44.ru</w:t>
              </w:r>
            </w:hyperlink>
          </w:p>
        </w:tc>
        <w:tc>
          <w:tcPr>
            <w:tcW w:w="6521" w:type="dxa"/>
          </w:tcPr>
          <w:p w:rsidR="00124DA6" w:rsidRPr="00124DA6" w:rsidRDefault="00A5633F" w:rsidP="00124DA6">
            <w:pPr>
              <w:spacing w:after="0" w:line="240" w:lineRule="auto"/>
              <w:ind w:left="5"/>
              <w:rPr>
                <w:rFonts w:ascii="Times New Roman" w:hAnsi="Times New Roman" w:cs="Times New Roman"/>
                <w:sz w:val="16"/>
                <w:szCs w:val="16"/>
                <w:lang w:val="ru-RU"/>
              </w:rPr>
            </w:pPr>
            <w:r w:rsidRPr="00124DA6">
              <w:rPr>
                <w:rFonts w:ascii="Times New Roman" w:hAnsi="Times New Roman" w:cs="Times New Roman"/>
                <w:sz w:val="16"/>
                <w:szCs w:val="16"/>
                <w:lang w:val="ru-RU"/>
              </w:rPr>
              <w:t>Определять понятия и термины: нацизм, блокада, антифашистское подполье, холокост, бандеровцы, власовцы, коренной перелом в войне, второй фронт и другое).</w:t>
            </w:r>
            <w:r w:rsidR="00124DA6" w:rsidRPr="00124DA6">
              <w:rPr>
                <w:rFonts w:ascii="Times New Roman" w:hAnsi="Times New Roman" w:cs="Times New Roman"/>
                <w:sz w:val="16"/>
                <w:szCs w:val="16"/>
                <w:lang w:val="ru-RU"/>
              </w:rPr>
              <w:t xml:space="preserve"> Раскрывать взаимосвязи ключевых событий Великой Отечественной войны, характеризовать их итоги и историческое значение. </w:t>
            </w:r>
          </w:p>
          <w:p w:rsidR="00124DA6" w:rsidRPr="00124DA6" w:rsidRDefault="00124DA6" w:rsidP="00124DA6">
            <w:pPr>
              <w:spacing w:after="0" w:line="240" w:lineRule="auto"/>
              <w:ind w:left="5" w:right="26"/>
              <w:rPr>
                <w:rFonts w:ascii="Times New Roman" w:hAnsi="Times New Roman" w:cs="Times New Roman"/>
                <w:sz w:val="16"/>
                <w:szCs w:val="16"/>
                <w:lang w:val="ru-RU"/>
              </w:rPr>
            </w:pPr>
            <w:r w:rsidRPr="00124DA6">
              <w:rPr>
                <w:rFonts w:ascii="Times New Roman" w:hAnsi="Times New Roman" w:cs="Times New Roman"/>
                <w:sz w:val="16"/>
                <w:szCs w:val="16"/>
                <w:lang w:val="ru-RU"/>
              </w:rPr>
              <w:t xml:space="preserve">Строить логические рассуждения, делать умозаключения (индуктивные, дедуктивные и по аналогии). Доказывать на примерах всенародный характер войны СССР  с гитлеровской Германией и её союзниками. </w:t>
            </w:r>
          </w:p>
          <w:p w:rsidR="00124DA6" w:rsidRPr="00124DA6" w:rsidRDefault="00124DA6" w:rsidP="00124DA6">
            <w:pPr>
              <w:spacing w:after="0" w:line="240" w:lineRule="auto"/>
              <w:ind w:left="5"/>
              <w:rPr>
                <w:rFonts w:ascii="Times New Roman" w:hAnsi="Times New Roman" w:cs="Times New Roman"/>
                <w:sz w:val="16"/>
                <w:szCs w:val="16"/>
                <w:lang w:val="ru-RU"/>
              </w:rPr>
            </w:pPr>
            <w:r w:rsidRPr="00124DA6">
              <w:rPr>
                <w:rFonts w:ascii="Times New Roman" w:hAnsi="Times New Roman" w:cs="Times New Roman"/>
                <w:sz w:val="16"/>
                <w:szCs w:val="16"/>
                <w:lang w:val="ru-RU"/>
              </w:rPr>
              <w:t xml:space="preserve">Обосновывать выводы о значении, источниках Победы советского народа в войне. Систематизировать и интерпретировать информацию различных видов (справочная, научно-популярная литература, интернет-ресурсы и другое) и уровней (всемирная, региональная, локальная история). Группировать однородные исторические факты, самостоятельно выбирая основания и критерии  для классификации. Различать в исторической информации события, явления, процессы; факты и мнения. Самостоятельно отбирать факты, которые могут быть использованы для подтверждения/опровержения какой-либо оценки исторических событий. Проводить по самостоятельно составленному плану небольшое исследование по установлению причинно-следственных связей событий и процессов. Оценивать информацию  на применимость и достоверность  </w:t>
            </w:r>
          </w:p>
          <w:p w:rsidR="00124DA6" w:rsidRPr="00124DA6" w:rsidRDefault="00124DA6" w:rsidP="00124DA6">
            <w:pPr>
              <w:spacing w:after="0" w:line="240" w:lineRule="auto"/>
              <w:ind w:left="5" w:right="113"/>
              <w:rPr>
                <w:rFonts w:ascii="Times New Roman" w:hAnsi="Times New Roman" w:cs="Times New Roman"/>
                <w:sz w:val="16"/>
                <w:szCs w:val="16"/>
                <w:lang w:val="ru-RU"/>
              </w:rPr>
            </w:pPr>
            <w:r w:rsidRPr="00124DA6">
              <w:rPr>
                <w:rFonts w:ascii="Times New Roman" w:hAnsi="Times New Roman" w:cs="Times New Roman"/>
                <w:sz w:val="16"/>
                <w:szCs w:val="16"/>
                <w:lang w:val="ru-RU"/>
              </w:rPr>
              <w:t xml:space="preserve">(в том числе на материале региональной, локальной истории). Представлять итоги познавательной деятельности в различных формах. Давать развёрнутый устный ответ  с использованием основной учебной информации и справочного аппарата учебника, дополнительных источников информации. </w:t>
            </w:r>
          </w:p>
          <w:p w:rsidR="00124DA6" w:rsidRPr="00124DA6" w:rsidRDefault="00124DA6" w:rsidP="00124DA6">
            <w:pPr>
              <w:spacing w:after="0" w:line="240" w:lineRule="auto"/>
              <w:ind w:left="5"/>
              <w:rPr>
                <w:rFonts w:ascii="Times New Roman" w:hAnsi="Times New Roman" w:cs="Times New Roman"/>
                <w:sz w:val="16"/>
                <w:szCs w:val="16"/>
                <w:lang w:val="ru-RU"/>
              </w:rPr>
            </w:pPr>
            <w:r w:rsidRPr="00124DA6">
              <w:rPr>
                <w:rFonts w:ascii="Times New Roman" w:hAnsi="Times New Roman" w:cs="Times New Roman"/>
                <w:sz w:val="16"/>
                <w:szCs w:val="16"/>
                <w:lang w:val="ru-RU"/>
              </w:rPr>
              <w:t xml:space="preserve">Формулировать собственное мнение и обобщать оценки при изучении важнейших событий Великой Отечественной войны. </w:t>
            </w:r>
          </w:p>
          <w:p w:rsidR="00E94C97" w:rsidRPr="00124DA6" w:rsidRDefault="00124DA6" w:rsidP="00124DA6">
            <w:pPr>
              <w:spacing w:after="0" w:line="240" w:lineRule="auto"/>
              <w:ind w:left="135"/>
              <w:rPr>
                <w:rFonts w:ascii="Times New Roman" w:hAnsi="Times New Roman" w:cs="Times New Roman"/>
                <w:sz w:val="16"/>
                <w:szCs w:val="16"/>
                <w:lang w:val="ru-RU"/>
              </w:rPr>
            </w:pPr>
            <w:r w:rsidRPr="00124DA6">
              <w:rPr>
                <w:rFonts w:ascii="Times New Roman" w:hAnsi="Times New Roman" w:cs="Times New Roman"/>
                <w:sz w:val="16"/>
                <w:szCs w:val="16"/>
                <w:lang w:val="ru-RU"/>
              </w:rPr>
              <w:t>Участвовать в проектной деятельности, пользоваться компьютерными технологиями  для обработки, систематизации информации (на основе принципов информационной безопасности)</w:t>
            </w:r>
          </w:p>
        </w:tc>
      </w:tr>
      <w:tr w:rsidR="00E94C97" w:rsidRPr="00365BEC" w:rsidTr="00E94C97">
        <w:trPr>
          <w:trHeight w:val="144"/>
          <w:tblCellSpacing w:w="20" w:type="nil"/>
        </w:trPr>
        <w:tc>
          <w:tcPr>
            <w:tcW w:w="709" w:type="dxa"/>
            <w:tcMar>
              <w:top w:w="50" w:type="dxa"/>
              <w:left w:w="100" w:type="dxa"/>
            </w:tcMar>
            <w:vAlign w:val="center"/>
          </w:tcPr>
          <w:p w:rsidR="00E94C97" w:rsidRDefault="00E94C97">
            <w:pPr>
              <w:spacing w:after="0"/>
            </w:pPr>
            <w:r>
              <w:rPr>
                <w:rFonts w:ascii="Times New Roman" w:hAnsi="Times New Roman"/>
                <w:color w:val="000000"/>
                <w:sz w:val="24"/>
              </w:rPr>
              <w:t>3.4</w:t>
            </w:r>
          </w:p>
        </w:tc>
        <w:tc>
          <w:tcPr>
            <w:tcW w:w="3120" w:type="dxa"/>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 xml:space="preserve">Распад СССР. </w:t>
            </w:r>
            <w:r w:rsidRPr="00FF0E2E">
              <w:rPr>
                <w:rFonts w:ascii="Times New Roman" w:hAnsi="Times New Roman"/>
                <w:color w:val="000000"/>
                <w:sz w:val="24"/>
                <w:lang w:val="ru-RU"/>
              </w:rPr>
              <w:lastRenderedPageBreak/>
              <w:t>Становление новой России (1992—1999 гг.)</w:t>
            </w:r>
          </w:p>
        </w:tc>
        <w:tc>
          <w:tcPr>
            <w:tcW w:w="850" w:type="dxa"/>
            <w:tcMar>
              <w:top w:w="50" w:type="dxa"/>
              <w:left w:w="100" w:type="dxa"/>
            </w:tcMar>
            <w:vAlign w:val="center"/>
          </w:tcPr>
          <w:p w:rsidR="00E94C97" w:rsidRDefault="00E94C97">
            <w:pPr>
              <w:spacing w:after="0"/>
              <w:ind w:left="135"/>
              <w:jc w:val="center"/>
            </w:pPr>
            <w:r w:rsidRPr="00FF0E2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992"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E94C97" w:rsidRDefault="003D6C52">
            <w:pPr>
              <w:spacing w:after="0"/>
              <w:ind w:left="135"/>
            </w:pPr>
            <w:hyperlink r:id="rId97">
              <w:r w:rsidR="00E94C97">
                <w:rPr>
                  <w:rFonts w:ascii="Times New Roman" w:hAnsi="Times New Roman"/>
                  <w:color w:val="0000FF"/>
                  <w:u w:val="single"/>
                </w:rPr>
                <w:t>https://m.edsoo.ru/7f41ac</w:t>
              </w:r>
              <w:r w:rsidR="00E94C97">
                <w:rPr>
                  <w:rFonts w:ascii="Times New Roman" w:hAnsi="Times New Roman"/>
                  <w:color w:val="0000FF"/>
                  <w:u w:val="single"/>
                </w:rPr>
                <w:lastRenderedPageBreak/>
                <w:t>44.ru</w:t>
              </w:r>
            </w:hyperlink>
          </w:p>
        </w:tc>
        <w:tc>
          <w:tcPr>
            <w:tcW w:w="6521" w:type="dxa"/>
          </w:tcPr>
          <w:p w:rsidR="00124DA6" w:rsidRPr="00124DA6" w:rsidRDefault="00124DA6" w:rsidP="00124DA6">
            <w:pPr>
              <w:spacing w:after="0" w:line="240" w:lineRule="auto"/>
              <w:ind w:left="5"/>
              <w:rPr>
                <w:rFonts w:ascii="Times New Roman" w:hAnsi="Times New Roman" w:cs="Times New Roman"/>
                <w:sz w:val="16"/>
                <w:szCs w:val="16"/>
                <w:lang w:val="ru-RU"/>
              </w:rPr>
            </w:pPr>
            <w:r w:rsidRPr="00124DA6">
              <w:rPr>
                <w:rFonts w:ascii="Times New Roman" w:hAnsi="Times New Roman" w:cs="Times New Roman"/>
                <w:sz w:val="16"/>
                <w:szCs w:val="16"/>
                <w:lang w:val="ru-RU"/>
              </w:rPr>
              <w:lastRenderedPageBreak/>
              <w:t xml:space="preserve">Определять ранее изученные и новые термины и понятия: СССР, СНГ, РФ, Евросоюз, рыночная экономика, конституция и другое. </w:t>
            </w:r>
          </w:p>
          <w:p w:rsidR="00124DA6" w:rsidRPr="00124DA6" w:rsidRDefault="00124DA6" w:rsidP="00124DA6">
            <w:pPr>
              <w:spacing w:after="0" w:line="240" w:lineRule="auto"/>
              <w:ind w:left="5" w:right="70"/>
              <w:rPr>
                <w:rFonts w:ascii="Times New Roman" w:hAnsi="Times New Roman" w:cs="Times New Roman"/>
                <w:sz w:val="16"/>
                <w:szCs w:val="16"/>
                <w:lang w:val="ru-RU"/>
              </w:rPr>
            </w:pPr>
            <w:r w:rsidRPr="00124DA6">
              <w:rPr>
                <w:rFonts w:ascii="Times New Roman" w:hAnsi="Times New Roman" w:cs="Times New Roman"/>
                <w:sz w:val="16"/>
                <w:szCs w:val="16"/>
                <w:lang w:val="ru-RU"/>
              </w:rPr>
              <w:t xml:space="preserve">Строить логические рассуждения, делать умозаключения (индуктивные, дедуктивные и по </w:t>
            </w:r>
            <w:r w:rsidRPr="00124DA6">
              <w:rPr>
                <w:rFonts w:ascii="Times New Roman" w:hAnsi="Times New Roman" w:cs="Times New Roman"/>
                <w:sz w:val="16"/>
                <w:szCs w:val="16"/>
                <w:lang w:val="ru-RU"/>
              </w:rPr>
              <w:lastRenderedPageBreak/>
              <w:t xml:space="preserve">аналогии)  о влиянии ранее изученных исторических фактов на ключевые события 1990-х гг. </w:t>
            </w:r>
          </w:p>
          <w:p w:rsidR="00E94C97" w:rsidRPr="00124DA6" w:rsidRDefault="00124DA6" w:rsidP="00124DA6">
            <w:pPr>
              <w:spacing w:after="0" w:line="240" w:lineRule="auto"/>
              <w:ind w:left="5"/>
              <w:rPr>
                <w:rFonts w:ascii="Times New Roman" w:hAnsi="Times New Roman" w:cs="Times New Roman"/>
                <w:sz w:val="16"/>
                <w:szCs w:val="16"/>
                <w:lang w:val="ru-RU"/>
              </w:rPr>
            </w:pPr>
            <w:r w:rsidRPr="00124DA6">
              <w:rPr>
                <w:rFonts w:ascii="Times New Roman" w:hAnsi="Times New Roman" w:cs="Times New Roman"/>
                <w:sz w:val="16"/>
                <w:szCs w:val="16"/>
                <w:lang w:val="ru-RU"/>
              </w:rPr>
              <w:t>Выражать, аргументировать собственное мнение и обобщать примеры (в том числе регионального, локального уровня), оценки других людей распада СССР, демократизации страны. Формулировать вопросы (в диалоге, дискуссии) по существу обсуждаемой темы. Представлять итоги познавательной деятельности в различных формах</w:t>
            </w:r>
          </w:p>
        </w:tc>
      </w:tr>
      <w:tr w:rsidR="00E94C97" w:rsidRPr="003D6C52" w:rsidTr="00E94C97">
        <w:trPr>
          <w:trHeight w:val="144"/>
          <w:tblCellSpacing w:w="20" w:type="nil"/>
        </w:trPr>
        <w:tc>
          <w:tcPr>
            <w:tcW w:w="709" w:type="dxa"/>
            <w:tcMar>
              <w:top w:w="50" w:type="dxa"/>
              <w:left w:w="100" w:type="dxa"/>
            </w:tcMar>
            <w:vAlign w:val="center"/>
          </w:tcPr>
          <w:p w:rsidR="00E94C97" w:rsidRDefault="00E94C97">
            <w:pPr>
              <w:spacing w:after="0"/>
            </w:pPr>
            <w:r>
              <w:rPr>
                <w:rFonts w:ascii="Times New Roman" w:hAnsi="Times New Roman"/>
                <w:color w:val="000000"/>
                <w:sz w:val="24"/>
              </w:rPr>
              <w:lastRenderedPageBreak/>
              <w:t>3.5</w:t>
            </w:r>
          </w:p>
        </w:tc>
        <w:tc>
          <w:tcPr>
            <w:tcW w:w="3120" w:type="dxa"/>
            <w:tcMar>
              <w:top w:w="50" w:type="dxa"/>
              <w:left w:w="100" w:type="dxa"/>
            </w:tcMar>
            <w:vAlign w:val="center"/>
          </w:tcPr>
          <w:p w:rsidR="00E94C97" w:rsidRDefault="00E94C97">
            <w:pPr>
              <w:spacing w:after="0"/>
              <w:ind w:left="135"/>
            </w:pPr>
            <w:r w:rsidRPr="00FF0E2E">
              <w:rPr>
                <w:rFonts w:ascii="Times New Roman" w:hAnsi="Times New Roman"/>
                <w:color w:val="000000"/>
                <w:sz w:val="24"/>
                <w:lang w:val="ru-RU"/>
              </w:rPr>
              <w:t xml:space="preserve">Возрождение страны с 2000-х гг. </w:t>
            </w:r>
            <w:r>
              <w:rPr>
                <w:rFonts w:ascii="Times New Roman" w:hAnsi="Times New Roman"/>
                <w:color w:val="000000"/>
                <w:sz w:val="24"/>
              </w:rPr>
              <w:t>Воссоединение Крыма с Россией</w:t>
            </w:r>
          </w:p>
        </w:tc>
        <w:tc>
          <w:tcPr>
            <w:tcW w:w="850"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3 </w:t>
            </w:r>
          </w:p>
        </w:tc>
        <w:tc>
          <w:tcPr>
            <w:tcW w:w="992"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E94C97" w:rsidRDefault="003D6C52">
            <w:pPr>
              <w:spacing w:after="0"/>
              <w:ind w:left="135"/>
            </w:pPr>
            <w:hyperlink r:id="rId98">
              <w:r w:rsidR="00E94C97">
                <w:rPr>
                  <w:rFonts w:ascii="Times New Roman" w:hAnsi="Times New Roman"/>
                  <w:color w:val="0000FF"/>
                  <w:u w:val="single"/>
                </w:rPr>
                <w:t>https://m.edsoo.ru/7f41ac44.ru</w:t>
              </w:r>
            </w:hyperlink>
          </w:p>
        </w:tc>
        <w:tc>
          <w:tcPr>
            <w:tcW w:w="6521" w:type="dxa"/>
          </w:tcPr>
          <w:p w:rsidR="00124DA6" w:rsidRPr="00124DA6" w:rsidRDefault="00124DA6" w:rsidP="00124DA6">
            <w:pPr>
              <w:spacing w:after="0" w:line="240" w:lineRule="auto"/>
              <w:ind w:left="5"/>
              <w:rPr>
                <w:rFonts w:ascii="Times New Roman" w:hAnsi="Times New Roman" w:cs="Times New Roman"/>
                <w:sz w:val="16"/>
                <w:szCs w:val="16"/>
                <w:lang w:val="ru-RU"/>
              </w:rPr>
            </w:pPr>
            <w:r w:rsidRPr="00124DA6">
              <w:rPr>
                <w:rFonts w:ascii="Times New Roman" w:hAnsi="Times New Roman" w:cs="Times New Roman"/>
                <w:sz w:val="16"/>
                <w:szCs w:val="16"/>
                <w:lang w:val="ru-RU"/>
              </w:rPr>
              <w:t xml:space="preserve">Строить логические рассуждения, делать умозаключения (индуктивные, дедуктивные и по аналогии). Выражать, аргументировать собственное мнение и обобщать примеры (в том числе регионального, локального уровня) современного развития страны. Устанавливать причинноследственные, пространственные, временные связи исторических событий, явлений, процессов  из истории Крыма, их взаимосвязь  (при наличии) с важнейшими событиями истории России  ХХ – начала </w:t>
            </w:r>
            <w:r w:rsidRPr="00124DA6">
              <w:rPr>
                <w:rFonts w:ascii="Times New Roman" w:hAnsi="Times New Roman" w:cs="Times New Roman"/>
                <w:sz w:val="16"/>
                <w:szCs w:val="16"/>
              </w:rPr>
              <w:t>XXI</w:t>
            </w:r>
            <w:r w:rsidRPr="00124DA6">
              <w:rPr>
                <w:rFonts w:ascii="Times New Roman" w:hAnsi="Times New Roman" w:cs="Times New Roman"/>
                <w:sz w:val="16"/>
                <w:szCs w:val="16"/>
                <w:lang w:val="ru-RU"/>
              </w:rPr>
              <w:t xml:space="preserve"> в. Характеризовать итоги и историческое значение изучаемых событий и процессов. Систематизировать и интерпретировать информацию различных видов (справочная, научно-популярная литература, интернет-ресурсы и другое). Находить сходные аргументы  в подтверждение или опровержение точки зрения, определять факты и мнения в источниках информации, СМИ. </w:t>
            </w:r>
          </w:p>
          <w:p w:rsidR="00124DA6" w:rsidRPr="00124DA6" w:rsidRDefault="00124DA6" w:rsidP="00124DA6">
            <w:pPr>
              <w:spacing w:after="0" w:line="240" w:lineRule="auto"/>
              <w:ind w:left="5" w:right="76"/>
              <w:rPr>
                <w:rFonts w:ascii="Times New Roman" w:hAnsi="Times New Roman" w:cs="Times New Roman"/>
                <w:sz w:val="16"/>
                <w:szCs w:val="16"/>
                <w:lang w:val="ru-RU"/>
              </w:rPr>
            </w:pPr>
            <w:r w:rsidRPr="00124DA6">
              <w:rPr>
                <w:rFonts w:ascii="Times New Roman" w:hAnsi="Times New Roman" w:cs="Times New Roman"/>
                <w:sz w:val="16"/>
                <w:szCs w:val="16"/>
                <w:lang w:val="ru-RU"/>
              </w:rPr>
              <w:t xml:space="preserve">Группировать однородные исторические факты, самостоятельно выбирая основания и критерии  для классификации. </w:t>
            </w:r>
          </w:p>
          <w:p w:rsidR="00E94C97" w:rsidRPr="00124DA6" w:rsidRDefault="00124DA6" w:rsidP="00124DA6">
            <w:pPr>
              <w:spacing w:after="18" w:line="240" w:lineRule="auto"/>
              <w:ind w:left="5"/>
              <w:rPr>
                <w:rFonts w:ascii="Times New Roman" w:hAnsi="Times New Roman" w:cs="Times New Roman"/>
                <w:sz w:val="16"/>
                <w:szCs w:val="16"/>
                <w:lang w:val="ru-RU"/>
              </w:rPr>
            </w:pPr>
            <w:r w:rsidRPr="00124DA6">
              <w:rPr>
                <w:rFonts w:ascii="Times New Roman" w:hAnsi="Times New Roman" w:cs="Times New Roman"/>
                <w:sz w:val="16"/>
                <w:szCs w:val="16"/>
                <w:lang w:val="ru-RU"/>
              </w:rPr>
              <w:t>Формулировать вопросы и отвечать (в диалоге, дискуссии) по существу обсуждаемой темы. Определять и объяснять с опорой  на фактический материал своё отношение к наиболее значительным событиям, достижениям. Представлять итоги познавательной деятельности в различных формах. Самостоятельно отбирать факты, которые могут быть использованы для подтверждения/опровержения приводимой оценки исторических событий. Проводить  по самостоятельно составленному плану небольшое исследование  по изучаемой теме. Участвовать в проектной деятельности, пользоваться компьютерными технологиями  для обработки,систематизации информации (на основе принципов информационной безопасности)</w:t>
            </w:r>
          </w:p>
        </w:tc>
      </w:tr>
      <w:tr w:rsidR="00E94C97" w:rsidRPr="00365BEC" w:rsidTr="00E94C97">
        <w:trPr>
          <w:trHeight w:val="144"/>
          <w:tblCellSpacing w:w="20" w:type="nil"/>
        </w:trPr>
        <w:tc>
          <w:tcPr>
            <w:tcW w:w="709" w:type="dxa"/>
            <w:tcMar>
              <w:top w:w="50" w:type="dxa"/>
              <w:left w:w="100" w:type="dxa"/>
            </w:tcMar>
            <w:vAlign w:val="center"/>
          </w:tcPr>
          <w:p w:rsidR="00E94C97" w:rsidRDefault="00E94C97">
            <w:pPr>
              <w:spacing w:after="0"/>
            </w:pPr>
            <w:r>
              <w:rPr>
                <w:rFonts w:ascii="Times New Roman" w:hAnsi="Times New Roman"/>
                <w:color w:val="000000"/>
                <w:sz w:val="24"/>
              </w:rPr>
              <w:t>3.6</w:t>
            </w:r>
          </w:p>
        </w:tc>
        <w:tc>
          <w:tcPr>
            <w:tcW w:w="3120" w:type="dxa"/>
            <w:tcMar>
              <w:top w:w="50" w:type="dxa"/>
              <w:left w:w="100" w:type="dxa"/>
            </w:tcMar>
            <w:vAlign w:val="center"/>
          </w:tcPr>
          <w:p w:rsidR="00E94C97" w:rsidRDefault="00E94C97">
            <w:pPr>
              <w:spacing w:after="0"/>
              <w:ind w:left="135"/>
            </w:pPr>
            <w:r>
              <w:rPr>
                <w:rFonts w:ascii="Times New Roman" w:hAnsi="Times New Roman"/>
                <w:color w:val="000000"/>
                <w:sz w:val="24"/>
              </w:rPr>
              <w:t>Итоговое повторение</w:t>
            </w:r>
          </w:p>
        </w:tc>
        <w:tc>
          <w:tcPr>
            <w:tcW w:w="850"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2 </w:t>
            </w:r>
          </w:p>
        </w:tc>
        <w:tc>
          <w:tcPr>
            <w:tcW w:w="992"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E94C97" w:rsidRDefault="003D6C52">
            <w:pPr>
              <w:spacing w:after="0"/>
              <w:ind w:left="135"/>
            </w:pPr>
            <w:hyperlink r:id="rId99">
              <w:r w:rsidR="00E94C97">
                <w:rPr>
                  <w:rFonts w:ascii="Times New Roman" w:hAnsi="Times New Roman"/>
                  <w:color w:val="0000FF"/>
                  <w:u w:val="single"/>
                </w:rPr>
                <w:t>https://m.edsoo.ru/7f41ac44.ru</w:t>
              </w:r>
            </w:hyperlink>
          </w:p>
        </w:tc>
        <w:tc>
          <w:tcPr>
            <w:tcW w:w="6521" w:type="dxa"/>
          </w:tcPr>
          <w:p w:rsidR="00124DA6" w:rsidRPr="00124DA6" w:rsidRDefault="00124DA6" w:rsidP="00124DA6">
            <w:pPr>
              <w:spacing w:after="0" w:line="240" w:lineRule="auto"/>
              <w:ind w:left="5" w:right="54"/>
              <w:rPr>
                <w:rFonts w:ascii="Times New Roman" w:hAnsi="Times New Roman" w:cs="Times New Roman"/>
                <w:sz w:val="16"/>
                <w:szCs w:val="16"/>
                <w:lang w:val="ru-RU"/>
              </w:rPr>
            </w:pPr>
            <w:r w:rsidRPr="00124DA6">
              <w:rPr>
                <w:rFonts w:ascii="Times New Roman" w:hAnsi="Times New Roman" w:cs="Times New Roman"/>
                <w:sz w:val="16"/>
                <w:szCs w:val="16"/>
                <w:lang w:val="ru-RU"/>
              </w:rPr>
              <w:t xml:space="preserve">Характеризовать значение ключевых исторических событий родного края  в истории России до 1914 г. Устанавливать причинноследственные, пространственные, временные связи исторических событий, явлений, процессов истории родного края, их взаимосвязь  (при наличии) с важнейшими событиями истории России  ХХ – начала </w:t>
            </w:r>
            <w:r w:rsidRPr="00124DA6">
              <w:rPr>
                <w:rFonts w:ascii="Times New Roman" w:hAnsi="Times New Roman" w:cs="Times New Roman"/>
                <w:sz w:val="16"/>
                <w:szCs w:val="16"/>
              </w:rPr>
              <w:t>XXI</w:t>
            </w:r>
            <w:r w:rsidRPr="00124DA6">
              <w:rPr>
                <w:rFonts w:ascii="Times New Roman" w:hAnsi="Times New Roman" w:cs="Times New Roman"/>
                <w:sz w:val="16"/>
                <w:szCs w:val="16"/>
                <w:lang w:val="ru-RU"/>
              </w:rPr>
              <w:t xml:space="preserve"> в. Приводить аргументы  </w:t>
            </w:r>
          </w:p>
          <w:p w:rsidR="00124DA6" w:rsidRPr="00124DA6" w:rsidRDefault="00124DA6" w:rsidP="00124DA6">
            <w:pPr>
              <w:spacing w:after="0" w:line="240" w:lineRule="auto"/>
              <w:ind w:left="5"/>
              <w:rPr>
                <w:rFonts w:ascii="Times New Roman" w:hAnsi="Times New Roman" w:cs="Times New Roman"/>
                <w:sz w:val="16"/>
                <w:szCs w:val="16"/>
                <w:lang w:val="ru-RU"/>
              </w:rPr>
            </w:pPr>
            <w:r w:rsidRPr="00124DA6">
              <w:rPr>
                <w:rFonts w:ascii="Times New Roman" w:hAnsi="Times New Roman" w:cs="Times New Roman"/>
                <w:sz w:val="16"/>
                <w:szCs w:val="16"/>
                <w:lang w:val="ru-RU"/>
              </w:rPr>
              <w:t xml:space="preserve">в подтверждение или опровержение точки зрения по изучаемой теме, формулировать собственное мнение по актуальным вопросам региональной истории. Формулировать вопросы и отвечать (в диалоге, дискуссии) по существу обсуждаемой темы. </w:t>
            </w:r>
          </w:p>
          <w:p w:rsidR="00E94C97" w:rsidRPr="00124DA6" w:rsidRDefault="00124DA6" w:rsidP="00124DA6">
            <w:pPr>
              <w:spacing w:after="2" w:line="240" w:lineRule="auto"/>
              <w:ind w:left="5"/>
              <w:rPr>
                <w:rFonts w:ascii="Times New Roman" w:hAnsi="Times New Roman" w:cs="Times New Roman"/>
                <w:sz w:val="16"/>
                <w:szCs w:val="16"/>
                <w:lang w:val="ru-RU"/>
              </w:rPr>
            </w:pPr>
            <w:r w:rsidRPr="00124DA6">
              <w:rPr>
                <w:rFonts w:ascii="Times New Roman" w:hAnsi="Times New Roman" w:cs="Times New Roman"/>
                <w:sz w:val="16"/>
                <w:szCs w:val="16"/>
                <w:lang w:val="ru-RU"/>
              </w:rPr>
              <w:t>Самостоятельно отбирать факты, которые могут быть использованы для подтверждения/опровержения приводимой оценки исторических событий. Определять своё отношение  к наиболее значительным событиям, достижениям родного края  в Новейший период истории России</w:t>
            </w:r>
          </w:p>
        </w:tc>
      </w:tr>
      <w:tr w:rsidR="00E94C97" w:rsidRPr="00124DA6" w:rsidTr="00E94C97">
        <w:trPr>
          <w:trHeight w:val="144"/>
          <w:tblCellSpacing w:w="20" w:type="nil"/>
        </w:trPr>
        <w:tc>
          <w:tcPr>
            <w:tcW w:w="3829" w:type="dxa"/>
            <w:gridSpan w:val="2"/>
            <w:tcMar>
              <w:top w:w="50" w:type="dxa"/>
              <w:left w:w="100" w:type="dxa"/>
            </w:tcMar>
            <w:vAlign w:val="center"/>
          </w:tcPr>
          <w:p w:rsidR="00E94C97" w:rsidRDefault="00E94C97">
            <w:pPr>
              <w:spacing w:after="0"/>
              <w:ind w:left="135"/>
            </w:pPr>
            <w:r>
              <w:rPr>
                <w:rFonts w:ascii="Times New Roman" w:hAnsi="Times New Roman"/>
                <w:color w:val="000000"/>
                <w:sz w:val="24"/>
              </w:rPr>
              <w:t>Итого по модулю</w:t>
            </w:r>
          </w:p>
        </w:tc>
        <w:tc>
          <w:tcPr>
            <w:tcW w:w="850"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17 </w:t>
            </w:r>
          </w:p>
        </w:tc>
        <w:tc>
          <w:tcPr>
            <w:tcW w:w="3969" w:type="dxa"/>
            <w:gridSpan w:val="3"/>
            <w:tcMar>
              <w:top w:w="50" w:type="dxa"/>
              <w:left w:w="100" w:type="dxa"/>
            </w:tcMar>
            <w:vAlign w:val="center"/>
          </w:tcPr>
          <w:p w:rsidR="00E94C97" w:rsidRDefault="00E94C97"/>
        </w:tc>
        <w:tc>
          <w:tcPr>
            <w:tcW w:w="6521" w:type="dxa"/>
          </w:tcPr>
          <w:p w:rsidR="00E94C97" w:rsidRPr="00124DA6" w:rsidRDefault="00E94C97" w:rsidP="00124DA6">
            <w:pPr>
              <w:spacing w:line="240" w:lineRule="auto"/>
              <w:rPr>
                <w:rFonts w:ascii="Times New Roman" w:hAnsi="Times New Roman" w:cs="Times New Roman"/>
                <w:sz w:val="16"/>
                <w:szCs w:val="16"/>
              </w:rPr>
            </w:pPr>
          </w:p>
        </w:tc>
      </w:tr>
      <w:tr w:rsidR="00E94C97" w:rsidRPr="00124DA6" w:rsidTr="00E94C97">
        <w:trPr>
          <w:trHeight w:val="144"/>
          <w:tblCellSpacing w:w="20" w:type="nil"/>
        </w:trPr>
        <w:tc>
          <w:tcPr>
            <w:tcW w:w="3829" w:type="dxa"/>
            <w:gridSpan w:val="2"/>
            <w:tcMar>
              <w:top w:w="50" w:type="dxa"/>
              <w:left w:w="100" w:type="dxa"/>
            </w:tcMar>
            <w:vAlign w:val="center"/>
          </w:tcPr>
          <w:p w:rsidR="00E94C97" w:rsidRPr="00FF0E2E" w:rsidRDefault="00E94C97">
            <w:pPr>
              <w:spacing w:after="0"/>
              <w:ind w:left="135"/>
              <w:rPr>
                <w:lang w:val="ru-RU"/>
              </w:rPr>
            </w:pPr>
            <w:r w:rsidRPr="00FF0E2E">
              <w:rPr>
                <w:rFonts w:ascii="Times New Roman" w:hAnsi="Times New Roman"/>
                <w:color w:val="000000"/>
                <w:sz w:val="24"/>
                <w:lang w:val="ru-RU"/>
              </w:rPr>
              <w:t>ОБЩЕЕ КОЛИЧЕСТВО ЧАСОВ ПО ПРОГРАММЕ</w:t>
            </w:r>
          </w:p>
        </w:tc>
        <w:tc>
          <w:tcPr>
            <w:tcW w:w="850" w:type="dxa"/>
            <w:tcMar>
              <w:top w:w="50" w:type="dxa"/>
              <w:left w:w="100" w:type="dxa"/>
            </w:tcMar>
            <w:vAlign w:val="center"/>
          </w:tcPr>
          <w:p w:rsidR="00E94C97" w:rsidRDefault="00E94C97">
            <w:pPr>
              <w:spacing w:after="0"/>
              <w:ind w:left="135"/>
              <w:jc w:val="center"/>
            </w:pPr>
            <w:r w:rsidRPr="00FF0E2E">
              <w:rPr>
                <w:rFonts w:ascii="Times New Roman" w:hAnsi="Times New Roman"/>
                <w:color w:val="000000"/>
                <w:sz w:val="24"/>
                <w:lang w:val="ru-RU"/>
              </w:rPr>
              <w:t xml:space="preserve"> </w:t>
            </w:r>
            <w:r>
              <w:rPr>
                <w:rFonts w:ascii="Times New Roman" w:hAnsi="Times New Roman"/>
                <w:color w:val="000000"/>
                <w:sz w:val="24"/>
              </w:rPr>
              <w:t xml:space="preserve">85 </w:t>
            </w:r>
          </w:p>
        </w:tc>
        <w:tc>
          <w:tcPr>
            <w:tcW w:w="992"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8 </w:t>
            </w:r>
          </w:p>
        </w:tc>
        <w:tc>
          <w:tcPr>
            <w:tcW w:w="1418" w:type="dxa"/>
            <w:tcMar>
              <w:top w:w="50" w:type="dxa"/>
              <w:left w:w="100" w:type="dxa"/>
            </w:tcMar>
            <w:vAlign w:val="center"/>
          </w:tcPr>
          <w:p w:rsidR="00E94C97" w:rsidRDefault="00E94C9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E94C97" w:rsidRDefault="00E94C97"/>
        </w:tc>
        <w:tc>
          <w:tcPr>
            <w:tcW w:w="6521" w:type="dxa"/>
          </w:tcPr>
          <w:p w:rsidR="00E94C97" w:rsidRPr="00124DA6" w:rsidRDefault="00E94C97" w:rsidP="00124DA6">
            <w:pPr>
              <w:spacing w:line="240" w:lineRule="auto"/>
              <w:rPr>
                <w:rFonts w:ascii="Times New Roman" w:hAnsi="Times New Roman" w:cs="Times New Roman"/>
                <w:sz w:val="16"/>
                <w:szCs w:val="16"/>
              </w:rPr>
            </w:pPr>
          </w:p>
        </w:tc>
      </w:tr>
    </w:tbl>
    <w:p w:rsidR="00124DA6" w:rsidRDefault="00124DA6">
      <w:pPr>
        <w:spacing w:after="0"/>
        <w:ind w:left="120"/>
        <w:rPr>
          <w:rFonts w:ascii="Times New Roman" w:hAnsi="Times New Roman"/>
          <w:b/>
          <w:color w:val="000000"/>
          <w:sz w:val="28"/>
          <w:lang w:val="ru-RU"/>
        </w:rPr>
      </w:pPr>
      <w:bookmarkStart w:id="10" w:name="block-1813787"/>
      <w:bookmarkEnd w:id="9"/>
    </w:p>
    <w:p w:rsidR="00A6210C" w:rsidRDefault="00A6210C">
      <w:pPr>
        <w:spacing w:after="0"/>
        <w:ind w:left="120"/>
        <w:rPr>
          <w:rFonts w:ascii="Times New Roman" w:hAnsi="Times New Roman"/>
          <w:b/>
          <w:color w:val="000000"/>
          <w:sz w:val="20"/>
          <w:szCs w:val="20"/>
          <w:lang w:val="ru-RU"/>
        </w:rPr>
      </w:pPr>
    </w:p>
    <w:p w:rsidR="00A6210C" w:rsidRDefault="00A6210C">
      <w:pPr>
        <w:spacing w:after="0"/>
        <w:ind w:left="120"/>
        <w:rPr>
          <w:rFonts w:ascii="Times New Roman" w:hAnsi="Times New Roman"/>
          <w:b/>
          <w:color w:val="000000"/>
          <w:sz w:val="20"/>
          <w:szCs w:val="20"/>
          <w:lang w:val="ru-RU"/>
        </w:rPr>
      </w:pPr>
    </w:p>
    <w:p w:rsidR="00886BDF" w:rsidRDefault="00886BDF">
      <w:pPr>
        <w:spacing w:after="0"/>
        <w:ind w:left="120"/>
        <w:rPr>
          <w:rFonts w:ascii="Times New Roman" w:hAnsi="Times New Roman"/>
          <w:b/>
          <w:color w:val="000000"/>
          <w:sz w:val="20"/>
          <w:szCs w:val="20"/>
        </w:rPr>
        <w:sectPr w:rsidR="00886BDF">
          <w:pgSz w:w="16383" w:h="11906" w:orient="landscape"/>
          <w:pgMar w:top="1134" w:right="850" w:bottom="1134" w:left="1701" w:header="720" w:footer="720" w:gutter="0"/>
          <w:cols w:space="720"/>
        </w:sectPr>
      </w:pPr>
    </w:p>
    <w:p w:rsidR="00DB54B0" w:rsidRPr="00124DA6" w:rsidRDefault="00297A85">
      <w:pPr>
        <w:spacing w:after="0"/>
        <w:ind w:left="120"/>
        <w:rPr>
          <w:sz w:val="20"/>
          <w:szCs w:val="20"/>
        </w:rPr>
      </w:pPr>
      <w:r w:rsidRPr="00124DA6">
        <w:rPr>
          <w:rFonts w:ascii="Times New Roman" w:hAnsi="Times New Roman"/>
          <w:b/>
          <w:color w:val="000000"/>
          <w:sz w:val="20"/>
          <w:szCs w:val="20"/>
        </w:rPr>
        <w:lastRenderedPageBreak/>
        <w:t xml:space="preserve">ПОУРОЧНОЕ ПЛАНИРОВАНИЕ  5 КЛАСС </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0"/>
        <w:gridCol w:w="3543"/>
        <w:gridCol w:w="1051"/>
        <w:gridCol w:w="1771"/>
        <w:gridCol w:w="1787"/>
        <w:gridCol w:w="1248"/>
      </w:tblGrid>
      <w:tr w:rsidR="00124DA6" w:rsidRPr="007B7530" w:rsidTr="00B9553C">
        <w:trPr>
          <w:trHeight w:val="144"/>
          <w:tblCellSpacing w:w="20" w:type="nil"/>
        </w:trPr>
        <w:tc>
          <w:tcPr>
            <w:tcW w:w="630" w:type="dxa"/>
            <w:vMerge w:val="restart"/>
            <w:tcMar>
              <w:top w:w="50" w:type="dxa"/>
              <w:left w:w="100" w:type="dxa"/>
            </w:tcMar>
            <w:vAlign w:val="center"/>
          </w:tcPr>
          <w:p w:rsidR="00124DA6" w:rsidRPr="007B7530" w:rsidRDefault="00124DA6">
            <w:pPr>
              <w:spacing w:after="0"/>
              <w:ind w:left="135"/>
              <w:rPr>
                <w:sz w:val="20"/>
                <w:szCs w:val="20"/>
              </w:rPr>
            </w:pPr>
            <w:r w:rsidRPr="007B7530">
              <w:rPr>
                <w:rFonts w:ascii="Times New Roman" w:hAnsi="Times New Roman"/>
                <w:b/>
                <w:color w:val="000000"/>
                <w:sz w:val="20"/>
                <w:szCs w:val="20"/>
              </w:rPr>
              <w:t xml:space="preserve">№ п/п </w:t>
            </w:r>
          </w:p>
          <w:p w:rsidR="00124DA6" w:rsidRPr="007B7530" w:rsidRDefault="00124DA6">
            <w:pPr>
              <w:spacing w:after="0"/>
              <w:ind w:left="135"/>
              <w:rPr>
                <w:sz w:val="20"/>
                <w:szCs w:val="20"/>
              </w:rPr>
            </w:pPr>
          </w:p>
        </w:tc>
        <w:tc>
          <w:tcPr>
            <w:tcW w:w="3543" w:type="dxa"/>
            <w:vMerge w:val="restart"/>
            <w:tcMar>
              <w:top w:w="50" w:type="dxa"/>
              <w:left w:w="100" w:type="dxa"/>
            </w:tcMar>
            <w:vAlign w:val="center"/>
          </w:tcPr>
          <w:p w:rsidR="00124DA6" w:rsidRPr="007B7530" w:rsidRDefault="00124DA6">
            <w:pPr>
              <w:spacing w:after="0"/>
              <w:ind w:left="135"/>
              <w:rPr>
                <w:sz w:val="20"/>
                <w:szCs w:val="20"/>
              </w:rPr>
            </w:pPr>
            <w:r w:rsidRPr="007B7530">
              <w:rPr>
                <w:rFonts w:ascii="Times New Roman" w:hAnsi="Times New Roman"/>
                <w:b/>
                <w:color w:val="000000"/>
                <w:sz w:val="20"/>
                <w:szCs w:val="20"/>
              </w:rPr>
              <w:t xml:space="preserve">Тема урока </w:t>
            </w:r>
          </w:p>
          <w:p w:rsidR="00124DA6" w:rsidRPr="007B7530" w:rsidRDefault="00124DA6">
            <w:pPr>
              <w:spacing w:after="0"/>
              <w:ind w:left="135"/>
              <w:rPr>
                <w:sz w:val="20"/>
                <w:szCs w:val="20"/>
              </w:rPr>
            </w:pPr>
          </w:p>
        </w:tc>
        <w:tc>
          <w:tcPr>
            <w:tcW w:w="4609" w:type="dxa"/>
            <w:gridSpan w:val="3"/>
            <w:tcMar>
              <w:top w:w="50" w:type="dxa"/>
              <w:left w:w="100" w:type="dxa"/>
            </w:tcMar>
            <w:vAlign w:val="center"/>
          </w:tcPr>
          <w:p w:rsidR="00124DA6" w:rsidRPr="007B7530" w:rsidRDefault="00124DA6">
            <w:pPr>
              <w:spacing w:after="0"/>
              <w:rPr>
                <w:sz w:val="20"/>
                <w:szCs w:val="20"/>
              </w:rPr>
            </w:pPr>
            <w:r w:rsidRPr="007B7530">
              <w:rPr>
                <w:rFonts w:ascii="Times New Roman" w:hAnsi="Times New Roman"/>
                <w:b/>
                <w:color w:val="000000"/>
                <w:sz w:val="20"/>
                <w:szCs w:val="20"/>
              </w:rPr>
              <w:t>Количество часов</w:t>
            </w:r>
          </w:p>
        </w:tc>
        <w:tc>
          <w:tcPr>
            <w:tcW w:w="1248" w:type="dxa"/>
            <w:vMerge w:val="restart"/>
            <w:tcMar>
              <w:top w:w="50" w:type="dxa"/>
              <w:left w:w="100" w:type="dxa"/>
            </w:tcMar>
            <w:vAlign w:val="center"/>
          </w:tcPr>
          <w:p w:rsidR="00124DA6" w:rsidRPr="007B7530" w:rsidRDefault="00124DA6">
            <w:pPr>
              <w:spacing w:after="0"/>
              <w:ind w:left="135"/>
              <w:rPr>
                <w:sz w:val="20"/>
                <w:szCs w:val="20"/>
              </w:rPr>
            </w:pPr>
            <w:r w:rsidRPr="007B7530">
              <w:rPr>
                <w:rFonts w:ascii="Times New Roman" w:hAnsi="Times New Roman"/>
                <w:b/>
                <w:color w:val="000000"/>
                <w:sz w:val="20"/>
                <w:szCs w:val="20"/>
              </w:rPr>
              <w:t xml:space="preserve">Дата изучения </w:t>
            </w:r>
          </w:p>
          <w:p w:rsidR="00124DA6" w:rsidRPr="007B7530" w:rsidRDefault="00124DA6">
            <w:pPr>
              <w:spacing w:after="0"/>
              <w:ind w:left="135"/>
              <w:rPr>
                <w:sz w:val="20"/>
                <w:szCs w:val="20"/>
              </w:rPr>
            </w:pPr>
          </w:p>
        </w:tc>
      </w:tr>
      <w:tr w:rsidR="00124DA6" w:rsidRPr="007B7530" w:rsidTr="00B9553C">
        <w:trPr>
          <w:trHeight w:val="144"/>
          <w:tblCellSpacing w:w="20" w:type="nil"/>
        </w:trPr>
        <w:tc>
          <w:tcPr>
            <w:tcW w:w="630" w:type="dxa"/>
            <w:vMerge/>
            <w:tcBorders>
              <w:top w:val="nil"/>
            </w:tcBorders>
            <w:tcMar>
              <w:top w:w="50" w:type="dxa"/>
              <w:left w:w="100" w:type="dxa"/>
            </w:tcMar>
          </w:tcPr>
          <w:p w:rsidR="00124DA6" w:rsidRPr="007B7530" w:rsidRDefault="00124DA6">
            <w:pPr>
              <w:rPr>
                <w:sz w:val="20"/>
                <w:szCs w:val="20"/>
              </w:rPr>
            </w:pPr>
          </w:p>
        </w:tc>
        <w:tc>
          <w:tcPr>
            <w:tcW w:w="3543" w:type="dxa"/>
            <w:vMerge/>
            <w:tcBorders>
              <w:top w:val="nil"/>
            </w:tcBorders>
            <w:tcMar>
              <w:top w:w="50" w:type="dxa"/>
              <w:left w:w="100" w:type="dxa"/>
            </w:tcMar>
          </w:tcPr>
          <w:p w:rsidR="00124DA6" w:rsidRPr="007B7530" w:rsidRDefault="00124DA6">
            <w:pPr>
              <w:rPr>
                <w:sz w:val="20"/>
                <w:szCs w:val="20"/>
              </w:rPr>
            </w:pPr>
          </w:p>
        </w:tc>
        <w:tc>
          <w:tcPr>
            <w:tcW w:w="1051" w:type="dxa"/>
            <w:tcMar>
              <w:top w:w="50" w:type="dxa"/>
              <w:left w:w="100" w:type="dxa"/>
            </w:tcMar>
            <w:vAlign w:val="center"/>
          </w:tcPr>
          <w:p w:rsidR="00124DA6" w:rsidRPr="007B7530" w:rsidRDefault="00124DA6">
            <w:pPr>
              <w:spacing w:after="0"/>
              <w:ind w:left="135"/>
              <w:rPr>
                <w:sz w:val="20"/>
                <w:szCs w:val="20"/>
              </w:rPr>
            </w:pPr>
            <w:r w:rsidRPr="007B7530">
              <w:rPr>
                <w:rFonts w:ascii="Times New Roman" w:hAnsi="Times New Roman"/>
                <w:b/>
                <w:color w:val="000000"/>
                <w:sz w:val="20"/>
                <w:szCs w:val="20"/>
              </w:rPr>
              <w:t xml:space="preserve">Всего </w:t>
            </w:r>
          </w:p>
          <w:p w:rsidR="00124DA6" w:rsidRPr="007B7530" w:rsidRDefault="00124DA6">
            <w:pPr>
              <w:spacing w:after="0"/>
              <w:ind w:left="135"/>
              <w:rPr>
                <w:sz w:val="20"/>
                <w:szCs w:val="20"/>
              </w:rPr>
            </w:pPr>
          </w:p>
        </w:tc>
        <w:tc>
          <w:tcPr>
            <w:tcW w:w="1771" w:type="dxa"/>
            <w:tcMar>
              <w:top w:w="50" w:type="dxa"/>
              <w:left w:w="100" w:type="dxa"/>
            </w:tcMar>
            <w:vAlign w:val="center"/>
          </w:tcPr>
          <w:p w:rsidR="00124DA6" w:rsidRPr="007B7530" w:rsidRDefault="00124DA6">
            <w:pPr>
              <w:spacing w:after="0"/>
              <w:ind w:left="135"/>
              <w:rPr>
                <w:sz w:val="20"/>
                <w:szCs w:val="20"/>
              </w:rPr>
            </w:pPr>
            <w:r w:rsidRPr="007B7530">
              <w:rPr>
                <w:rFonts w:ascii="Times New Roman" w:hAnsi="Times New Roman"/>
                <w:b/>
                <w:color w:val="000000"/>
                <w:sz w:val="20"/>
                <w:szCs w:val="20"/>
              </w:rPr>
              <w:t xml:space="preserve">Контрольные работы </w:t>
            </w:r>
          </w:p>
          <w:p w:rsidR="00124DA6" w:rsidRPr="007B7530" w:rsidRDefault="00124DA6">
            <w:pPr>
              <w:spacing w:after="0"/>
              <w:ind w:left="135"/>
              <w:rPr>
                <w:sz w:val="20"/>
                <w:szCs w:val="20"/>
              </w:rPr>
            </w:pPr>
          </w:p>
        </w:tc>
        <w:tc>
          <w:tcPr>
            <w:tcW w:w="1787" w:type="dxa"/>
            <w:tcMar>
              <w:top w:w="50" w:type="dxa"/>
              <w:left w:w="100" w:type="dxa"/>
            </w:tcMar>
            <w:vAlign w:val="center"/>
          </w:tcPr>
          <w:p w:rsidR="00124DA6" w:rsidRPr="007B7530" w:rsidRDefault="00124DA6">
            <w:pPr>
              <w:spacing w:after="0"/>
              <w:ind w:left="135"/>
              <w:rPr>
                <w:sz w:val="20"/>
                <w:szCs w:val="20"/>
              </w:rPr>
            </w:pPr>
            <w:r w:rsidRPr="007B7530">
              <w:rPr>
                <w:rFonts w:ascii="Times New Roman" w:hAnsi="Times New Roman"/>
                <w:b/>
                <w:color w:val="000000"/>
                <w:sz w:val="20"/>
                <w:szCs w:val="20"/>
              </w:rPr>
              <w:t xml:space="preserve">Практические работы </w:t>
            </w:r>
          </w:p>
          <w:p w:rsidR="00124DA6" w:rsidRPr="007B7530" w:rsidRDefault="00124DA6">
            <w:pPr>
              <w:spacing w:after="0"/>
              <w:ind w:left="135"/>
              <w:rPr>
                <w:sz w:val="20"/>
                <w:szCs w:val="20"/>
              </w:rPr>
            </w:pPr>
          </w:p>
        </w:tc>
        <w:tc>
          <w:tcPr>
            <w:tcW w:w="1248" w:type="dxa"/>
            <w:vMerge/>
            <w:tcBorders>
              <w:top w:val="nil"/>
            </w:tcBorders>
            <w:tcMar>
              <w:top w:w="50" w:type="dxa"/>
              <w:left w:w="100" w:type="dxa"/>
            </w:tcMar>
          </w:tcPr>
          <w:p w:rsidR="00124DA6" w:rsidRPr="007B7530" w:rsidRDefault="00124DA6">
            <w:pPr>
              <w:rPr>
                <w:sz w:val="20"/>
                <w:szCs w:val="20"/>
              </w:rPr>
            </w:pPr>
          </w:p>
        </w:tc>
      </w:tr>
      <w:tr w:rsidR="00B9553C" w:rsidRPr="007B7530" w:rsidTr="00B9553C">
        <w:trPr>
          <w:trHeight w:val="144"/>
          <w:tblCellSpacing w:w="20" w:type="nil"/>
        </w:trPr>
        <w:tc>
          <w:tcPr>
            <w:tcW w:w="63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1</w:t>
            </w:r>
          </w:p>
        </w:tc>
        <w:tc>
          <w:tcPr>
            <w:tcW w:w="3543"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Что изучает история.</w:t>
            </w:r>
          </w:p>
        </w:tc>
        <w:tc>
          <w:tcPr>
            <w:tcW w:w="105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77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787"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248" w:type="dxa"/>
            <w:tcMar>
              <w:top w:w="50" w:type="dxa"/>
              <w:left w:w="100" w:type="dxa"/>
            </w:tcMar>
            <w:vAlign w:val="center"/>
          </w:tcPr>
          <w:p w:rsidR="00B9553C" w:rsidRPr="00B9553C" w:rsidRDefault="00B9553C" w:rsidP="00117AEB">
            <w:pPr>
              <w:spacing w:after="0"/>
              <w:ind w:left="135"/>
              <w:rPr>
                <w:sz w:val="16"/>
                <w:szCs w:val="16"/>
              </w:rPr>
            </w:pPr>
            <w:r w:rsidRPr="00B9553C">
              <w:rPr>
                <w:rFonts w:ascii="Times New Roman" w:hAnsi="Times New Roman"/>
                <w:color w:val="000000"/>
                <w:sz w:val="16"/>
                <w:szCs w:val="16"/>
              </w:rPr>
              <w:t xml:space="preserve"> 04.09.2023 </w:t>
            </w:r>
          </w:p>
        </w:tc>
      </w:tr>
      <w:tr w:rsidR="00B9553C" w:rsidRPr="007B7530" w:rsidTr="00B9553C">
        <w:trPr>
          <w:trHeight w:val="144"/>
          <w:tblCellSpacing w:w="20" w:type="nil"/>
        </w:trPr>
        <w:tc>
          <w:tcPr>
            <w:tcW w:w="63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2</w:t>
            </w:r>
          </w:p>
        </w:tc>
        <w:tc>
          <w:tcPr>
            <w:tcW w:w="3543" w:type="dxa"/>
            <w:tcMar>
              <w:top w:w="50" w:type="dxa"/>
              <w:left w:w="100" w:type="dxa"/>
            </w:tcMar>
            <w:vAlign w:val="center"/>
          </w:tcPr>
          <w:p w:rsidR="00B9553C" w:rsidRPr="007B7530" w:rsidRDefault="00B9553C">
            <w:pPr>
              <w:spacing w:after="0"/>
              <w:ind w:left="135"/>
              <w:rPr>
                <w:sz w:val="20"/>
                <w:szCs w:val="20"/>
                <w:lang w:val="ru-RU"/>
              </w:rPr>
            </w:pPr>
            <w:r w:rsidRPr="007B7530">
              <w:rPr>
                <w:rFonts w:ascii="Times New Roman" w:hAnsi="Times New Roman"/>
                <w:color w:val="000000"/>
                <w:sz w:val="20"/>
                <w:szCs w:val="20"/>
                <w:lang w:val="ru-RU"/>
              </w:rPr>
              <w:t>Происхождение, расселение и эволюция древнейшего человека</w:t>
            </w:r>
          </w:p>
        </w:tc>
        <w:tc>
          <w:tcPr>
            <w:tcW w:w="105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7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787"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248" w:type="dxa"/>
            <w:tcMar>
              <w:top w:w="50" w:type="dxa"/>
              <w:left w:w="100" w:type="dxa"/>
            </w:tcMar>
            <w:vAlign w:val="center"/>
          </w:tcPr>
          <w:p w:rsidR="00B9553C" w:rsidRPr="00B9553C" w:rsidRDefault="00B9553C" w:rsidP="003C28A0">
            <w:pPr>
              <w:spacing w:after="0"/>
              <w:ind w:left="135"/>
              <w:rPr>
                <w:sz w:val="16"/>
                <w:szCs w:val="16"/>
              </w:rPr>
            </w:pPr>
            <w:r w:rsidRPr="00B9553C">
              <w:rPr>
                <w:rFonts w:ascii="Times New Roman" w:hAnsi="Times New Roman"/>
                <w:color w:val="000000"/>
                <w:sz w:val="16"/>
                <w:szCs w:val="16"/>
              </w:rPr>
              <w:t xml:space="preserve"> 0</w:t>
            </w:r>
            <w:r w:rsidR="003C28A0">
              <w:rPr>
                <w:rFonts w:ascii="Times New Roman" w:hAnsi="Times New Roman"/>
                <w:color w:val="000000"/>
                <w:sz w:val="16"/>
                <w:szCs w:val="16"/>
                <w:lang w:val="ru-RU"/>
              </w:rPr>
              <w:t>8</w:t>
            </w:r>
            <w:r w:rsidRPr="00B9553C">
              <w:rPr>
                <w:rFonts w:ascii="Times New Roman" w:hAnsi="Times New Roman"/>
                <w:color w:val="000000"/>
                <w:sz w:val="16"/>
                <w:szCs w:val="16"/>
              </w:rPr>
              <w:t xml:space="preserve">.09.2023 </w:t>
            </w:r>
          </w:p>
        </w:tc>
      </w:tr>
      <w:tr w:rsidR="00B9553C" w:rsidRPr="007B7530" w:rsidTr="00B9553C">
        <w:trPr>
          <w:trHeight w:val="144"/>
          <w:tblCellSpacing w:w="20" w:type="nil"/>
        </w:trPr>
        <w:tc>
          <w:tcPr>
            <w:tcW w:w="63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3</w:t>
            </w:r>
          </w:p>
        </w:tc>
        <w:tc>
          <w:tcPr>
            <w:tcW w:w="3543"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Появление человека разумного</w:t>
            </w:r>
          </w:p>
        </w:tc>
        <w:tc>
          <w:tcPr>
            <w:tcW w:w="105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77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787"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248" w:type="dxa"/>
            <w:tcMar>
              <w:top w:w="50" w:type="dxa"/>
              <w:left w:w="100" w:type="dxa"/>
            </w:tcMar>
            <w:vAlign w:val="center"/>
          </w:tcPr>
          <w:p w:rsidR="00B9553C" w:rsidRPr="00B9553C" w:rsidRDefault="00B9553C" w:rsidP="00117AEB">
            <w:pPr>
              <w:spacing w:after="0"/>
              <w:ind w:left="135"/>
              <w:rPr>
                <w:sz w:val="16"/>
                <w:szCs w:val="16"/>
              </w:rPr>
            </w:pPr>
            <w:r w:rsidRPr="00B9553C">
              <w:rPr>
                <w:rFonts w:ascii="Times New Roman" w:hAnsi="Times New Roman"/>
                <w:color w:val="000000"/>
                <w:sz w:val="16"/>
                <w:szCs w:val="16"/>
              </w:rPr>
              <w:t xml:space="preserve"> 11.09.2023 </w:t>
            </w:r>
          </w:p>
        </w:tc>
      </w:tr>
      <w:tr w:rsidR="00B9553C" w:rsidRPr="007B7530" w:rsidTr="00B9553C">
        <w:trPr>
          <w:trHeight w:val="144"/>
          <w:tblCellSpacing w:w="20" w:type="nil"/>
        </w:trPr>
        <w:tc>
          <w:tcPr>
            <w:tcW w:w="63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4</w:t>
            </w:r>
          </w:p>
        </w:tc>
        <w:tc>
          <w:tcPr>
            <w:tcW w:w="3543"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Древнейшие земледельцы и скотоводы</w:t>
            </w:r>
          </w:p>
        </w:tc>
        <w:tc>
          <w:tcPr>
            <w:tcW w:w="105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77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787"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248" w:type="dxa"/>
            <w:tcMar>
              <w:top w:w="50" w:type="dxa"/>
              <w:left w:w="100" w:type="dxa"/>
            </w:tcMar>
            <w:vAlign w:val="center"/>
          </w:tcPr>
          <w:p w:rsidR="00B9553C" w:rsidRPr="00B9553C" w:rsidRDefault="00B9553C" w:rsidP="003C28A0">
            <w:pPr>
              <w:spacing w:after="0"/>
              <w:ind w:left="135"/>
              <w:rPr>
                <w:sz w:val="16"/>
                <w:szCs w:val="16"/>
              </w:rPr>
            </w:pPr>
            <w:r w:rsidRPr="00B9553C">
              <w:rPr>
                <w:rFonts w:ascii="Times New Roman" w:hAnsi="Times New Roman"/>
                <w:color w:val="000000"/>
                <w:sz w:val="16"/>
                <w:szCs w:val="16"/>
              </w:rPr>
              <w:t xml:space="preserve"> 1</w:t>
            </w:r>
            <w:r w:rsidR="003C28A0">
              <w:rPr>
                <w:rFonts w:ascii="Times New Roman" w:hAnsi="Times New Roman"/>
                <w:color w:val="000000"/>
                <w:sz w:val="16"/>
                <w:szCs w:val="16"/>
                <w:lang w:val="ru-RU"/>
              </w:rPr>
              <w:t>5</w:t>
            </w:r>
            <w:r w:rsidRPr="00B9553C">
              <w:rPr>
                <w:rFonts w:ascii="Times New Roman" w:hAnsi="Times New Roman"/>
                <w:color w:val="000000"/>
                <w:sz w:val="16"/>
                <w:szCs w:val="16"/>
              </w:rPr>
              <w:t xml:space="preserve">.09.2023 </w:t>
            </w:r>
          </w:p>
        </w:tc>
      </w:tr>
      <w:tr w:rsidR="00B9553C" w:rsidRPr="007B7530" w:rsidTr="00B9553C">
        <w:trPr>
          <w:trHeight w:val="144"/>
          <w:tblCellSpacing w:w="20" w:type="nil"/>
        </w:trPr>
        <w:tc>
          <w:tcPr>
            <w:tcW w:w="63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5</w:t>
            </w:r>
          </w:p>
        </w:tc>
        <w:tc>
          <w:tcPr>
            <w:tcW w:w="3543"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От первобытности к цивилизации</w:t>
            </w:r>
          </w:p>
        </w:tc>
        <w:tc>
          <w:tcPr>
            <w:tcW w:w="105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77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787"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248" w:type="dxa"/>
            <w:tcMar>
              <w:top w:w="50" w:type="dxa"/>
              <w:left w:w="100" w:type="dxa"/>
            </w:tcMar>
            <w:vAlign w:val="center"/>
          </w:tcPr>
          <w:p w:rsidR="00B9553C" w:rsidRPr="00B9553C" w:rsidRDefault="00B9553C" w:rsidP="00117AEB">
            <w:pPr>
              <w:spacing w:after="0"/>
              <w:ind w:left="135"/>
              <w:rPr>
                <w:sz w:val="16"/>
                <w:szCs w:val="16"/>
              </w:rPr>
            </w:pPr>
            <w:r w:rsidRPr="00B9553C">
              <w:rPr>
                <w:rFonts w:ascii="Times New Roman" w:hAnsi="Times New Roman"/>
                <w:color w:val="000000"/>
                <w:sz w:val="16"/>
                <w:szCs w:val="16"/>
              </w:rPr>
              <w:t xml:space="preserve"> 18.09.2023 </w:t>
            </w:r>
          </w:p>
        </w:tc>
      </w:tr>
      <w:tr w:rsidR="00B9553C" w:rsidRPr="007B7530" w:rsidTr="00B9553C">
        <w:trPr>
          <w:trHeight w:val="144"/>
          <w:tblCellSpacing w:w="20" w:type="nil"/>
        </w:trPr>
        <w:tc>
          <w:tcPr>
            <w:tcW w:w="63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6</w:t>
            </w:r>
          </w:p>
        </w:tc>
        <w:tc>
          <w:tcPr>
            <w:tcW w:w="3543"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Возникновение государственной власти.</w:t>
            </w:r>
          </w:p>
        </w:tc>
        <w:tc>
          <w:tcPr>
            <w:tcW w:w="105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77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787"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248" w:type="dxa"/>
            <w:tcMar>
              <w:top w:w="50" w:type="dxa"/>
              <w:left w:w="100" w:type="dxa"/>
            </w:tcMar>
            <w:vAlign w:val="center"/>
          </w:tcPr>
          <w:p w:rsidR="00B9553C" w:rsidRPr="00B9553C" w:rsidRDefault="00B9553C" w:rsidP="003C28A0">
            <w:pPr>
              <w:spacing w:after="0"/>
              <w:ind w:left="135"/>
              <w:rPr>
                <w:sz w:val="16"/>
                <w:szCs w:val="16"/>
              </w:rPr>
            </w:pPr>
            <w:r w:rsidRPr="00B9553C">
              <w:rPr>
                <w:rFonts w:ascii="Times New Roman" w:hAnsi="Times New Roman"/>
                <w:color w:val="000000"/>
                <w:sz w:val="16"/>
                <w:szCs w:val="16"/>
              </w:rPr>
              <w:t xml:space="preserve"> 2</w:t>
            </w:r>
            <w:r w:rsidR="003C28A0">
              <w:rPr>
                <w:rFonts w:ascii="Times New Roman" w:hAnsi="Times New Roman"/>
                <w:color w:val="000000"/>
                <w:sz w:val="16"/>
                <w:szCs w:val="16"/>
                <w:lang w:val="ru-RU"/>
              </w:rPr>
              <w:t>2</w:t>
            </w:r>
            <w:r w:rsidRPr="00B9553C">
              <w:rPr>
                <w:rFonts w:ascii="Times New Roman" w:hAnsi="Times New Roman"/>
                <w:color w:val="000000"/>
                <w:sz w:val="16"/>
                <w:szCs w:val="16"/>
              </w:rPr>
              <w:t xml:space="preserve">.09.2023 </w:t>
            </w:r>
          </w:p>
        </w:tc>
      </w:tr>
      <w:tr w:rsidR="00B9553C" w:rsidRPr="007B7530" w:rsidTr="00B9553C">
        <w:trPr>
          <w:trHeight w:val="144"/>
          <w:tblCellSpacing w:w="20" w:type="nil"/>
        </w:trPr>
        <w:tc>
          <w:tcPr>
            <w:tcW w:w="63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7</w:t>
            </w:r>
          </w:p>
        </w:tc>
        <w:tc>
          <w:tcPr>
            <w:tcW w:w="3543" w:type="dxa"/>
            <w:tcMar>
              <w:top w:w="50" w:type="dxa"/>
              <w:left w:w="100" w:type="dxa"/>
            </w:tcMar>
            <w:vAlign w:val="center"/>
          </w:tcPr>
          <w:p w:rsidR="00B9553C" w:rsidRPr="007B7530" w:rsidRDefault="00B9553C">
            <w:pPr>
              <w:spacing w:after="0"/>
              <w:ind w:left="135"/>
              <w:rPr>
                <w:sz w:val="20"/>
                <w:szCs w:val="20"/>
                <w:lang w:val="ru-RU"/>
              </w:rPr>
            </w:pPr>
            <w:r w:rsidRPr="007B7530">
              <w:rPr>
                <w:rFonts w:ascii="Times New Roman" w:hAnsi="Times New Roman"/>
                <w:color w:val="000000"/>
                <w:sz w:val="20"/>
                <w:szCs w:val="20"/>
                <w:lang w:val="ru-RU"/>
              </w:rPr>
              <w:t>Условия жизни, положение и повинности населения</w:t>
            </w:r>
          </w:p>
        </w:tc>
        <w:tc>
          <w:tcPr>
            <w:tcW w:w="105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7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787"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248" w:type="dxa"/>
            <w:tcMar>
              <w:top w:w="50" w:type="dxa"/>
              <w:left w:w="100" w:type="dxa"/>
            </w:tcMar>
            <w:vAlign w:val="center"/>
          </w:tcPr>
          <w:p w:rsidR="00B9553C" w:rsidRPr="00B9553C" w:rsidRDefault="00B9553C" w:rsidP="003C28A0">
            <w:pPr>
              <w:spacing w:after="0"/>
              <w:ind w:left="135"/>
              <w:rPr>
                <w:sz w:val="16"/>
                <w:szCs w:val="16"/>
              </w:rPr>
            </w:pPr>
            <w:r w:rsidRPr="00B9553C">
              <w:rPr>
                <w:rFonts w:ascii="Times New Roman" w:hAnsi="Times New Roman"/>
                <w:color w:val="000000"/>
                <w:sz w:val="16"/>
                <w:szCs w:val="16"/>
              </w:rPr>
              <w:t xml:space="preserve"> 2</w:t>
            </w:r>
            <w:r w:rsidR="003C28A0">
              <w:rPr>
                <w:rFonts w:ascii="Times New Roman" w:hAnsi="Times New Roman"/>
                <w:color w:val="000000"/>
                <w:sz w:val="16"/>
                <w:szCs w:val="16"/>
                <w:lang w:val="ru-RU"/>
              </w:rPr>
              <w:t>5</w:t>
            </w:r>
            <w:r w:rsidRPr="00B9553C">
              <w:rPr>
                <w:rFonts w:ascii="Times New Roman" w:hAnsi="Times New Roman"/>
                <w:color w:val="000000"/>
                <w:sz w:val="16"/>
                <w:szCs w:val="16"/>
              </w:rPr>
              <w:t xml:space="preserve">.09.2023 </w:t>
            </w:r>
          </w:p>
        </w:tc>
      </w:tr>
      <w:tr w:rsidR="00B9553C" w:rsidRPr="007B7530" w:rsidTr="00B9553C">
        <w:trPr>
          <w:trHeight w:val="144"/>
          <w:tblCellSpacing w:w="20" w:type="nil"/>
        </w:trPr>
        <w:tc>
          <w:tcPr>
            <w:tcW w:w="63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8</w:t>
            </w:r>
          </w:p>
        </w:tc>
        <w:tc>
          <w:tcPr>
            <w:tcW w:w="3543" w:type="dxa"/>
            <w:tcMar>
              <w:top w:w="50" w:type="dxa"/>
              <w:left w:w="100" w:type="dxa"/>
            </w:tcMar>
            <w:vAlign w:val="center"/>
          </w:tcPr>
          <w:p w:rsidR="00B9553C" w:rsidRPr="007B7530" w:rsidRDefault="00B9553C">
            <w:pPr>
              <w:spacing w:after="0"/>
              <w:ind w:left="135"/>
              <w:rPr>
                <w:sz w:val="20"/>
                <w:szCs w:val="20"/>
                <w:lang w:val="ru-RU"/>
              </w:rPr>
            </w:pPr>
            <w:r w:rsidRPr="007B7530">
              <w:rPr>
                <w:rFonts w:ascii="Times New Roman" w:hAnsi="Times New Roman"/>
                <w:color w:val="000000"/>
                <w:sz w:val="20"/>
                <w:szCs w:val="20"/>
                <w:lang w:val="ru-RU"/>
              </w:rPr>
              <w:t>Природа Египта и ее влияние на условия жизни и занятия древних египтян</w:t>
            </w:r>
          </w:p>
        </w:tc>
        <w:tc>
          <w:tcPr>
            <w:tcW w:w="105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7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787"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248" w:type="dxa"/>
            <w:tcMar>
              <w:top w:w="50" w:type="dxa"/>
              <w:left w:w="100" w:type="dxa"/>
            </w:tcMar>
            <w:vAlign w:val="center"/>
          </w:tcPr>
          <w:p w:rsidR="00B9553C" w:rsidRPr="00B9553C" w:rsidRDefault="00B9553C" w:rsidP="003C28A0">
            <w:pPr>
              <w:spacing w:after="0"/>
              <w:ind w:left="135"/>
              <w:rPr>
                <w:sz w:val="16"/>
                <w:szCs w:val="16"/>
              </w:rPr>
            </w:pPr>
            <w:r w:rsidRPr="00B9553C">
              <w:rPr>
                <w:rFonts w:ascii="Times New Roman" w:hAnsi="Times New Roman"/>
                <w:color w:val="000000"/>
                <w:sz w:val="16"/>
                <w:szCs w:val="16"/>
              </w:rPr>
              <w:t xml:space="preserve"> 2</w:t>
            </w:r>
            <w:r w:rsidR="003C28A0">
              <w:rPr>
                <w:rFonts w:ascii="Times New Roman" w:hAnsi="Times New Roman"/>
                <w:color w:val="000000"/>
                <w:sz w:val="16"/>
                <w:szCs w:val="16"/>
                <w:lang w:val="ru-RU"/>
              </w:rPr>
              <w:t>9</w:t>
            </w:r>
            <w:r w:rsidRPr="00B9553C">
              <w:rPr>
                <w:rFonts w:ascii="Times New Roman" w:hAnsi="Times New Roman"/>
                <w:color w:val="000000"/>
                <w:sz w:val="16"/>
                <w:szCs w:val="16"/>
              </w:rPr>
              <w:t xml:space="preserve">.09.2023 </w:t>
            </w:r>
          </w:p>
        </w:tc>
      </w:tr>
      <w:tr w:rsidR="00B9553C" w:rsidRPr="007B7530" w:rsidTr="00B9553C">
        <w:trPr>
          <w:trHeight w:val="144"/>
          <w:tblCellSpacing w:w="20" w:type="nil"/>
        </w:trPr>
        <w:tc>
          <w:tcPr>
            <w:tcW w:w="63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9</w:t>
            </w:r>
          </w:p>
        </w:tc>
        <w:tc>
          <w:tcPr>
            <w:tcW w:w="3543" w:type="dxa"/>
            <w:tcMar>
              <w:top w:w="50" w:type="dxa"/>
              <w:left w:w="100" w:type="dxa"/>
            </w:tcMar>
            <w:vAlign w:val="center"/>
          </w:tcPr>
          <w:p w:rsidR="00B9553C" w:rsidRPr="007B7530" w:rsidRDefault="00B9553C">
            <w:pPr>
              <w:spacing w:after="0"/>
              <w:ind w:left="135"/>
              <w:rPr>
                <w:sz w:val="20"/>
                <w:szCs w:val="20"/>
                <w:lang w:val="ru-RU"/>
              </w:rPr>
            </w:pPr>
            <w:r w:rsidRPr="007B7530">
              <w:rPr>
                <w:rFonts w:ascii="Times New Roman" w:hAnsi="Times New Roman"/>
                <w:color w:val="000000"/>
                <w:sz w:val="20"/>
                <w:szCs w:val="20"/>
                <w:lang w:val="ru-RU"/>
              </w:rPr>
              <w:t>Управление государством (фараон, вельможи, чиновники)</w:t>
            </w:r>
          </w:p>
        </w:tc>
        <w:tc>
          <w:tcPr>
            <w:tcW w:w="105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7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787"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248" w:type="dxa"/>
            <w:tcMar>
              <w:top w:w="50" w:type="dxa"/>
              <w:left w:w="100" w:type="dxa"/>
            </w:tcMar>
            <w:vAlign w:val="center"/>
          </w:tcPr>
          <w:p w:rsidR="00B9553C" w:rsidRPr="00B9553C" w:rsidRDefault="00B9553C" w:rsidP="003C28A0">
            <w:pPr>
              <w:spacing w:after="0"/>
              <w:ind w:left="135"/>
              <w:rPr>
                <w:sz w:val="16"/>
                <w:szCs w:val="16"/>
              </w:rPr>
            </w:pPr>
            <w:r w:rsidRPr="00B9553C">
              <w:rPr>
                <w:rFonts w:ascii="Times New Roman" w:hAnsi="Times New Roman"/>
                <w:color w:val="000000"/>
                <w:sz w:val="16"/>
                <w:szCs w:val="16"/>
              </w:rPr>
              <w:t xml:space="preserve"> 0</w:t>
            </w:r>
            <w:r w:rsidR="003C28A0">
              <w:rPr>
                <w:rFonts w:ascii="Times New Roman" w:hAnsi="Times New Roman"/>
                <w:color w:val="000000"/>
                <w:sz w:val="16"/>
                <w:szCs w:val="16"/>
                <w:lang w:val="ru-RU"/>
              </w:rPr>
              <w:t>2</w:t>
            </w:r>
            <w:r w:rsidRPr="00B9553C">
              <w:rPr>
                <w:rFonts w:ascii="Times New Roman" w:hAnsi="Times New Roman"/>
                <w:color w:val="000000"/>
                <w:sz w:val="16"/>
                <w:szCs w:val="16"/>
              </w:rPr>
              <w:t xml:space="preserve">.10.2023 </w:t>
            </w:r>
          </w:p>
        </w:tc>
      </w:tr>
      <w:tr w:rsidR="00B9553C" w:rsidRPr="007B7530" w:rsidTr="00B9553C">
        <w:trPr>
          <w:trHeight w:val="144"/>
          <w:tblCellSpacing w:w="20" w:type="nil"/>
        </w:trPr>
        <w:tc>
          <w:tcPr>
            <w:tcW w:w="63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10</w:t>
            </w:r>
          </w:p>
        </w:tc>
        <w:tc>
          <w:tcPr>
            <w:tcW w:w="3543" w:type="dxa"/>
            <w:tcMar>
              <w:top w:w="50" w:type="dxa"/>
              <w:left w:w="100" w:type="dxa"/>
            </w:tcMar>
            <w:vAlign w:val="center"/>
          </w:tcPr>
          <w:p w:rsidR="00B9553C" w:rsidRPr="007B7530" w:rsidRDefault="00B9553C">
            <w:pPr>
              <w:spacing w:after="0"/>
              <w:ind w:left="135"/>
              <w:rPr>
                <w:sz w:val="20"/>
                <w:szCs w:val="20"/>
                <w:lang w:val="ru-RU"/>
              </w:rPr>
            </w:pPr>
            <w:r w:rsidRPr="007B7530">
              <w:rPr>
                <w:rFonts w:ascii="Times New Roman" w:hAnsi="Times New Roman"/>
                <w:color w:val="000000"/>
                <w:sz w:val="20"/>
                <w:szCs w:val="20"/>
                <w:lang w:val="ru-RU"/>
              </w:rPr>
              <w:t>Отношения Египта с соседними народами</w:t>
            </w:r>
          </w:p>
        </w:tc>
        <w:tc>
          <w:tcPr>
            <w:tcW w:w="105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7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787"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248" w:type="dxa"/>
            <w:tcMar>
              <w:top w:w="50" w:type="dxa"/>
              <w:left w:w="100" w:type="dxa"/>
            </w:tcMar>
            <w:vAlign w:val="center"/>
          </w:tcPr>
          <w:p w:rsidR="00B9553C" w:rsidRPr="00B9553C" w:rsidRDefault="00B9553C" w:rsidP="003C28A0">
            <w:pPr>
              <w:spacing w:after="0"/>
              <w:ind w:left="135"/>
              <w:rPr>
                <w:sz w:val="16"/>
                <w:szCs w:val="16"/>
              </w:rPr>
            </w:pPr>
            <w:r w:rsidRPr="00B9553C">
              <w:rPr>
                <w:rFonts w:ascii="Times New Roman" w:hAnsi="Times New Roman"/>
                <w:color w:val="000000"/>
                <w:sz w:val="16"/>
                <w:szCs w:val="16"/>
              </w:rPr>
              <w:t xml:space="preserve"> 0</w:t>
            </w:r>
            <w:r w:rsidR="003C28A0">
              <w:rPr>
                <w:rFonts w:ascii="Times New Roman" w:hAnsi="Times New Roman"/>
                <w:color w:val="000000"/>
                <w:sz w:val="16"/>
                <w:szCs w:val="16"/>
                <w:lang w:val="ru-RU"/>
              </w:rPr>
              <w:t>6</w:t>
            </w:r>
            <w:r w:rsidRPr="00B9553C">
              <w:rPr>
                <w:rFonts w:ascii="Times New Roman" w:hAnsi="Times New Roman"/>
                <w:color w:val="000000"/>
                <w:sz w:val="16"/>
                <w:szCs w:val="16"/>
              </w:rPr>
              <w:t xml:space="preserve">.10.2023 </w:t>
            </w:r>
          </w:p>
        </w:tc>
      </w:tr>
      <w:tr w:rsidR="00B9553C" w:rsidRPr="007B7530" w:rsidTr="00B9553C">
        <w:trPr>
          <w:trHeight w:val="144"/>
          <w:tblCellSpacing w:w="20" w:type="nil"/>
        </w:trPr>
        <w:tc>
          <w:tcPr>
            <w:tcW w:w="63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11</w:t>
            </w:r>
          </w:p>
        </w:tc>
        <w:tc>
          <w:tcPr>
            <w:tcW w:w="3543"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Религиозные верования египтян</w:t>
            </w:r>
          </w:p>
        </w:tc>
        <w:tc>
          <w:tcPr>
            <w:tcW w:w="105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77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787"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248" w:type="dxa"/>
            <w:tcMar>
              <w:top w:w="50" w:type="dxa"/>
              <w:left w:w="100" w:type="dxa"/>
            </w:tcMar>
            <w:vAlign w:val="center"/>
          </w:tcPr>
          <w:p w:rsidR="00B9553C" w:rsidRPr="00B9553C" w:rsidRDefault="00B9553C" w:rsidP="00117AEB">
            <w:pPr>
              <w:spacing w:after="0"/>
              <w:ind w:left="135"/>
              <w:rPr>
                <w:sz w:val="16"/>
                <w:szCs w:val="16"/>
              </w:rPr>
            </w:pPr>
            <w:r w:rsidRPr="00B9553C">
              <w:rPr>
                <w:rFonts w:ascii="Times New Roman" w:hAnsi="Times New Roman"/>
                <w:color w:val="000000"/>
                <w:sz w:val="16"/>
                <w:szCs w:val="16"/>
              </w:rPr>
              <w:t xml:space="preserve"> 09.10.2023 </w:t>
            </w:r>
          </w:p>
        </w:tc>
      </w:tr>
      <w:tr w:rsidR="00B9553C" w:rsidRPr="007B7530" w:rsidTr="00B9553C">
        <w:trPr>
          <w:trHeight w:val="144"/>
          <w:tblCellSpacing w:w="20" w:type="nil"/>
        </w:trPr>
        <w:tc>
          <w:tcPr>
            <w:tcW w:w="63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12</w:t>
            </w:r>
          </w:p>
        </w:tc>
        <w:tc>
          <w:tcPr>
            <w:tcW w:w="3543" w:type="dxa"/>
            <w:tcMar>
              <w:top w:w="50" w:type="dxa"/>
              <w:left w:w="100" w:type="dxa"/>
            </w:tcMar>
            <w:vAlign w:val="center"/>
          </w:tcPr>
          <w:p w:rsidR="00B9553C" w:rsidRPr="007B7530" w:rsidRDefault="00B9553C">
            <w:pPr>
              <w:spacing w:after="0"/>
              <w:ind w:left="135"/>
              <w:rPr>
                <w:sz w:val="20"/>
                <w:szCs w:val="20"/>
                <w:lang w:val="ru-RU"/>
              </w:rPr>
            </w:pPr>
            <w:r w:rsidRPr="007B7530">
              <w:rPr>
                <w:rFonts w:ascii="Times New Roman" w:hAnsi="Times New Roman"/>
                <w:color w:val="000000"/>
                <w:sz w:val="20"/>
                <w:szCs w:val="20"/>
                <w:lang w:val="ru-RU"/>
              </w:rPr>
              <w:t>Природные условия Месопотамии (Междуречья) и их влияние на занятия населения.</w:t>
            </w:r>
          </w:p>
        </w:tc>
        <w:tc>
          <w:tcPr>
            <w:tcW w:w="105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7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787"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248" w:type="dxa"/>
            <w:tcMar>
              <w:top w:w="50" w:type="dxa"/>
              <w:left w:w="100" w:type="dxa"/>
            </w:tcMar>
            <w:vAlign w:val="center"/>
          </w:tcPr>
          <w:p w:rsidR="00B9553C" w:rsidRPr="00B9553C" w:rsidRDefault="00B9553C" w:rsidP="003C28A0">
            <w:pPr>
              <w:spacing w:after="0"/>
              <w:ind w:left="135"/>
              <w:rPr>
                <w:sz w:val="16"/>
                <w:szCs w:val="16"/>
              </w:rPr>
            </w:pPr>
            <w:r w:rsidRPr="00B9553C">
              <w:rPr>
                <w:rFonts w:ascii="Times New Roman" w:hAnsi="Times New Roman"/>
                <w:color w:val="000000"/>
                <w:sz w:val="16"/>
                <w:szCs w:val="16"/>
              </w:rPr>
              <w:t xml:space="preserve"> 1</w:t>
            </w:r>
            <w:r w:rsidR="003C28A0">
              <w:rPr>
                <w:rFonts w:ascii="Times New Roman" w:hAnsi="Times New Roman"/>
                <w:color w:val="000000"/>
                <w:sz w:val="16"/>
                <w:szCs w:val="16"/>
                <w:lang w:val="ru-RU"/>
              </w:rPr>
              <w:t>3</w:t>
            </w:r>
            <w:r w:rsidRPr="00B9553C">
              <w:rPr>
                <w:rFonts w:ascii="Times New Roman" w:hAnsi="Times New Roman"/>
                <w:color w:val="000000"/>
                <w:sz w:val="16"/>
                <w:szCs w:val="16"/>
              </w:rPr>
              <w:t xml:space="preserve">.10.2023 </w:t>
            </w:r>
          </w:p>
        </w:tc>
      </w:tr>
      <w:tr w:rsidR="00B9553C" w:rsidRPr="007B7530" w:rsidTr="00B9553C">
        <w:trPr>
          <w:trHeight w:val="144"/>
          <w:tblCellSpacing w:w="20" w:type="nil"/>
        </w:trPr>
        <w:tc>
          <w:tcPr>
            <w:tcW w:w="63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13</w:t>
            </w:r>
          </w:p>
        </w:tc>
        <w:tc>
          <w:tcPr>
            <w:tcW w:w="3543"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Древний Вавилон.</w:t>
            </w:r>
          </w:p>
        </w:tc>
        <w:tc>
          <w:tcPr>
            <w:tcW w:w="105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77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787"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248" w:type="dxa"/>
            <w:tcMar>
              <w:top w:w="50" w:type="dxa"/>
              <w:left w:w="100" w:type="dxa"/>
            </w:tcMar>
            <w:vAlign w:val="center"/>
          </w:tcPr>
          <w:p w:rsidR="00B9553C" w:rsidRPr="00B9553C" w:rsidRDefault="00B9553C" w:rsidP="00117AEB">
            <w:pPr>
              <w:spacing w:after="0"/>
              <w:ind w:left="135"/>
              <w:rPr>
                <w:sz w:val="16"/>
                <w:szCs w:val="16"/>
              </w:rPr>
            </w:pPr>
            <w:r w:rsidRPr="00B9553C">
              <w:rPr>
                <w:rFonts w:ascii="Times New Roman" w:hAnsi="Times New Roman"/>
                <w:color w:val="000000"/>
                <w:sz w:val="16"/>
                <w:szCs w:val="16"/>
              </w:rPr>
              <w:t xml:space="preserve"> 16.10.2023 </w:t>
            </w:r>
          </w:p>
        </w:tc>
      </w:tr>
      <w:tr w:rsidR="00B9553C" w:rsidRPr="007B7530" w:rsidTr="00B9553C">
        <w:trPr>
          <w:trHeight w:val="144"/>
          <w:tblCellSpacing w:w="20" w:type="nil"/>
        </w:trPr>
        <w:tc>
          <w:tcPr>
            <w:tcW w:w="63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14</w:t>
            </w:r>
          </w:p>
        </w:tc>
        <w:tc>
          <w:tcPr>
            <w:tcW w:w="3543"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Историческая хронология. Историческая карта</w:t>
            </w:r>
          </w:p>
        </w:tc>
        <w:tc>
          <w:tcPr>
            <w:tcW w:w="105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77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787"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248" w:type="dxa"/>
            <w:tcMar>
              <w:top w:w="50" w:type="dxa"/>
              <w:left w:w="100" w:type="dxa"/>
            </w:tcMar>
            <w:vAlign w:val="center"/>
          </w:tcPr>
          <w:p w:rsidR="00B9553C" w:rsidRPr="00B9553C" w:rsidRDefault="00B9553C" w:rsidP="003C28A0">
            <w:pPr>
              <w:spacing w:after="0"/>
              <w:ind w:left="135"/>
              <w:rPr>
                <w:sz w:val="16"/>
                <w:szCs w:val="16"/>
              </w:rPr>
            </w:pPr>
            <w:r w:rsidRPr="00B9553C">
              <w:rPr>
                <w:rFonts w:ascii="Times New Roman" w:hAnsi="Times New Roman"/>
                <w:color w:val="000000"/>
                <w:sz w:val="16"/>
                <w:szCs w:val="16"/>
              </w:rPr>
              <w:t xml:space="preserve"> </w:t>
            </w:r>
            <w:r w:rsidR="003C28A0">
              <w:rPr>
                <w:rFonts w:ascii="Times New Roman" w:hAnsi="Times New Roman"/>
                <w:color w:val="000000"/>
                <w:sz w:val="16"/>
                <w:szCs w:val="16"/>
                <w:lang w:val="ru-RU"/>
              </w:rPr>
              <w:t>20</w:t>
            </w:r>
            <w:r w:rsidRPr="00B9553C">
              <w:rPr>
                <w:rFonts w:ascii="Times New Roman" w:hAnsi="Times New Roman"/>
                <w:color w:val="000000"/>
                <w:sz w:val="16"/>
                <w:szCs w:val="16"/>
              </w:rPr>
              <w:t xml:space="preserve">.10.2023 </w:t>
            </w:r>
          </w:p>
        </w:tc>
      </w:tr>
      <w:tr w:rsidR="00B9553C" w:rsidRPr="007B7530" w:rsidTr="00B9553C">
        <w:trPr>
          <w:trHeight w:val="144"/>
          <w:tblCellSpacing w:w="20" w:type="nil"/>
        </w:trPr>
        <w:tc>
          <w:tcPr>
            <w:tcW w:w="63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15</w:t>
            </w:r>
          </w:p>
        </w:tc>
        <w:tc>
          <w:tcPr>
            <w:tcW w:w="3543"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Познания древних египтян</w:t>
            </w:r>
          </w:p>
        </w:tc>
        <w:tc>
          <w:tcPr>
            <w:tcW w:w="105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77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787"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248" w:type="dxa"/>
            <w:tcMar>
              <w:top w:w="50" w:type="dxa"/>
              <w:left w:w="100" w:type="dxa"/>
            </w:tcMar>
            <w:vAlign w:val="center"/>
          </w:tcPr>
          <w:p w:rsidR="00B9553C" w:rsidRPr="00B9553C" w:rsidRDefault="00B9553C" w:rsidP="00117AEB">
            <w:pPr>
              <w:spacing w:after="0"/>
              <w:ind w:left="135"/>
              <w:rPr>
                <w:sz w:val="16"/>
                <w:szCs w:val="16"/>
              </w:rPr>
            </w:pPr>
            <w:r w:rsidRPr="00B9553C">
              <w:rPr>
                <w:rFonts w:ascii="Times New Roman" w:hAnsi="Times New Roman"/>
                <w:color w:val="000000"/>
                <w:sz w:val="16"/>
                <w:szCs w:val="16"/>
              </w:rPr>
              <w:t xml:space="preserve"> 23.10.2023 </w:t>
            </w:r>
          </w:p>
        </w:tc>
      </w:tr>
      <w:tr w:rsidR="00B9553C" w:rsidRPr="007B7530" w:rsidTr="00B9553C">
        <w:trPr>
          <w:trHeight w:val="144"/>
          <w:tblCellSpacing w:w="20" w:type="nil"/>
        </w:trPr>
        <w:tc>
          <w:tcPr>
            <w:tcW w:w="63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16</w:t>
            </w:r>
          </w:p>
        </w:tc>
        <w:tc>
          <w:tcPr>
            <w:tcW w:w="3543"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Ассирия.</w:t>
            </w:r>
          </w:p>
        </w:tc>
        <w:tc>
          <w:tcPr>
            <w:tcW w:w="105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77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787"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248" w:type="dxa"/>
            <w:tcMar>
              <w:top w:w="50" w:type="dxa"/>
              <w:left w:w="100" w:type="dxa"/>
            </w:tcMar>
            <w:vAlign w:val="center"/>
          </w:tcPr>
          <w:p w:rsidR="00B9553C" w:rsidRPr="00B9553C" w:rsidRDefault="00B9553C" w:rsidP="003C28A0">
            <w:pPr>
              <w:spacing w:after="0"/>
              <w:ind w:left="135"/>
              <w:rPr>
                <w:sz w:val="16"/>
                <w:szCs w:val="16"/>
              </w:rPr>
            </w:pPr>
            <w:r w:rsidRPr="00B9553C">
              <w:rPr>
                <w:rFonts w:ascii="Times New Roman" w:hAnsi="Times New Roman"/>
                <w:color w:val="000000"/>
                <w:sz w:val="16"/>
                <w:szCs w:val="16"/>
              </w:rPr>
              <w:t xml:space="preserve"> 2</w:t>
            </w:r>
            <w:r w:rsidR="003C28A0">
              <w:rPr>
                <w:rFonts w:ascii="Times New Roman" w:hAnsi="Times New Roman"/>
                <w:color w:val="000000"/>
                <w:sz w:val="16"/>
                <w:szCs w:val="16"/>
                <w:lang w:val="ru-RU"/>
              </w:rPr>
              <w:t>7</w:t>
            </w:r>
            <w:r w:rsidRPr="00B9553C">
              <w:rPr>
                <w:rFonts w:ascii="Times New Roman" w:hAnsi="Times New Roman"/>
                <w:color w:val="000000"/>
                <w:sz w:val="16"/>
                <w:szCs w:val="16"/>
              </w:rPr>
              <w:t xml:space="preserve">.10.2023 </w:t>
            </w:r>
          </w:p>
        </w:tc>
      </w:tr>
      <w:tr w:rsidR="00B9553C" w:rsidRPr="007B7530" w:rsidTr="00B9553C">
        <w:trPr>
          <w:trHeight w:val="144"/>
          <w:tblCellSpacing w:w="20" w:type="nil"/>
        </w:trPr>
        <w:tc>
          <w:tcPr>
            <w:tcW w:w="63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17</w:t>
            </w:r>
          </w:p>
        </w:tc>
        <w:tc>
          <w:tcPr>
            <w:tcW w:w="3543"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Финикия.</w:t>
            </w:r>
          </w:p>
        </w:tc>
        <w:tc>
          <w:tcPr>
            <w:tcW w:w="105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77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787"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248" w:type="dxa"/>
            <w:tcMar>
              <w:top w:w="50" w:type="dxa"/>
              <w:left w:w="100" w:type="dxa"/>
            </w:tcMar>
            <w:vAlign w:val="center"/>
          </w:tcPr>
          <w:p w:rsidR="00B9553C" w:rsidRPr="00B9553C" w:rsidRDefault="00B9553C" w:rsidP="00117AEB">
            <w:pPr>
              <w:spacing w:after="0"/>
              <w:ind w:left="135"/>
              <w:rPr>
                <w:sz w:val="16"/>
                <w:szCs w:val="16"/>
              </w:rPr>
            </w:pPr>
            <w:r w:rsidRPr="00B9553C">
              <w:rPr>
                <w:rFonts w:ascii="Times New Roman" w:hAnsi="Times New Roman"/>
                <w:color w:val="000000"/>
                <w:sz w:val="16"/>
                <w:szCs w:val="16"/>
              </w:rPr>
              <w:t xml:space="preserve"> 06.11.2023 </w:t>
            </w:r>
          </w:p>
        </w:tc>
      </w:tr>
      <w:tr w:rsidR="00B9553C" w:rsidRPr="007B7530" w:rsidTr="00B9553C">
        <w:trPr>
          <w:trHeight w:val="144"/>
          <w:tblCellSpacing w:w="20" w:type="nil"/>
        </w:trPr>
        <w:tc>
          <w:tcPr>
            <w:tcW w:w="63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18</w:t>
            </w:r>
          </w:p>
        </w:tc>
        <w:tc>
          <w:tcPr>
            <w:tcW w:w="3543" w:type="dxa"/>
            <w:tcMar>
              <w:top w:w="50" w:type="dxa"/>
              <w:left w:w="100" w:type="dxa"/>
            </w:tcMar>
            <w:vAlign w:val="center"/>
          </w:tcPr>
          <w:p w:rsidR="00B9553C" w:rsidRPr="007B7530" w:rsidRDefault="00B9553C">
            <w:pPr>
              <w:spacing w:after="0"/>
              <w:ind w:left="135"/>
              <w:rPr>
                <w:sz w:val="20"/>
                <w:szCs w:val="20"/>
                <w:lang w:val="ru-RU"/>
              </w:rPr>
            </w:pPr>
            <w:r w:rsidRPr="007B7530">
              <w:rPr>
                <w:rFonts w:ascii="Times New Roman" w:hAnsi="Times New Roman"/>
                <w:color w:val="000000"/>
                <w:sz w:val="20"/>
                <w:szCs w:val="20"/>
                <w:lang w:val="ru-RU"/>
              </w:rPr>
              <w:t>Палестина и ее население. Возникновение Израильского государства.</w:t>
            </w:r>
          </w:p>
        </w:tc>
        <w:tc>
          <w:tcPr>
            <w:tcW w:w="105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71"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787"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248" w:type="dxa"/>
            <w:tcMar>
              <w:top w:w="50" w:type="dxa"/>
              <w:left w:w="100" w:type="dxa"/>
            </w:tcMar>
            <w:vAlign w:val="center"/>
          </w:tcPr>
          <w:p w:rsidR="00B9553C" w:rsidRPr="00B9553C" w:rsidRDefault="00B9553C" w:rsidP="003C28A0">
            <w:pPr>
              <w:spacing w:after="0"/>
              <w:ind w:left="135"/>
              <w:rPr>
                <w:sz w:val="16"/>
                <w:szCs w:val="16"/>
              </w:rPr>
            </w:pPr>
            <w:r w:rsidRPr="00B9553C">
              <w:rPr>
                <w:rFonts w:ascii="Times New Roman" w:hAnsi="Times New Roman"/>
                <w:color w:val="000000"/>
                <w:sz w:val="16"/>
                <w:szCs w:val="16"/>
              </w:rPr>
              <w:t xml:space="preserve"> </w:t>
            </w:r>
            <w:r w:rsidR="003C28A0">
              <w:rPr>
                <w:rFonts w:ascii="Times New Roman" w:hAnsi="Times New Roman"/>
                <w:color w:val="000000"/>
                <w:sz w:val="16"/>
                <w:szCs w:val="16"/>
                <w:lang w:val="ru-RU"/>
              </w:rPr>
              <w:t>10</w:t>
            </w:r>
            <w:r w:rsidRPr="00B9553C">
              <w:rPr>
                <w:rFonts w:ascii="Times New Roman" w:hAnsi="Times New Roman"/>
                <w:color w:val="000000"/>
                <w:sz w:val="16"/>
                <w:szCs w:val="16"/>
              </w:rPr>
              <w:t xml:space="preserve">.11.2023 </w:t>
            </w:r>
          </w:p>
        </w:tc>
      </w:tr>
    </w:tbl>
    <w:p w:rsidR="00886BDF" w:rsidRDefault="00886BDF">
      <w:pPr>
        <w:spacing w:after="0"/>
        <w:rPr>
          <w:rFonts w:ascii="Times New Roman" w:hAnsi="Times New Roman"/>
          <w:color w:val="000000"/>
          <w:sz w:val="20"/>
          <w:szCs w:val="20"/>
        </w:rPr>
        <w:sectPr w:rsidR="00886BDF" w:rsidSect="00886BDF">
          <w:pgSz w:w="11906" w:h="16383"/>
          <w:pgMar w:top="1134" w:right="1134" w:bottom="1134" w:left="1701" w:header="720" w:footer="720" w:gutter="0"/>
          <w:cols w:space="720"/>
        </w:sectPr>
      </w:pP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0"/>
        <w:gridCol w:w="3938"/>
        <w:gridCol w:w="1054"/>
        <w:gridCol w:w="1653"/>
        <w:gridCol w:w="1653"/>
        <w:gridCol w:w="1132"/>
      </w:tblGrid>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lastRenderedPageBreak/>
              <w:t>19</w:t>
            </w:r>
          </w:p>
        </w:tc>
        <w:tc>
          <w:tcPr>
            <w:tcW w:w="3938"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Завоевания персов.</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117AEB">
            <w:pPr>
              <w:spacing w:after="0"/>
              <w:ind w:left="135"/>
              <w:rPr>
                <w:sz w:val="16"/>
                <w:szCs w:val="16"/>
              </w:rPr>
            </w:pPr>
            <w:r w:rsidRPr="00B9553C">
              <w:rPr>
                <w:rFonts w:ascii="Times New Roman" w:hAnsi="Times New Roman"/>
                <w:color w:val="000000"/>
                <w:sz w:val="16"/>
                <w:szCs w:val="16"/>
              </w:rPr>
              <w:t xml:space="preserve"> 13.11.2023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20</w:t>
            </w:r>
          </w:p>
        </w:tc>
        <w:tc>
          <w:tcPr>
            <w:tcW w:w="3938"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Нововавилонское царство.</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3C28A0">
            <w:pPr>
              <w:spacing w:after="0"/>
              <w:ind w:left="135"/>
              <w:rPr>
                <w:sz w:val="16"/>
                <w:szCs w:val="16"/>
              </w:rPr>
            </w:pPr>
            <w:r w:rsidRPr="00B9553C">
              <w:rPr>
                <w:rFonts w:ascii="Times New Roman" w:hAnsi="Times New Roman"/>
                <w:color w:val="000000"/>
                <w:sz w:val="16"/>
                <w:szCs w:val="16"/>
              </w:rPr>
              <w:t xml:space="preserve"> 1</w:t>
            </w:r>
            <w:r w:rsidR="003C28A0">
              <w:rPr>
                <w:rFonts w:ascii="Times New Roman" w:hAnsi="Times New Roman"/>
                <w:color w:val="000000"/>
                <w:sz w:val="16"/>
                <w:szCs w:val="16"/>
                <w:lang w:val="ru-RU"/>
              </w:rPr>
              <w:t>7</w:t>
            </w:r>
            <w:r w:rsidRPr="00B9553C">
              <w:rPr>
                <w:rFonts w:ascii="Times New Roman" w:hAnsi="Times New Roman"/>
                <w:color w:val="000000"/>
                <w:sz w:val="16"/>
                <w:szCs w:val="16"/>
              </w:rPr>
              <w:t xml:space="preserve">.11.2023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21</w:t>
            </w:r>
          </w:p>
        </w:tc>
        <w:tc>
          <w:tcPr>
            <w:tcW w:w="3938"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Государственное устройство Персидской державы.</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117AEB">
            <w:pPr>
              <w:spacing w:after="0"/>
              <w:ind w:left="135"/>
              <w:rPr>
                <w:sz w:val="16"/>
                <w:szCs w:val="16"/>
              </w:rPr>
            </w:pPr>
            <w:r w:rsidRPr="00B9553C">
              <w:rPr>
                <w:rFonts w:ascii="Times New Roman" w:hAnsi="Times New Roman"/>
                <w:color w:val="000000"/>
                <w:sz w:val="16"/>
                <w:szCs w:val="16"/>
              </w:rPr>
              <w:t xml:space="preserve"> 20.11.2023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22</w:t>
            </w:r>
          </w:p>
        </w:tc>
        <w:tc>
          <w:tcPr>
            <w:tcW w:w="3938" w:type="dxa"/>
            <w:tcMar>
              <w:top w:w="50" w:type="dxa"/>
              <w:left w:w="100" w:type="dxa"/>
            </w:tcMar>
            <w:vAlign w:val="center"/>
          </w:tcPr>
          <w:p w:rsidR="00B9553C" w:rsidRPr="007B7530" w:rsidRDefault="00B9553C">
            <w:pPr>
              <w:spacing w:after="0"/>
              <w:ind w:left="135"/>
              <w:rPr>
                <w:sz w:val="20"/>
                <w:szCs w:val="20"/>
                <w:lang w:val="ru-RU"/>
              </w:rPr>
            </w:pPr>
            <w:r w:rsidRPr="007B7530">
              <w:rPr>
                <w:rFonts w:ascii="Times New Roman" w:hAnsi="Times New Roman"/>
                <w:color w:val="000000"/>
                <w:sz w:val="20"/>
                <w:szCs w:val="20"/>
                <w:lang w:val="ru-RU"/>
              </w:rPr>
              <w:t>Религиозные верования и культура древних индийцев.</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3C28A0">
            <w:pPr>
              <w:spacing w:after="0"/>
              <w:ind w:left="135"/>
              <w:rPr>
                <w:sz w:val="16"/>
                <w:szCs w:val="16"/>
              </w:rPr>
            </w:pPr>
            <w:r w:rsidRPr="00B9553C">
              <w:rPr>
                <w:rFonts w:ascii="Times New Roman" w:hAnsi="Times New Roman"/>
                <w:color w:val="000000"/>
                <w:sz w:val="16"/>
                <w:szCs w:val="16"/>
              </w:rPr>
              <w:t xml:space="preserve"> 2</w:t>
            </w:r>
            <w:r w:rsidR="003C28A0">
              <w:rPr>
                <w:rFonts w:ascii="Times New Roman" w:hAnsi="Times New Roman"/>
                <w:color w:val="000000"/>
                <w:sz w:val="16"/>
                <w:szCs w:val="16"/>
                <w:lang w:val="ru-RU"/>
              </w:rPr>
              <w:t>4</w:t>
            </w:r>
            <w:r w:rsidRPr="00B9553C">
              <w:rPr>
                <w:rFonts w:ascii="Times New Roman" w:hAnsi="Times New Roman"/>
                <w:color w:val="000000"/>
                <w:sz w:val="16"/>
                <w:szCs w:val="16"/>
              </w:rPr>
              <w:t xml:space="preserve">.11.2023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23</w:t>
            </w:r>
          </w:p>
        </w:tc>
        <w:tc>
          <w:tcPr>
            <w:tcW w:w="3938"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Древний Китай.</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3C28A0" w:rsidP="003C28A0">
            <w:pPr>
              <w:spacing w:after="0"/>
              <w:ind w:left="135"/>
              <w:rPr>
                <w:sz w:val="16"/>
                <w:szCs w:val="16"/>
              </w:rPr>
            </w:pPr>
            <w:r>
              <w:rPr>
                <w:rFonts w:ascii="Times New Roman" w:hAnsi="Times New Roman"/>
                <w:color w:val="000000"/>
                <w:sz w:val="16"/>
                <w:szCs w:val="16"/>
                <w:lang w:val="ru-RU"/>
              </w:rPr>
              <w:t>27</w:t>
            </w:r>
            <w:r w:rsidR="00B9553C" w:rsidRPr="00B9553C">
              <w:rPr>
                <w:rFonts w:ascii="Times New Roman" w:hAnsi="Times New Roman"/>
                <w:color w:val="000000"/>
                <w:sz w:val="16"/>
                <w:szCs w:val="16"/>
              </w:rPr>
              <w:t xml:space="preserve">.11.2023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24</w:t>
            </w:r>
          </w:p>
        </w:tc>
        <w:tc>
          <w:tcPr>
            <w:tcW w:w="3938"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Правление династии Хань.</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3C28A0">
            <w:pPr>
              <w:spacing w:after="0"/>
              <w:ind w:left="135"/>
              <w:rPr>
                <w:sz w:val="16"/>
                <w:szCs w:val="16"/>
              </w:rPr>
            </w:pPr>
            <w:r w:rsidRPr="00B9553C">
              <w:rPr>
                <w:rFonts w:ascii="Times New Roman" w:hAnsi="Times New Roman"/>
                <w:color w:val="000000"/>
                <w:sz w:val="16"/>
                <w:szCs w:val="16"/>
              </w:rPr>
              <w:t xml:space="preserve"> </w:t>
            </w:r>
            <w:r w:rsidR="003C28A0">
              <w:rPr>
                <w:rFonts w:ascii="Times New Roman" w:hAnsi="Times New Roman"/>
                <w:color w:val="000000"/>
                <w:sz w:val="16"/>
                <w:szCs w:val="16"/>
                <w:lang w:val="ru-RU"/>
              </w:rPr>
              <w:t>01</w:t>
            </w:r>
            <w:r w:rsidRPr="00B9553C">
              <w:rPr>
                <w:rFonts w:ascii="Times New Roman" w:hAnsi="Times New Roman"/>
                <w:color w:val="000000"/>
                <w:sz w:val="16"/>
                <w:szCs w:val="16"/>
              </w:rPr>
              <w:t>.1</w:t>
            </w:r>
            <w:r w:rsidR="003C28A0">
              <w:rPr>
                <w:rFonts w:ascii="Times New Roman" w:hAnsi="Times New Roman"/>
                <w:color w:val="000000"/>
                <w:sz w:val="16"/>
                <w:szCs w:val="16"/>
                <w:lang w:val="ru-RU"/>
              </w:rPr>
              <w:t>2</w:t>
            </w:r>
            <w:r w:rsidRPr="00B9553C">
              <w:rPr>
                <w:rFonts w:ascii="Times New Roman" w:hAnsi="Times New Roman"/>
                <w:color w:val="000000"/>
                <w:sz w:val="16"/>
                <w:szCs w:val="16"/>
              </w:rPr>
              <w:t xml:space="preserve">.2023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25</w:t>
            </w:r>
          </w:p>
        </w:tc>
        <w:tc>
          <w:tcPr>
            <w:tcW w:w="3938" w:type="dxa"/>
            <w:tcMar>
              <w:top w:w="50" w:type="dxa"/>
              <w:left w:w="100" w:type="dxa"/>
            </w:tcMar>
            <w:vAlign w:val="center"/>
          </w:tcPr>
          <w:p w:rsidR="00B9553C" w:rsidRPr="007B7530" w:rsidRDefault="00B9553C">
            <w:pPr>
              <w:spacing w:after="0"/>
              <w:ind w:left="135"/>
              <w:rPr>
                <w:sz w:val="20"/>
                <w:szCs w:val="20"/>
                <w:lang w:val="ru-RU"/>
              </w:rPr>
            </w:pPr>
            <w:r w:rsidRPr="007B7530">
              <w:rPr>
                <w:rFonts w:ascii="Times New Roman" w:hAnsi="Times New Roman"/>
                <w:color w:val="000000"/>
                <w:sz w:val="20"/>
                <w:szCs w:val="20"/>
                <w:lang w:val="ru-RU"/>
              </w:rPr>
              <w:t>Религиозно-философские учения, наука и изобретения древних китайцев.</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117AEB">
            <w:pPr>
              <w:spacing w:after="0"/>
              <w:ind w:left="135"/>
              <w:rPr>
                <w:sz w:val="16"/>
                <w:szCs w:val="16"/>
              </w:rPr>
            </w:pPr>
            <w:r w:rsidRPr="00B9553C">
              <w:rPr>
                <w:rFonts w:ascii="Times New Roman" w:hAnsi="Times New Roman"/>
                <w:color w:val="000000"/>
                <w:sz w:val="16"/>
                <w:szCs w:val="16"/>
              </w:rPr>
              <w:t xml:space="preserve"> 04.12.2023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26</w:t>
            </w:r>
          </w:p>
        </w:tc>
        <w:tc>
          <w:tcPr>
            <w:tcW w:w="3938"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Древняя Индия.</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3C28A0">
            <w:pPr>
              <w:spacing w:after="0"/>
              <w:ind w:left="135"/>
              <w:rPr>
                <w:sz w:val="16"/>
                <w:szCs w:val="16"/>
              </w:rPr>
            </w:pPr>
            <w:r w:rsidRPr="00B9553C">
              <w:rPr>
                <w:rFonts w:ascii="Times New Roman" w:hAnsi="Times New Roman"/>
                <w:color w:val="000000"/>
                <w:sz w:val="16"/>
                <w:szCs w:val="16"/>
              </w:rPr>
              <w:t xml:space="preserve"> 0</w:t>
            </w:r>
            <w:r w:rsidR="003C28A0">
              <w:rPr>
                <w:rFonts w:ascii="Times New Roman" w:hAnsi="Times New Roman"/>
                <w:color w:val="000000"/>
                <w:sz w:val="16"/>
                <w:szCs w:val="16"/>
                <w:lang w:val="ru-RU"/>
              </w:rPr>
              <w:t>8</w:t>
            </w:r>
            <w:r w:rsidRPr="00B9553C">
              <w:rPr>
                <w:rFonts w:ascii="Times New Roman" w:hAnsi="Times New Roman"/>
                <w:color w:val="000000"/>
                <w:sz w:val="16"/>
                <w:szCs w:val="16"/>
              </w:rPr>
              <w:t xml:space="preserve">.12.2023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27</w:t>
            </w:r>
          </w:p>
        </w:tc>
        <w:tc>
          <w:tcPr>
            <w:tcW w:w="3938" w:type="dxa"/>
            <w:tcMar>
              <w:top w:w="50" w:type="dxa"/>
              <w:left w:w="100" w:type="dxa"/>
            </w:tcMar>
            <w:vAlign w:val="center"/>
          </w:tcPr>
          <w:p w:rsidR="00B9553C" w:rsidRPr="007B7530" w:rsidRDefault="00B9553C">
            <w:pPr>
              <w:spacing w:after="0"/>
              <w:ind w:left="135"/>
              <w:rPr>
                <w:sz w:val="20"/>
                <w:szCs w:val="20"/>
                <w:lang w:val="ru-RU"/>
              </w:rPr>
            </w:pPr>
            <w:r w:rsidRPr="007B7530">
              <w:rPr>
                <w:rFonts w:ascii="Times New Roman" w:hAnsi="Times New Roman"/>
                <w:color w:val="000000"/>
                <w:sz w:val="20"/>
                <w:szCs w:val="20"/>
                <w:lang w:val="ru-RU"/>
              </w:rPr>
              <w:t>Природные условия Древней Греции и их влияние на занятия населения.</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117AEB">
            <w:pPr>
              <w:spacing w:after="0"/>
              <w:ind w:left="135"/>
              <w:rPr>
                <w:sz w:val="16"/>
                <w:szCs w:val="16"/>
              </w:rPr>
            </w:pPr>
            <w:r w:rsidRPr="00B9553C">
              <w:rPr>
                <w:rFonts w:ascii="Times New Roman" w:hAnsi="Times New Roman"/>
                <w:color w:val="000000"/>
                <w:sz w:val="16"/>
                <w:szCs w:val="16"/>
              </w:rPr>
              <w:t xml:space="preserve"> 11.12.2023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28</w:t>
            </w:r>
          </w:p>
        </w:tc>
        <w:tc>
          <w:tcPr>
            <w:tcW w:w="3938"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Древнейшие государства Греции.</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3C28A0">
            <w:pPr>
              <w:spacing w:after="0"/>
              <w:ind w:left="135"/>
              <w:rPr>
                <w:sz w:val="16"/>
                <w:szCs w:val="16"/>
              </w:rPr>
            </w:pPr>
            <w:r w:rsidRPr="00B9553C">
              <w:rPr>
                <w:rFonts w:ascii="Times New Roman" w:hAnsi="Times New Roman"/>
                <w:color w:val="000000"/>
                <w:sz w:val="16"/>
                <w:szCs w:val="16"/>
              </w:rPr>
              <w:t xml:space="preserve"> 1</w:t>
            </w:r>
            <w:r w:rsidR="003C28A0">
              <w:rPr>
                <w:rFonts w:ascii="Times New Roman" w:hAnsi="Times New Roman"/>
                <w:color w:val="000000"/>
                <w:sz w:val="16"/>
                <w:szCs w:val="16"/>
                <w:lang w:val="ru-RU"/>
              </w:rPr>
              <w:t>5</w:t>
            </w:r>
            <w:r w:rsidRPr="00B9553C">
              <w:rPr>
                <w:rFonts w:ascii="Times New Roman" w:hAnsi="Times New Roman"/>
                <w:color w:val="000000"/>
                <w:sz w:val="16"/>
                <w:szCs w:val="16"/>
              </w:rPr>
              <w:t xml:space="preserve">.12.2023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29</w:t>
            </w:r>
          </w:p>
        </w:tc>
        <w:tc>
          <w:tcPr>
            <w:tcW w:w="3938"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Троянская война.</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117AEB">
            <w:pPr>
              <w:spacing w:after="0"/>
              <w:ind w:left="135"/>
              <w:rPr>
                <w:sz w:val="16"/>
                <w:szCs w:val="16"/>
              </w:rPr>
            </w:pPr>
            <w:r w:rsidRPr="00B9553C">
              <w:rPr>
                <w:rFonts w:ascii="Times New Roman" w:hAnsi="Times New Roman"/>
                <w:color w:val="000000"/>
                <w:sz w:val="16"/>
                <w:szCs w:val="16"/>
              </w:rPr>
              <w:t xml:space="preserve"> 18.12.2023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30</w:t>
            </w:r>
          </w:p>
        </w:tc>
        <w:tc>
          <w:tcPr>
            <w:tcW w:w="3938" w:type="dxa"/>
            <w:tcMar>
              <w:top w:w="50" w:type="dxa"/>
              <w:left w:w="100" w:type="dxa"/>
            </w:tcMar>
            <w:vAlign w:val="center"/>
          </w:tcPr>
          <w:p w:rsidR="00B9553C" w:rsidRPr="007B7530" w:rsidRDefault="00B9553C">
            <w:pPr>
              <w:spacing w:after="0"/>
              <w:ind w:left="135"/>
              <w:rPr>
                <w:sz w:val="20"/>
                <w:szCs w:val="20"/>
                <w:lang w:val="ru-RU"/>
              </w:rPr>
            </w:pPr>
            <w:r w:rsidRPr="007B7530">
              <w:rPr>
                <w:rFonts w:ascii="Times New Roman" w:hAnsi="Times New Roman"/>
                <w:color w:val="000000"/>
                <w:sz w:val="20"/>
                <w:szCs w:val="20"/>
                <w:lang w:val="ru-RU"/>
              </w:rPr>
              <w:t>Поэмы Гомера «Илиада» и «Одиссея»</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3C28A0">
            <w:pPr>
              <w:spacing w:after="0"/>
              <w:ind w:left="135"/>
              <w:rPr>
                <w:sz w:val="16"/>
                <w:szCs w:val="16"/>
              </w:rPr>
            </w:pPr>
            <w:r w:rsidRPr="00B9553C">
              <w:rPr>
                <w:rFonts w:ascii="Times New Roman" w:hAnsi="Times New Roman"/>
                <w:color w:val="000000"/>
                <w:sz w:val="16"/>
                <w:szCs w:val="16"/>
              </w:rPr>
              <w:t xml:space="preserve"> 2</w:t>
            </w:r>
            <w:r w:rsidR="003C28A0">
              <w:rPr>
                <w:rFonts w:ascii="Times New Roman" w:hAnsi="Times New Roman"/>
                <w:color w:val="000000"/>
                <w:sz w:val="16"/>
                <w:szCs w:val="16"/>
                <w:lang w:val="ru-RU"/>
              </w:rPr>
              <w:t>2</w:t>
            </w:r>
            <w:r w:rsidRPr="00B9553C">
              <w:rPr>
                <w:rFonts w:ascii="Times New Roman" w:hAnsi="Times New Roman"/>
                <w:color w:val="000000"/>
                <w:sz w:val="16"/>
                <w:szCs w:val="16"/>
              </w:rPr>
              <w:t xml:space="preserve">.12.2023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31</w:t>
            </w:r>
          </w:p>
        </w:tc>
        <w:tc>
          <w:tcPr>
            <w:tcW w:w="3938" w:type="dxa"/>
            <w:tcMar>
              <w:top w:w="50" w:type="dxa"/>
              <w:left w:w="100" w:type="dxa"/>
            </w:tcMar>
            <w:vAlign w:val="center"/>
          </w:tcPr>
          <w:p w:rsidR="00B9553C" w:rsidRPr="007B7530" w:rsidRDefault="00B9553C">
            <w:pPr>
              <w:spacing w:after="0"/>
              <w:ind w:left="135"/>
              <w:rPr>
                <w:sz w:val="20"/>
                <w:szCs w:val="20"/>
                <w:lang w:val="ru-RU"/>
              </w:rPr>
            </w:pPr>
            <w:r w:rsidRPr="007B7530">
              <w:rPr>
                <w:rFonts w:ascii="Times New Roman" w:hAnsi="Times New Roman"/>
                <w:color w:val="000000"/>
                <w:sz w:val="20"/>
                <w:szCs w:val="20"/>
                <w:lang w:val="ru-RU"/>
              </w:rPr>
              <w:t>Подъем хозяйственной жизни греческих полисов после «темных веков»</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117AEB">
            <w:pPr>
              <w:spacing w:after="0"/>
              <w:ind w:left="135"/>
              <w:rPr>
                <w:sz w:val="16"/>
                <w:szCs w:val="16"/>
              </w:rPr>
            </w:pPr>
            <w:r w:rsidRPr="00B9553C">
              <w:rPr>
                <w:rFonts w:ascii="Times New Roman" w:hAnsi="Times New Roman"/>
                <w:color w:val="000000"/>
                <w:sz w:val="16"/>
                <w:szCs w:val="16"/>
              </w:rPr>
              <w:t xml:space="preserve"> 25.12.2023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32</w:t>
            </w:r>
          </w:p>
        </w:tc>
        <w:tc>
          <w:tcPr>
            <w:tcW w:w="3938"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Образование городов-государств.</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3C28A0">
            <w:pPr>
              <w:spacing w:after="0"/>
              <w:ind w:left="135"/>
              <w:rPr>
                <w:sz w:val="16"/>
                <w:szCs w:val="16"/>
              </w:rPr>
            </w:pPr>
            <w:r w:rsidRPr="00B9553C">
              <w:rPr>
                <w:rFonts w:ascii="Times New Roman" w:hAnsi="Times New Roman"/>
                <w:color w:val="000000"/>
                <w:sz w:val="16"/>
                <w:szCs w:val="16"/>
              </w:rPr>
              <w:t xml:space="preserve"> 2</w:t>
            </w:r>
            <w:r w:rsidR="003C28A0">
              <w:rPr>
                <w:rFonts w:ascii="Times New Roman" w:hAnsi="Times New Roman"/>
                <w:color w:val="000000"/>
                <w:sz w:val="16"/>
                <w:szCs w:val="16"/>
                <w:lang w:val="ru-RU"/>
              </w:rPr>
              <w:t>9</w:t>
            </w:r>
            <w:r w:rsidRPr="00B9553C">
              <w:rPr>
                <w:rFonts w:ascii="Times New Roman" w:hAnsi="Times New Roman"/>
                <w:color w:val="000000"/>
                <w:sz w:val="16"/>
                <w:szCs w:val="16"/>
              </w:rPr>
              <w:t xml:space="preserve">.12.2023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33</w:t>
            </w:r>
          </w:p>
        </w:tc>
        <w:tc>
          <w:tcPr>
            <w:tcW w:w="3938"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Великая греческая колонизация</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117AEB">
            <w:pPr>
              <w:spacing w:after="0"/>
              <w:ind w:left="135"/>
              <w:rPr>
                <w:sz w:val="16"/>
                <w:szCs w:val="16"/>
              </w:rPr>
            </w:pPr>
            <w:r w:rsidRPr="00B9553C">
              <w:rPr>
                <w:rFonts w:ascii="Times New Roman" w:hAnsi="Times New Roman"/>
                <w:color w:val="000000"/>
                <w:sz w:val="16"/>
                <w:szCs w:val="16"/>
              </w:rPr>
              <w:t xml:space="preserve"> 08.01.2024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34</w:t>
            </w:r>
          </w:p>
        </w:tc>
        <w:tc>
          <w:tcPr>
            <w:tcW w:w="3938"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Афины: утверждение демократии</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F92920">
            <w:pPr>
              <w:spacing w:after="0"/>
              <w:ind w:left="135"/>
              <w:rPr>
                <w:sz w:val="16"/>
                <w:szCs w:val="16"/>
              </w:rPr>
            </w:pPr>
            <w:r w:rsidRPr="00B9553C">
              <w:rPr>
                <w:rFonts w:ascii="Times New Roman" w:hAnsi="Times New Roman"/>
                <w:color w:val="000000"/>
                <w:sz w:val="16"/>
                <w:szCs w:val="16"/>
              </w:rPr>
              <w:t xml:space="preserve"> 1</w:t>
            </w:r>
            <w:r w:rsidR="00F92920">
              <w:rPr>
                <w:rFonts w:ascii="Times New Roman" w:hAnsi="Times New Roman"/>
                <w:color w:val="000000"/>
                <w:sz w:val="16"/>
                <w:szCs w:val="16"/>
                <w:lang w:val="ru-RU"/>
              </w:rPr>
              <w:t>2</w:t>
            </w:r>
            <w:r w:rsidRPr="00B9553C">
              <w:rPr>
                <w:rFonts w:ascii="Times New Roman" w:hAnsi="Times New Roman"/>
                <w:color w:val="000000"/>
                <w:sz w:val="16"/>
                <w:szCs w:val="16"/>
              </w:rPr>
              <w:t xml:space="preserve">.01.2024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35</w:t>
            </w:r>
          </w:p>
        </w:tc>
        <w:tc>
          <w:tcPr>
            <w:tcW w:w="3938" w:type="dxa"/>
            <w:tcMar>
              <w:top w:w="50" w:type="dxa"/>
              <w:left w:w="100" w:type="dxa"/>
            </w:tcMar>
            <w:vAlign w:val="center"/>
          </w:tcPr>
          <w:p w:rsidR="00B9553C" w:rsidRPr="007B7530" w:rsidRDefault="00B9553C">
            <w:pPr>
              <w:spacing w:after="0"/>
              <w:ind w:left="135"/>
              <w:rPr>
                <w:sz w:val="20"/>
                <w:szCs w:val="20"/>
                <w:lang w:val="ru-RU"/>
              </w:rPr>
            </w:pPr>
            <w:r w:rsidRPr="007B7530">
              <w:rPr>
                <w:rFonts w:ascii="Times New Roman" w:hAnsi="Times New Roman"/>
                <w:color w:val="000000"/>
                <w:sz w:val="20"/>
                <w:szCs w:val="20"/>
                <w:lang w:val="ru-RU"/>
              </w:rPr>
              <w:t>Спарта: основные группы населения, общественное устройство</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117AEB">
            <w:pPr>
              <w:spacing w:after="0"/>
              <w:ind w:left="135"/>
              <w:rPr>
                <w:sz w:val="16"/>
                <w:szCs w:val="16"/>
              </w:rPr>
            </w:pPr>
            <w:r w:rsidRPr="00B9553C">
              <w:rPr>
                <w:rFonts w:ascii="Times New Roman" w:hAnsi="Times New Roman"/>
                <w:color w:val="000000"/>
                <w:sz w:val="16"/>
                <w:szCs w:val="16"/>
              </w:rPr>
              <w:t xml:space="preserve"> 15.01.2024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36</w:t>
            </w:r>
          </w:p>
        </w:tc>
        <w:tc>
          <w:tcPr>
            <w:tcW w:w="3938"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Греко-персидские войны</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F92920">
            <w:pPr>
              <w:spacing w:after="0"/>
              <w:ind w:left="135"/>
              <w:rPr>
                <w:sz w:val="16"/>
                <w:szCs w:val="16"/>
              </w:rPr>
            </w:pPr>
            <w:r w:rsidRPr="00B9553C">
              <w:rPr>
                <w:rFonts w:ascii="Times New Roman" w:hAnsi="Times New Roman"/>
                <w:color w:val="000000"/>
                <w:sz w:val="16"/>
                <w:szCs w:val="16"/>
              </w:rPr>
              <w:t xml:space="preserve"> 1</w:t>
            </w:r>
            <w:r w:rsidR="00F92920">
              <w:rPr>
                <w:rFonts w:ascii="Times New Roman" w:hAnsi="Times New Roman"/>
                <w:color w:val="000000"/>
                <w:sz w:val="16"/>
                <w:szCs w:val="16"/>
                <w:lang w:val="ru-RU"/>
              </w:rPr>
              <w:t>9</w:t>
            </w:r>
            <w:r w:rsidRPr="00B9553C">
              <w:rPr>
                <w:rFonts w:ascii="Times New Roman" w:hAnsi="Times New Roman"/>
                <w:color w:val="000000"/>
                <w:sz w:val="16"/>
                <w:szCs w:val="16"/>
              </w:rPr>
              <w:t xml:space="preserve">.01.2024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37</w:t>
            </w:r>
          </w:p>
        </w:tc>
        <w:tc>
          <w:tcPr>
            <w:tcW w:w="3938" w:type="dxa"/>
            <w:tcMar>
              <w:top w:w="50" w:type="dxa"/>
              <w:left w:w="100" w:type="dxa"/>
            </w:tcMar>
            <w:vAlign w:val="center"/>
          </w:tcPr>
          <w:p w:rsidR="00B9553C" w:rsidRPr="007B7530" w:rsidRDefault="00B9553C">
            <w:pPr>
              <w:spacing w:after="0"/>
              <w:ind w:left="135"/>
              <w:rPr>
                <w:sz w:val="20"/>
                <w:szCs w:val="20"/>
                <w:lang w:val="ru-RU"/>
              </w:rPr>
            </w:pPr>
            <w:r w:rsidRPr="007B7530">
              <w:rPr>
                <w:rFonts w:ascii="Times New Roman" w:hAnsi="Times New Roman"/>
                <w:color w:val="000000"/>
                <w:sz w:val="20"/>
                <w:szCs w:val="20"/>
                <w:lang w:val="ru-RU"/>
              </w:rPr>
              <w:t>Крупные сражения греко-персидских войн и их итоги</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117AEB">
            <w:pPr>
              <w:spacing w:after="0"/>
              <w:ind w:left="135"/>
              <w:rPr>
                <w:sz w:val="16"/>
                <w:szCs w:val="16"/>
              </w:rPr>
            </w:pPr>
            <w:r w:rsidRPr="00B9553C">
              <w:rPr>
                <w:rFonts w:ascii="Times New Roman" w:hAnsi="Times New Roman"/>
                <w:color w:val="000000"/>
                <w:sz w:val="16"/>
                <w:szCs w:val="16"/>
              </w:rPr>
              <w:t xml:space="preserve"> 22.01.2024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38</w:t>
            </w:r>
          </w:p>
        </w:tc>
        <w:tc>
          <w:tcPr>
            <w:tcW w:w="3938"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Расцвет Афинского государства</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F92920">
            <w:pPr>
              <w:spacing w:after="0"/>
              <w:ind w:left="135"/>
              <w:rPr>
                <w:sz w:val="16"/>
                <w:szCs w:val="16"/>
              </w:rPr>
            </w:pPr>
            <w:r w:rsidRPr="00B9553C">
              <w:rPr>
                <w:rFonts w:ascii="Times New Roman" w:hAnsi="Times New Roman"/>
                <w:color w:val="000000"/>
                <w:sz w:val="16"/>
                <w:szCs w:val="16"/>
              </w:rPr>
              <w:t xml:space="preserve"> 2</w:t>
            </w:r>
            <w:r w:rsidR="00F92920">
              <w:rPr>
                <w:rFonts w:ascii="Times New Roman" w:hAnsi="Times New Roman"/>
                <w:color w:val="000000"/>
                <w:sz w:val="16"/>
                <w:szCs w:val="16"/>
                <w:lang w:val="ru-RU"/>
              </w:rPr>
              <w:t>6</w:t>
            </w:r>
            <w:r w:rsidRPr="00B9553C">
              <w:rPr>
                <w:rFonts w:ascii="Times New Roman" w:hAnsi="Times New Roman"/>
                <w:color w:val="000000"/>
                <w:sz w:val="16"/>
                <w:szCs w:val="16"/>
              </w:rPr>
              <w:t xml:space="preserve">.01.2024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39</w:t>
            </w:r>
          </w:p>
        </w:tc>
        <w:tc>
          <w:tcPr>
            <w:tcW w:w="3938" w:type="dxa"/>
            <w:tcMar>
              <w:top w:w="50" w:type="dxa"/>
              <w:left w:w="100" w:type="dxa"/>
            </w:tcMar>
            <w:vAlign w:val="center"/>
          </w:tcPr>
          <w:p w:rsidR="00B9553C" w:rsidRPr="007B7530" w:rsidRDefault="00B9553C">
            <w:pPr>
              <w:spacing w:after="0"/>
              <w:ind w:left="135"/>
              <w:rPr>
                <w:sz w:val="20"/>
                <w:szCs w:val="20"/>
                <w:lang w:val="ru-RU"/>
              </w:rPr>
            </w:pPr>
            <w:r w:rsidRPr="007B7530">
              <w:rPr>
                <w:rFonts w:ascii="Times New Roman" w:hAnsi="Times New Roman"/>
                <w:color w:val="000000"/>
                <w:sz w:val="20"/>
                <w:szCs w:val="20"/>
                <w:lang w:val="ru-RU"/>
              </w:rPr>
              <w:t>Хозяйственная жизнь в древнегреческом обществе</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117AEB">
            <w:pPr>
              <w:spacing w:after="0"/>
              <w:ind w:left="135"/>
              <w:rPr>
                <w:sz w:val="16"/>
                <w:szCs w:val="16"/>
              </w:rPr>
            </w:pPr>
            <w:r w:rsidRPr="00B9553C">
              <w:rPr>
                <w:rFonts w:ascii="Times New Roman" w:hAnsi="Times New Roman"/>
                <w:color w:val="000000"/>
                <w:sz w:val="16"/>
                <w:szCs w:val="16"/>
              </w:rPr>
              <w:t xml:space="preserve"> 29.01.2024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40</w:t>
            </w:r>
          </w:p>
        </w:tc>
        <w:tc>
          <w:tcPr>
            <w:tcW w:w="3938"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Пелопоннесская война</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F92920">
            <w:pPr>
              <w:spacing w:after="0"/>
              <w:ind w:left="135"/>
              <w:rPr>
                <w:sz w:val="16"/>
                <w:szCs w:val="16"/>
              </w:rPr>
            </w:pPr>
            <w:r w:rsidRPr="00B9553C">
              <w:rPr>
                <w:rFonts w:ascii="Times New Roman" w:hAnsi="Times New Roman"/>
                <w:color w:val="000000"/>
                <w:sz w:val="16"/>
                <w:szCs w:val="16"/>
              </w:rPr>
              <w:t xml:space="preserve"> </w:t>
            </w:r>
            <w:r w:rsidR="00F92920">
              <w:rPr>
                <w:rFonts w:ascii="Times New Roman" w:hAnsi="Times New Roman"/>
                <w:color w:val="000000"/>
                <w:sz w:val="16"/>
                <w:szCs w:val="16"/>
                <w:lang w:val="ru-RU"/>
              </w:rPr>
              <w:t>02</w:t>
            </w:r>
            <w:r w:rsidRPr="00B9553C">
              <w:rPr>
                <w:rFonts w:ascii="Times New Roman" w:hAnsi="Times New Roman"/>
                <w:color w:val="000000"/>
                <w:sz w:val="16"/>
                <w:szCs w:val="16"/>
              </w:rPr>
              <w:t>.0</w:t>
            </w:r>
            <w:r w:rsidR="00F92920">
              <w:rPr>
                <w:rFonts w:ascii="Times New Roman" w:hAnsi="Times New Roman"/>
                <w:color w:val="000000"/>
                <w:sz w:val="16"/>
                <w:szCs w:val="16"/>
                <w:lang w:val="ru-RU"/>
              </w:rPr>
              <w:t>2</w:t>
            </w:r>
            <w:r w:rsidRPr="00B9553C">
              <w:rPr>
                <w:rFonts w:ascii="Times New Roman" w:hAnsi="Times New Roman"/>
                <w:color w:val="000000"/>
                <w:sz w:val="16"/>
                <w:szCs w:val="16"/>
              </w:rPr>
              <w:t xml:space="preserve">.2024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41</w:t>
            </w:r>
          </w:p>
        </w:tc>
        <w:tc>
          <w:tcPr>
            <w:tcW w:w="3938"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Религия древних греков</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117AEB">
            <w:pPr>
              <w:spacing w:after="0"/>
              <w:ind w:left="135"/>
              <w:rPr>
                <w:sz w:val="16"/>
                <w:szCs w:val="16"/>
              </w:rPr>
            </w:pPr>
            <w:r w:rsidRPr="00B9553C">
              <w:rPr>
                <w:rFonts w:ascii="Times New Roman" w:hAnsi="Times New Roman"/>
                <w:color w:val="000000"/>
                <w:sz w:val="16"/>
                <w:szCs w:val="16"/>
              </w:rPr>
              <w:t xml:space="preserve"> 05.02.2024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42</w:t>
            </w:r>
          </w:p>
        </w:tc>
        <w:tc>
          <w:tcPr>
            <w:tcW w:w="3938" w:type="dxa"/>
            <w:tcMar>
              <w:top w:w="50" w:type="dxa"/>
              <w:left w:w="100" w:type="dxa"/>
            </w:tcMar>
            <w:vAlign w:val="center"/>
          </w:tcPr>
          <w:p w:rsidR="00B9553C" w:rsidRPr="007B7530" w:rsidRDefault="00B9553C">
            <w:pPr>
              <w:spacing w:after="0"/>
              <w:ind w:left="135"/>
              <w:rPr>
                <w:sz w:val="20"/>
                <w:szCs w:val="20"/>
                <w:lang w:val="ru-RU"/>
              </w:rPr>
            </w:pPr>
            <w:r w:rsidRPr="007B7530">
              <w:rPr>
                <w:rFonts w:ascii="Times New Roman" w:hAnsi="Times New Roman"/>
                <w:color w:val="000000"/>
                <w:sz w:val="20"/>
                <w:szCs w:val="20"/>
                <w:lang w:val="ru-RU"/>
              </w:rPr>
              <w:t>Образование и наука в Древней Греции</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F92920">
            <w:pPr>
              <w:spacing w:after="0"/>
              <w:ind w:left="135"/>
              <w:rPr>
                <w:sz w:val="16"/>
                <w:szCs w:val="16"/>
              </w:rPr>
            </w:pPr>
            <w:r w:rsidRPr="00B9553C">
              <w:rPr>
                <w:rFonts w:ascii="Times New Roman" w:hAnsi="Times New Roman"/>
                <w:color w:val="000000"/>
                <w:sz w:val="16"/>
                <w:szCs w:val="16"/>
              </w:rPr>
              <w:t xml:space="preserve"> 0</w:t>
            </w:r>
            <w:r w:rsidR="00F92920">
              <w:rPr>
                <w:rFonts w:ascii="Times New Roman" w:hAnsi="Times New Roman"/>
                <w:color w:val="000000"/>
                <w:sz w:val="16"/>
                <w:szCs w:val="16"/>
                <w:lang w:val="ru-RU"/>
              </w:rPr>
              <w:t>9</w:t>
            </w:r>
            <w:r w:rsidRPr="00B9553C">
              <w:rPr>
                <w:rFonts w:ascii="Times New Roman" w:hAnsi="Times New Roman"/>
                <w:color w:val="000000"/>
                <w:sz w:val="16"/>
                <w:szCs w:val="16"/>
              </w:rPr>
              <w:t xml:space="preserve">.02.2024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43</w:t>
            </w:r>
          </w:p>
        </w:tc>
        <w:tc>
          <w:tcPr>
            <w:tcW w:w="3938" w:type="dxa"/>
            <w:tcMar>
              <w:top w:w="50" w:type="dxa"/>
              <w:left w:w="100" w:type="dxa"/>
            </w:tcMar>
            <w:vAlign w:val="center"/>
          </w:tcPr>
          <w:p w:rsidR="00B9553C" w:rsidRPr="007B7530" w:rsidRDefault="00B9553C">
            <w:pPr>
              <w:spacing w:after="0"/>
              <w:ind w:left="135"/>
              <w:rPr>
                <w:sz w:val="20"/>
                <w:szCs w:val="20"/>
                <w:lang w:val="ru-RU"/>
              </w:rPr>
            </w:pPr>
            <w:r w:rsidRPr="007B7530">
              <w:rPr>
                <w:rFonts w:ascii="Times New Roman" w:hAnsi="Times New Roman"/>
                <w:color w:val="000000"/>
                <w:sz w:val="20"/>
                <w:szCs w:val="20"/>
                <w:lang w:val="ru-RU"/>
              </w:rPr>
              <w:t>Искусство и досуг в Древней Греции</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117AEB">
            <w:pPr>
              <w:spacing w:after="0"/>
              <w:ind w:left="135"/>
              <w:rPr>
                <w:sz w:val="16"/>
                <w:szCs w:val="16"/>
              </w:rPr>
            </w:pPr>
            <w:r w:rsidRPr="00B9553C">
              <w:rPr>
                <w:rFonts w:ascii="Times New Roman" w:hAnsi="Times New Roman"/>
                <w:color w:val="000000"/>
                <w:sz w:val="16"/>
                <w:szCs w:val="16"/>
              </w:rPr>
              <w:t xml:space="preserve"> 12.02.2024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44</w:t>
            </w:r>
          </w:p>
        </w:tc>
        <w:tc>
          <w:tcPr>
            <w:tcW w:w="3938"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Возвышение Македонии</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F92920">
            <w:pPr>
              <w:spacing w:after="0"/>
              <w:ind w:left="135"/>
              <w:rPr>
                <w:sz w:val="16"/>
                <w:szCs w:val="16"/>
              </w:rPr>
            </w:pPr>
            <w:r w:rsidRPr="00B9553C">
              <w:rPr>
                <w:rFonts w:ascii="Times New Roman" w:hAnsi="Times New Roman"/>
                <w:color w:val="000000"/>
                <w:sz w:val="16"/>
                <w:szCs w:val="16"/>
              </w:rPr>
              <w:t xml:space="preserve"> 1</w:t>
            </w:r>
            <w:r w:rsidR="00F92920">
              <w:rPr>
                <w:rFonts w:ascii="Times New Roman" w:hAnsi="Times New Roman"/>
                <w:color w:val="000000"/>
                <w:sz w:val="16"/>
                <w:szCs w:val="16"/>
                <w:lang w:val="ru-RU"/>
              </w:rPr>
              <w:t>6</w:t>
            </w:r>
            <w:r w:rsidRPr="00B9553C">
              <w:rPr>
                <w:rFonts w:ascii="Times New Roman" w:hAnsi="Times New Roman"/>
                <w:color w:val="000000"/>
                <w:sz w:val="16"/>
                <w:szCs w:val="16"/>
              </w:rPr>
              <w:t xml:space="preserve">.02.2024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45</w:t>
            </w:r>
          </w:p>
        </w:tc>
        <w:tc>
          <w:tcPr>
            <w:tcW w:w="3938" w:type="dxa"/>
            <w:tcMar>
              <w:top w:w="50" w:type="dxa"/>
              <w:left w:w="100" w:type="dxa"/>
            </w:tcMar>
            <w:vAlign w:val="center"/>
          </w:tcPr>
          <w:p w:rsidR="00B9553C" w:rsidRPr="007B7530" w:rsidRDefault="00B9553C">
            <w:pPr>
              <w:spacing w:after="0"/>
              <w:ind w:left="135"/>
              <w:rPr>
                <w:sz w:val="20"/>
                <w:szCs w:val="20"/>
                <w:lang w:val="ru-RU"/>
              </w:rPr>
            </w:pPr>
            <w:r w:rsidRPr="007B7530">
              <w:rPr>
                <w:rFonts w:ascii="Times New Roman" w:hAnsi="Times New Roman"/>
                <w:color w:val="000000"/>
                <w:sz w:val="20"/>
                <w:szCs w:val="20"/>
                <w:lang w:val="ru-RU"/>
              </w:rPr>
              <w:t>Александр Македонский и его завоевания на Востоке</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117AEB">
            <w:pPr>
              <w:spacing w:after="0"/>
              <w:ind w:left="135"/>
              <w:rPr>
                <w:sz w:val="16"/>
                <w:szCs w:val="16"/>
              </w:rPr>
            </w:pPr>
            <w:r w:rsidRPr="00B9553C">
              <w:rPr>
                <w:rFonts w:ascii="Times New Roman" w:hAnsi="Times New Roman"/>
                <w:color w:val="000000"/>
                <w:sz w:val="16"/>
                <w:szCs w:val="16"/>
              </w:rPr>
              <w:t xml:space="preserve"> 19.02.2024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46</w:t>
            </w:r>
          </w:p>
        </w:tc>
        <w:tc>
          <w:tcPr>
            <w:tcW w:w="3938"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Эллинистические государства Востока</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F92920">
            <w:pPr>
              <w:spacing w:after="0"/>
              <w:ind w:left="135"/>
              <w:rPr>
                <w:sz w:val="16"/>
                <w:szCs w:val="16"/>
              </w:rPr>
            </w:pPr>
            <w:r w:rsidRPr="00B9553C">
              <w:rPr>
                <w:rFonts w:ascii="Times New Roman" w:hAnsi="Times New Roman"/>
                <w:color w:val="000000"/>
                <w:sz w:val="16"/>
                <w:szCs w:val="16"/>
              </w:rPr>
              <w:t xml:space="preserve"> 2</w:t>
            </w:r>
            <w:r w:rsidR="00F92920">
              <w:rPr>
                <w:rFonts w:ascii="Times New Roman" w:hAnsi="Times New Roman"/>
                <w:color w:val="000000"/>
                <w:sz w:val="16"/>
                <w:szCs w:val="16"/>
                <w:lang w:val="ru-RU"/>
              </w:rPr>
              <w:t>6</w:t>
            </w:r>
            <w:r w:rsidRPr="00B9553C">
              <w:rPr>
                <w:rFonts w:ascii="Times New Roman" w:hAnsi="Times New Roman"/>
                <w:color w:val="000000"/>
                <w:sz w:val="16"/>
                <w:szCs w:val="16"/>
              </w:rPr>
              <w:t xml:space="preserve">.02.2024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47</w:t>
            </w:r>
          </w:p>
        </w:tc>
        <w:tc>
          <w:tcPr>
            <w:tcW w:w="3938" w:type="dxa"/>
            <w:tcMar>
              <w:top w:w="50" w:type="dxa"/>
              <w:left w:w="100" w:type="dxa"/>
            </w:tcMar>
            <w:vAlign w:val="center"/>
          </w:tcPr>
          <w:p w:rsidR="00B9553C" w:rsidRPr="007B7530" w:rsidRDefault="00B9553C">
            <w:pPr>
              <w:spacing w:after="0"/>
              <w:ind w:left="135"/>
              <w:rPr>
                <w:sz w:val="20"/>
                <w:szCs w:val="20"/>
                <w:lang w:val="ru-RU"/>
              </w:rPr>
            </w:pPr>
            <w:r w:rsidRPr="007B7530">
              <w:rPr>
                <w:rFonts w:ascii="Times New Roman" w:hAnsi="Times New Roman"/>
                <w:color w:val="000000"/>
                <w:sz w:val="20"/>
                <w:szCs w:val="20"/>
                <w:lang w:val="ru-RU"/>
              </w:rPr>
              <w:t>Природа и население Апеннинского полуострова в древности</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F92920">
            <w:pPr>
              <w:spacing w:after="0"/>
              <w:ind w:left="135"/>
              <w:rPr>
                <w:sz w:val="16"/>
                <w:szCs w:val="16"/>
              </w:rPr>
            </w:pPr>
            <w:r w:rsidRPr="00B9553C">
              <w:rPr>
                <w:rFonts w:ascii="Times New Roman" w:hAnsi="Times New Roman"/>
                <w:color w:val="000000"/>
                <w:sz w:val="16"/>
                <w:szCs w:val="16"/>
              </w:rPr>
              <w:t xml:space="preserve"> </w:t>
            </w:r>
            <w:r w:rsidR="00F92920">
              <w:rPr>
                <w:rFonts w:ascii="Times New Roman" w:hAnsi="Times New Roman"/>
                <w:color w:val="000000"/>
                <w:sz w:val="16"/>
                <w:szCs w:val="16"/>
                <w:lang w:val="ru-RU"/>
              </w:rPr>
              <w:t>01</w:t>
            </w:r>
            <w:r w:rsidRPr="00B9553C">
              <w:rPr>
                <w:rFonts w:ascii="Times New Roman" w:hAnsi="Times New Roman"/>
                <w:color w:val="000000"/>
                <w:sz w:val="16"/>
                <w:szCs w:val="16"/>
              </w:rPr>
              <w:t>.0</w:t>
            </w:r>
            <w:r w:rsidR="00F92920">
              <w:rPr>
                <w:rFonts w:ascii="Times New Roman" w:hAnsi="Times New Roman"/>
                <w:color w:val="000000"/>
                <w:sz w:val="16"/>
                <w:szCs w:val="16"/>
                <w:lang w:val="ru-RU"/>
              </w:rPr>
              <w:t>3</w:t>
            </w:r>
            <w:r w:rsidRPr="00B9553C">
              <w:rPr>
                <w:rFonts w:ascii="Times New Roman" w:hAnsi="Times New Roman"/>
                <w:color w:val="000000"/>
                <w:sz w:val="16"/>
                <w:szCs w:val="16"/>
              </w:rPr>
              <w:t xml:space="preserve">.2024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48</w:t>
            </w:r>
          </w:p>
        </w:tc>
        <w:tc>
          <w:tcPr>
            <w:tcW w:w="3938"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Республика римских граждан</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F92920">
            <w:pPr>
              <w:spacing w:after="0"/>
              <w:ind w:left="135"/>
              <w:rPr>
                <w:sz w:val="16"/>
                <w:szCs w:val="16"/>
              </w:rPr>
            </w:pPr>
            <w:r w:rsidRPr="00B9553C">
              <w:rPr>
                <w:rFonts w:ascii="Times New Roman" w:hAnsi="Times New Roman"/>
                <w:color w:val="000000"/>
                <w:sz w:val="16"/>
                <w:szCs w:val="16"/>
              </w:rPr>
              <w:t xml:space="preserve"> </w:t>
            </w:r>
            <w:r w:rsidR="00F92920">
              <w:rPr>
                <w:rFonts w:ascii="Times New Roman" w:hAnsi="Times New Roman"/>
                <w:color w:val="000000"/>
                <w:sz w:val="16"/>
                <w:szCs w:val="16"/>
                <w:lang w:val="ru-RU"/>
              </w:rPr>
              <w:t>04</w:t>
            </w:r>
            <w:r w:rsidRPr="00B9553C">
              <w:rPr>
                <w:rFonts w:ascii="Times New Roman" w:hAnsi="Times New Roman"/>
                <w:color w:val="000000"/>
                <w:sz w:val="16"/>
                <w:szCs w:val="16"/>
              </w:rPr>
              <w:t>.0</w:t>
            </w:r>
            <w:r w:rsidR="00F92920">
              <w:rPr>
                <w:rFonts w:ascii="Times New Roman" w:hAnsi="Times New Roman"/>
                <w:color w:val="000000"/>
                <w:sz w:val="16"/>
                <w:szCs w:val="16"/>
                <w:lang w:val="ru-RU"/>
              </w:rPr>
              <w:t>3</w:t>
            </w:r>
            <w:r w:rsidRPr="00B9553C">
              <w:rPr>
                <w:rFonts w:ascii="Times New Roman" w:hAnsi="Times New Roman"/>
                <w:color w:val="000000"/>
                <w:sz w:val="16"/>
                <w:szCs w:val="16"/>
              </w:rPr>
              <w:t xml:space="preserve">.2024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49</w:t>
            </w:r>
          </w:p>
        </w:tc>
        <w:tc>
          <w:tcPr>
            <w:tcW w:w="3938"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Верования древних римлян</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F92920">
            <w:pPr>
              <w:spacing w:after="0"/>
              <w:ind w:left="135"/>
              <w:rPr>
                <w:sz w:val="16"/>
                <w:szCs w:val="16"/>
              </w:rPr>
            </w:pPr>
            <w:r w:rsidRPr="00B9553C">
              <w:rPr>
                <w:rFonts w:ascii="Times New Roman" w:hAnsi="Times New Roman"/>
                <w:color w:val="000000"/>
                <w:sz w:val="16"/>
                <w:szCs w:val="16"/>
              </w:rPr>
              <w:t xml:space="preserve"> 0</w:t>
            </w:r>
            <w:r w:rsidR="00F92920">
              <w:rPr>
                <w:rFonts w:ascii="Times New Roman" w:hAnsi="Times New Roman"/>
                <w:color w:val="000000"/>
                <w:sz w:val="16"/>
                <w:szCs w:val="16"/>
                <w:lang w:val="ru-RU"/>
              </w:rPr>
              <w:t>6</w:t>
            </w:r>
            <w:r w:rsidRPr="00B9553C">
              <w:rPr>
                <w:rFonts w:ascii="Times New Roman" w:hAnsi="Times New Roman"/>
                <w:color w:val="000000"/>
                <w:sz w:val="16"/>
                <w:szCs w:val="16"/>
              </w:rPr>
              <w:t xml:space="preserve">.03.2024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50</w:t>
            </w:r>
          </w:p>
        </w:tc>
        <w:tc>
          <w:tcPr>
            <w:tcW w:w="3938"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Войны Рима с Карфагеном</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F92920">
            <w:pPr>
              <w:spacing w:after="0"/>
              <w:ind w:left="135"/>
              <w:rPr>
                <w:sz w:val="16"/>
                <w:szCs w:val="16"/>
              </w:rPr>
            </w:pPr>
            <w:r w:rsidRPr="00B9553C">
              <w:rPr>
                <w:rFonts w:ascii="Times New Roman" w:hAnsi="Times New Roman"/>
                <w:color w:val="000000"/>
                <w:sz w:val="16"/>
                <w:szCs w:val="16"/>
              </w:rPr>
              <w:t xml:space="preserve"> </w:t>
            </w:r>
            <w:r w:rsidR="00F92920">
              <w:rPr>
                <w:rFonts w:ascii="Times New Roman" w:hAnsi="Times New Roman"/>
                <w:color w:val="000000"/>
                <w:sz w:val="16"/>
                <w:szCs w:val="16"/>
                <w:lang w:val="ru-RU"/>
              </w:rPr>
              <w:t>11</w:t>
            </w:r>
            <w:r w:rsidRPr="00B9553C">
              <w:rPr>
                <w:rFonts w:ascii="Times New Roman" w:hAnsi="Times New Roman"/>
                <w:color w:val="000000"/>
                <w:sz w:val="16"/>
                <w:szCs w:val="16"/>
              </w:rPr>
              <w:t xml:space="preserve">.03.2024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51</w:t>
            </w:r>
          </w:p>
        </w:tc>
        <w:tc>
          <w:tcPr>
            <w:tcW w:w="3938"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Ганнибал; битва при Каннах</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F92920">
            <w:pPr>
              <w:spacing w:after="0"/>
              <w:ind w:left="135"/>
              <w:rPr>
                <w:sz w:val="16"/>
                <w:szCs w:val="16"/>
              </w:rPr>
            </w:pPr>
            <w:r w:rsidRPr="00B9553C">
              <w:rPr>
                <w:rFonts w:ascii="Times New Roman" w:hAnsi="Times New Roman"/>
                <w:color w:val="000000"/>
                <w:sz w:val="16"/>
                <w:szCs w:val="16"/>
              </w:rPr>
              <w:t xml:space="preserve"> 1</w:t>
            </w:r>
            <w:r w:rsidR="00F92920">
              <w:rPr>
                <w:rFonts w:ascii="Times New Roman" w:hAnsi="Times New Roman"/>
                <w:color w:val="000000"/>
                <w:sz w:val="16"/>
                <w:szCs w:val="16"/>
                <w:lang w:val="ru-RU"/>
              </w:rPr>
              <w:t>5</w:t>
            </w:r>
            <w:r w:rsidRPr="00B9553C">
              <w:rPr>
                <w:rFonts w:ascii="Times New Roman" w:hAnsi="Times New Roman"/>
                <w:color w:val="000000"/>
                <w:sz w:val="16"/>
                <w:szCs w:val="16"/>
              </w:rPr>
              <w:t xml:space="preserve">.03.2024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52</w:t>
            </w:r>
          </w:p>
        </w:tc>
        <w:tc>
          <w:tcPr>
            <w:tcW w:w="3938"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lang w:val="ru-RU"/>
              </w:rPr>
              <w:t xml:space="preserve">Установление господства Рима в Средиземноморье. </w:t>
            </w:r>
            <w:r w:rsidRPr="007B7530">
              <w:rPr>
                <w:rFonts w:ascii="Times New Roman" w:hAnsi="Times New Roman"/>
                <w:color w:val="000000"/>
                <w:sz w:val="20"/>
                <w:szCs w:val="20"/>
              </w:rPr>
              <w:t>Римские провинции</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F92920">
            <w:pPr>
              <w:spacing w:after="0"/>
              <w:ind w:left="135"/>
              <w:rPr>
                <w:sz w:val="16"/>
                <w:szCs w:val="16"/>
              </w:rPr>
            </w:pPr>
            <w:r w:rsidRPr="00B9553C">
              <w:rPr>
                <w:rFonts w:ascii="Times New Roman" w:hAnsi="Times New Roman"/>
                <w:color w:val="000000"/>
                <w:sz w:val="16"/>
                <w:szCs w:val="16"/>
              </w:rPr>
              <w:t xml:space="preserve"> 1</w:t>
            </w:r>
            <w:r w:rsidR="00F92920">
              <w:rPr>
                <w:rFonts w:ascii="Times New Roman" w:hAnsi="Times New Roman"/>
                <w:color w:val="000000"/>
                <w:sz w:val="16"/>
                <w:szCs w:val="16"/>
                <w:lang w:val="ru-RU"/>
              </w:rPr>
              <w:t>8</w:t>
            </w:r>
            <w:r w:rsidRPr="00B9553C">
              <w:rPr>
                <w:rFonts w:ascii="Times New Roman" w:hAnsi="Times New Roman"/>
                <w:color w:val="000000"/>
                <w:sz w:val="16"/>
                <w:szCs w:val="16"/>
              </w:rPr>
              <w:t xml:space="preserve">.03.2024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53</w:t>
            </w:r>
          </w:p>
        </w:tc>
        <w:tc>
          <w:tcPr>
            <w:tcW w:w="3938" w:type="dxa"/>
            <w:tcMar>
              <w:top w:w="50" w:type="dxa"/>
              <w:left w:w="100" w:type="dxa"/>
            </w:tcMar>
            <w:vAlign w:val="center"/>
          </w:tcPr>
          <w:p w:rsidR="00B9553C" w:rsidRPr="007B7530" w:rsidRDefault="00B9553C">
            <w:pPr>
              <w:spacing w:after="0"/>
              <w:ind w:left="135"/>
              <w:rPr>
                <w:sz w:val="20"/>
                <w:szCs w:val="20"/>
                <w:lang w:val="ru-RU"/>
              </w:rPr>
            </w:pPr>
            <w:r w:rsidRPr="007B7530">
              <w:rPr>
                <w:rFonts w:ascii="Times New Roman" w:hAnsi="Times New Roman"/>
                <w:color w:val="000000"/>
                <w:sz w:val="20"/>
                <w:szCs w:val="20"/>
                <w:lang w:val="ru-RU"/>
              </w:rPr>
              <w:t xml:space="preserve">Социально-экономическое развитие </w:t>
            </w:r>
            <w:r w:rsidRPr="007B7530">
              <w:rPr>
                <w:rFonts w:ascii="Times New Roman" w:hAnsi="Times New Roman"/>
                <w:color w:val="000000"/>
                <w:sz w:val="20"/>
                <w:szCs w:val="20"/>
                <w:lang w:val="ru-RU"/>
              </w:rPr>
              <w:lastRenderedPageBreak/>
              <w:t>поздней Римской республики</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lang w:val="ru-RU"/>
              </w:rPr>
              <w:lastRenderedPageBreak/>
              <w:t xml:space="preserve"> </w:t>
            </w:r>
            <w:r w:rsidRPr="007B7530">
              <w:rPr>
                <w:rFonts w:ascii="Times New Roman" w:hAnsi="Times New Roman"/>
                <w:color w:val="000000"/>
                <w:sz w:val="20"/>
                <w:szCs w:val="20"/>
              </w:rPr>
              <w:t xml:space="preserve">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F92920" w:rsidP="00B9553C">
            <w:pPr>
              <w:spacing w:after="0"/>
              <w:ind w:left="135"/>
              <w:rPr>
                <w:sz w:val="16"/>
                <w:szCs w:val="16"/>
              </w:rPr>
            </w:pPr>
            <w:r>
              <w:rPr>
                <w:rFonts w:ascii="Times New Roman" w:hAnsi="Times New Roman"/>
                <w:color w:val="000000"/>
                <w:sz w:val="16"/>
                <w:szCs w:val="16"/>
                <w:lang w:val="ru-RU"/>
              </w:rPr>
              <w:t>22</w:t>
            </w:r>
            <w:r w:rsidR="00B9553C" w:rsidRPr="00B9553C">
              <w:rPr>
                <w:rFonts w:ascii="Times New Roman" w:hAnsi="Times New Roman"/>
                <w:color w:val="000000"/>
                <w:sz w:val="16"/>
                <w:szCs w:val="16"/>
              </w:rPr>
              <w:t xml:space="preserve">.03.2024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54</w:t>
            </w:r>
          </w:p>
        </w:tc>
        <w:tc>
          <w:tcPr>
            <w:tcW w:w="3938" w:type="dxa"/>
            <w:tcMar>
              <w:top w:w="50" w:type="dxa"/>
              <w:left w:w="100" w:type="dxa"/>
            </w:tcMar>
            <w:vAlign w:val="center"/>
          </w:tcPr>
          <w:p w:rsidR="00B9553C" w:rsidRPr="007B7530" w:rsidRDefault="00B9553C">
            <w:pPr>
              <w:spacing w:after="0"/>
              <w:ind w:left="135"/>
              <w:rPr>
                <w:sz w:val="20"/>
                <w:szCs w:val="20"/>
                <w:lang w:val="ru-RU"/>
              </w:rPr>
            </w:pPr>
            <w:r w:rsidRPr="007B7530">
              <w:rPr>
                <w:rFonts w:ascii="Times New Roman" w:hAnsi="Times New Roman"/>
                <w:color w:val="000000"/>
                <w:sz w:val="20"/>
                <w:szCs w:val="20"/>
                <w:lang w:val="ru-RU"/>
              </w:rPr>
              <w:t>Реформы Гракхов: проекты реформ, мероприятия, итоги</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F92920">
            <w:pPr>
              <w:spacing w:after="0"/>
              <w:ind w:left="135"/>
              <w:rPr>
                <w:sz w:val="16"/>
                <w:szCs w:val="16"/>
              </w:rPr>
            </w:pPr>
            <w:r w:rsidRPr="00B9553C">
              <w:rPr>
                <w:rFonts w:ascii="Times New Roman" w:hAnsi="Times New Roman"/>
                <w:color w:val="000000"/>
                <w:sz w:val="16"/>
                <w:szCs w:val="16"/>
              </w:rPr>
              <w:t xml:space="preserve"> </w:t>
            </w:r>
            <w:r w:rsidR="00F92920">
              <w:rPr>
                <w:rFonts w:ascii="Times New Roman" w:hAnsi="Times New Roman"/>
                <w:color w:val="000000"/>
                <w:sz w:val="16"/>
                <w:szCs w:val="16"/>
                <w:lang w:val="ru-RU"/>
              </w:rPr>
              <w:t>01</w:t>
            </w:r>
            <w:r w:rsidRPr="00B9553C">
              <w:rPr>
                <w:rFonts w:ascii="Times New Roman" w:hAnsi="Times New Roman"/>
                <w:color w:val="000000"/>
                <w:sz w:val="16"/>
                <w:szCs w:val="16"/>
              </w:rPr>
              <w:t>.0</w:t>
            </w:r>
            <w:r w:rsidR="00F92920">
              <w:rPr>
                <w:rFonts w:ascii="Times New Roman" w:hAnsi="Times New Roman"/>
                <w:color w:val="000000"/>
                <w:sz w:val="16"/>
                <w:szCs w:val="16"/>
                <w:lang w:val="ru-RU"/>
              </w:rPr>
              <w:t>4</w:t>
            </w:r>
            <w:r w:rsidRPr="00B9553C">
              <w:rPr>
                <w:rFonts w:ascii="Times New Roman" w:hAnsi="Times New Roman"/>
                <w:color w:val="000000"/>
                <w:sz w:val="16"/>
                <w:szCs w:val="16"/>
              </w:rPr>
              <w:t xml:space="preserve">.2024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55</w:t>
            </w:r>
          </w:p>
        </w:tc>
        <w:tc>
          <w:tcPr>
            <w:tcW w:w="3938" w:type="dxa"/>
            <w:tcMar>
              <w:top w:w="50" w:type="dxa"/>
              <w:left w:w="100" w:type="dxa"/>
            </w:tcMar>
            <w:vAlign w:val="center"/>
          </w:tcPr>
          <w:p w:rsidR="00B9553C" w:rsidRPr="007B7530" w:rsidRDefault="00B9553C">
            <w:pPr>
              <w:spacing w:after="0"/>
              <w:ind w:left="135"/>
              <w:rPr>
                <w:sz w:val="20"/>
                <w:szCs w:val="20"/>
                <w:lang w:val="ru-RU"/>
              </w:rPr>
            </w:pPr>
            <w:r w:rsidRPr="007B7530">
              <w:rPr>
                <w:rFonts w:ascii="Times New Roman" w:hAnsi="Times New Roman"/>
                <w:color w:val="000000"/>
                <w:sz w:val="20"/>
                <w:szCs w:val="20"/>
                <w:lang w:val="ru-RU"/>
              </w:rPr>
              <w:t>Гражданская война и установление диктатуры Суллы</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F92920">
            <w:pPr>
              <w:spacing w:after="0"/>
              <w:ind w:left="135"/>
              <w:rPr>
                <w:sz w:val="16"/>
                <w:szCs w:val="16"/>
              </w:rPr>
            </w:pPr>
            <w:r w:rsidRPr="00B9553C">
              <w:rPr>
                <w:rFonts w:ascii="Times New Roman" w:hAnsi="Times New Roman"/>
                <w:color w:val="000000"/>
                <w:sz w:val="16"/>
                <w:szCs w:val="16"/>
              </w:rPr>
              <w:t xml:space="preserve"> 0</w:t>
            </w:r>
            <w:r w:rsidR="00F92920">
              <w:rPr>
                <w:rFonts w:ascii="Times New Roman" w:hAnsi="Times New Roman"/>
                <w:color w:val="000000"/>
                <w:sz w:val="16"/>
                <w:szCs w:val="16"/>
                <w:lang w:val="ru-RU"/>
              </w:rPr>
              <w:t>5</w:t>
            </w:r>
            <w:r w:rsidRPr="00B9553C">
              <w:rPr>
                <w:rFonts w:ascii="Times New Roman" w:hAnsi="Times New Roman"/>
                <w:color w:val="000000"/>
                <w:sz w:val="16"/>
                <w:szCs w:val="16"/>
              </w:rPr>
              <w:t xml:space="preserve">.04.2024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56</w:t>
            </w:r>
          </w:p>
        </w:tc>
        <w:tc>
          <w:tcPr>
            <w:tcW w:w="3938" w:type="dxa"/>
            <w:tcMar>
              <w:top w:w="50" w:type="dxa"/>
              <w:left w:w="100" w:type="dxa"/>
            </w:tcMar>
            <w:vAlign w:val="center"/>
          </w:tcPr>
          <w:p w:rsidR="00B9553C" w:rsidRPr="007B7530" w:rsidRDefault="00B9553C">
            <w:pPr>
              <w:spacing w:after="0"/>
              <w:ind w:left="135"/>
              <w:rPr>
                <w:sz w:val="20"/>
                <w:szCs w:val="20"/>
                <w:lang w:val="ru-RU"/>
              </w:rPr>
            </w:pPr>
            <w:r w:rsidRPr="007B7530">
              <w:rPr>
                <w:rFonts w:ascii="Times New Roman" w:hAnsi="Times New Roman"/>
                <w:color w:val="000000"/>
                <w:sz w:val="20"/>
                <w:szCs w:val="20"/>
                <w:lang w:val="ru-RU"/>
              </w:rPr>
              <w:t>Гай Юлий Цезарь: путь к власти, диктатура</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F92920">
            <w:pPr>
              <w:spacing w:after="0"/>
              <w:ind w:left="135"/>
              <w:rPr>
                <w:sz w:val="16"/>
                <w:szCs w:val="16"/>
              </w:rPr>
            </w:pPr>
            <w:r w:rsidRPr="00B9553C">
              <w:rPr>
                <w:rFonts w:ascii="Times New Roman" w:hAnsi="Times New Roman"/>
                <w:color w:val="000000"/>
                <w:sz w:val="16"/>
                <w:szCs w:val="16"/>
              </w:rPr>
              <w:t xml:space="preserve"> 0</w:t>
            </w:r>
            <w:r w:rsidR="00F92920">
              <w:rPr>
                <w:rFonts w:ascii="Times New Roman" w:hAnsi="Times New Roman"/>
                <w:color w:val="000000"/>
                <w:sz w:val="16"/>
                <w:szCs w:val="16"/>
                <w:lang w:val="ru-RU"/>
              </w:rPr>
              <w:t>8</w:t>
            </w:r>
            <w:r w:rsidRPr="00B9553C">
              <w:rPr>
                <w:rFonts w:ascii="Times New Roman" w:hAnsi="Times New Roman"/>
                <w:color w:val="000000"/>
                <w:sz w:val="16"/>
                <w:szCs w:val="16"/>
              </w:rPr>
              <w:t xml:space="preserve">.04.2024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57</w:t>
            </w:r>
          </w:p>
        </w:tc>
        <w:tc>
          <w:tcPr>
            <w:tcW w:w="3938"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Борьба между наследниками Цезаря</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F92920">
            <w:pPr>
              <w:spacing w:after="0"/>
              <w:ind w:left="135"/>
              <w:rPr>
                <w:sz w:val="16"/>
                <w:szCs w:val="16"/>
              </w:rPr>
            </w:pPr>
            <w:r w:rsidRPr="00B9553C">
              <w:rPr>
                <w:rFonts w:ascii="Times New Roman" w:hAnsi="Times New Roman"/>
                <w:color w:val="000000"/>
                <w:sz w:val="16"/>
                <w:szCs w:val="16"/>
              </w:rPr>
              <w:t xml:space="preserve"> </w:t>
            </w:r>
            <w:r w:rsidR="00F92920">
              <w:rPr>
                <w:rFonts w:ascii="Times New Roman" w:hAnsi="Times New Roman"/>
                <w:color w:val="000000"/>
                <w:sz w:val="16"/>
                <w:szCs w:val="16"/>
                <w:lang w:val="ru-RU"/>
              </w:rPr>
              <w:t>12</w:t>
            </w:r>
            <w:r w:rsidRPr="00B9553C">
              <w:rPr>
                <w:rFonts w:ascii="Times New Roman" w:hAnsi="Times New Roman"/>
                <w:color w:val="000000"/>
                <w:sz w:val="16"/>
                <w:szCs w:val="16"/>
              </w:rPr>
              <w:t xml:space="preserve">.04.2024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58</w:t>
            </w:r>
          </w:p>
        </w:tc>
        <w:tc>
          <w:tcPr>
            <w:tcW w:w="3938"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Установление императорской власти</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F92920">
            <w:pPr>
              <w:spacing w:after="0"/>
              <w:ind w:left="135"/>
              <w:rPr>
                <w:sz w:val="16"/>
                <w:szCs w:val="16"/>
              </w:rPr>
            </w:pPr>
            <w:r w:rsidRPr="00B9553C">
              <w:rPr>
                <w:rFonts w:ascii="Times New Roman" w:hAnsi="Times New Roman"/>
                <w:color w:val="000000"/>
                <w:sz w:val="16"/>
                <w:szCs w:val="16"/>
              </w:rPr>
              <w:t xml:space="preserve"> 1</w:t>
            </w:r>
            <w:r w:rsidR="00F92920">
              <w:rPr>
                <w:rFonts w:ascii="Times New Roman" w:hAnsi="Times New Roman"/>
                <w:color w:val="000000"/>
                <w:sz w:val="16"/>
                <w:szCs w:val="16"/>
                <w:lang w:val="ru-RU"/>
              </w:rPr>
              <w:t>5</w:t>
            </w:r>
            <w:r w:rsidRPr="00B9553C">
              <w:rPr>
                <w:rFonts w:ascii="Times New Roman" w:hAnsi="Times New Roman"/>
                <w:color w:val="000000"/>
                <w:sz w:val="16"/>
                <w:szCs w:val="16"/>
              </w:rPr>
              <w:t xml:space="preserve">.04.2024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59</w:t>
            </w:r>
          </w:p>
        </w:tc>
        <w:tc>
          <w:tcPr>
            <w:tcW w:w="3938" w:type="dxa"/>
            <w:tcMar>
              <w:top w:w="50" w:type="dxa"/>
              <w:left w:w="100" w:type="dxa"/>
            </w:tcMar>
            <w:vAlign w:val="center"/>
          </w:tcPr>
          <w:p w:rsidR="00B9553C" w:rsidRPr="007B7530" w:rsidRDefault="00B9553C">
            <w:pPr>
              <w:spacing w:after="0"/>
              <w:ind w:left="135"/>
              <w:rPr>
                <w:sz w:val="20"/>
                <w:szCs w:val="20"/>
                <w:lang w:val="ru-RU"/>
              </w:rPr>
            </w:pPr>
            <w:r w:rsidRPr="007B7530">
              <w:rPr>
                <w:rFonts w:ascii="Times New Roman" w:hAnsi="Times New Roman"/>
                <w:color w:val="000000"/>
                <w:sz w:val="20"/>
                <w:szCs w:val="20"/>
                <w:lang w:val="ru-RU"/>
              </w:rPr>
              <w:t>Императоры Рима: завоеватели и правители</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F92920">
            <w:pPr>
              <w:spacing w:after="0"/>
              <w:ind w:left="135"/>
              <w:rPr>
                <w:sz w:val="16"/>
                <w:szCs w:val="16"/>
              </w:rPr>
            </w:pPr>
            <w:r w:rsidRPr="00B9553C">
              <w:rPr>
                <w:rFonts w:ascii="Times New Roman" w:hAnsi="Times New Roman"/>
                <w:color w:val="000000"/>
                <w:sz w:val="16"/>
                <w:szCs w:val="16"/>
              </w:rPr>
              <w:t xml:space="preserve"> 1</w:t>
            </w:r>
            <w:r w:rsidR="00F92920">
              <w:rPr>
                <w:rFonts w:ascii="Times New Roman" w:hAnsi="Times New Roman"/>
                <w:color w:val="000000"/>
                <w:sz w:val="16"/>
                <w:szCs w:val="16"/>
                <w:lang w:val="ru-RU"/>
              </w:rPr>
              <w:t>9</w:t>
            </w:r>
            <w:r w:rsidRPr="00B9553C">
              <w:rPr>
                <w:rFonts w:ascii="Times New Roman" w:hAnsi="Times New Roman"/>
                <w:color w:val="000000"/>
                <w:sz w:val="16"/>
                <w:szCs w:val="16"/>
              </w:rPr>
              <w:t xml:space="preserve">.04.2024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60</w:t>
            </w:r>
          </w:p>
        </w:tc>
        <w:tc>
          <w:tcPr>
            <w:tcW w:w="3938"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Римская империя: территория, управление</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F92920">
            <w:pPr>
              <w:spacing w:after="0"/>
              <w:ind w:left="135"/>
              <w:rPr>
                <w:sz w:val="16"/>
                <w:szCs w:val="16"/>
              </w:rPr>
            </w:pPr>
            <w:r w:rsidRPr="00B9553C">
              <w:rPr>
                <w:rFonts w:ascii="Times New Roman" w:hAnsi="Times New Roman"/>
                <w:color w:val="000000"/>
                <w:sz w:val="16"/>
                <w:szCs w:val="16"/>
              </w:rPr>
              <w:t xml:space="preserve"> </w:t>
            </w:r>
            <w:r w:rsidR="00F92920">
              <w:rPr>
                <w:rFonts w:ascii="Times New Roman" w:hAnsi="Times New Roman"/>
                <w:color w:val="000000"/>
                <w:sz w:val="16"/>
                <w:szCs w:val="16"/>
                <w:lang w:val="ru-RU"/>
              </w:rPr>
              <w:t>22</w:t>
            </w:r>
            <w:r w:rsidRPr="00B9553C">
              <w:rPr>
                <w:rFonts w:ascii="Times New Roman" w:hAnsi="Times New Roman"/>
                <w:color w:val="000000"/>
                <w:sz w:val="16"/>
                <w:szCs w:val="16"/>
              </w:rPr>
              <w:t xml:space="preserve">.04.2024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61</w:t>
            </w:r>
          </w:p>
        </w:tc>
        <w:tc>
          <w:tcPr>
            <w:tcW w:w="3938"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Возникновение и распространение христианства</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F92920">
            <w:pPr>
              <w:spacing w:after="0"/>
              <w:ind w:left="135"/>
              <w:rPr>
                <w:sz w:val="16"/>
                <w:szCs w:val="16"/>
              </w:rPr>
            </w:pPr>
            <w:r w:rsidRPr="00B9553C">
              <w:rPr>
                <w:rFonts w:ascii="Times New Roman" w:hAnsi="Times New Roman"/>
                <w:color w:val="000000"/>
                <w:sz w:val="16"/>
                <w:szCs w:val="16"/>
              </w:rPr>
              <w:t xml:space="preserve"> 2</w:t>
            </w:r>
            <w:r w:rsidR="00F92920">
              <w:rPr>
                <w:rFonts w:ascii="Times New Roman" w:hAnsi="Times New Roman"/>
                <w:color w:val="000000"/>
                <w:sz w:val="16"/>
                <w:szCs w:val="16"/>
                <w:lang w:val="ru-RU"/>
              </w:rPr>
              <w:t>6</w:t>
            </w:r>
            <w:r w:rsidRPr="00B9553C">
              <w:rPr>
                <w:rFonts w:ascii="Times New Roman" w:hAnsi="Times New Roman"/>
                <w:color w:val="000000"/>
                <w:sz w:val="16"/>
                <w:szCs w:val="16"/>
              </w:rPr>
              <w:t xml:space="preserve">.04.2024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62</w:t>
            </w:r>
          </w:p>
        </w:tc>
        <w:tc>
          <w:tcPr>
            <w:tcW w:w="3938" w:type="dxa"/>
            <w:tcMar>
              <w:top w:w="50" w:type="dxa"/>
              <w:left w:w="100" w:type="dxa"/>
            </w:tcMar>
            <w:vAlign w:val="center"/>
          </w:tcPr>
          <w:p w:rsidR="00B9553C" w:rsidRPr="007B7530" w:rsidRDefault="00B9553C">
            <w:pPr>
              <w:spacing w:after="0"/>
              <w:ind w:left="135"/>
              <w:rPr>
                <w:sz w:val="20"/>
                <w:szCs w:val="20"/>
                <w:lang w:val="ru-RU"/>
              </w:rPr>
            </w:pPr>
            <w:r w:rsidRPr="007B7530">
              <w:rPr>
                <w:rFonts w:ascii="Times New Roman" w:hAnsi="Times New Roman"/>
                <w:color w:val="000000"/>
                <w:sz w:val="20"/>
                <w:szCs w:val="20"/>
                <w:lang w:val="ru-RU"/>
              </w:rPr>
              <w:t xml:space="preserve">Император Константин </w:t>
            </w:r>
            <w:r w:rsidRPr="007B7530">
              <w:rPr>
                <w:rFonts w:ascii="Times New Roman" w:hAnsi="Times New Roman"/>
                <w:color w:val="000000"/>
                <w:sz w:val="20"/>
                <w:szCs w:val="20"/>
              </w:rPr>
              <w:t>I</w:t>
            </w:r>
            <w:r w:rsidRPr="007B7530">
              <w:rPr>
                <w:rFonts w:ascii="Times New Roman" w:hAnsi="Times New Roman"/>
                <w:color w:val="000000"/>
                <w:sz w:val="20"/>
                <w:szCs w:val="20"/>
                <w:lang w:val="ru-RU"/>
              </w:rPr>
              <w:t>, перенос столицы в Константинополь</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F92920">
            <w:pPr>
              <w:spacing w:after="0"/>
              <w:ind w:left="135"/>
              <w:rPr>
                <w:sz w:val="16"/>
                <w:szCs w:val="16"/>
              </w:rPr>
            </w:pPr>
            <w:r w:rsidRPr="00B9553C">
              <w:rPr>
                <w:rFonts w:ascii="Times New Roman" w:hAnsi="Times New Roman"/>
                <w:color w:val="000000"/>
                <w:sz w:val="16"/>
                <w:szCs w:val="16"/>
              </w:rPr>
              <w:t xml:space="preserve"> 2</w:t>
            </w:r>
            <w:r w:rsidR="00F92920">
              <w:rPr>
                <w:rFonts w:ascii="Times New Roman" w:hAnsi="Times New Roman"/>
                <w:color w:val="000000"/>
                <w:sz w:val="16"/>
                <w:szCs w:val="16"/>
                <w:lang w:val="ru-RU"/>
              </w:rPr>
              <w:t>9</w:t>
            </w:r>
            <w:r w:rsidRPr="00B9553C">
              <w:rPr>
                <w:rFonts w:ascii="Times New Roman" w:hAnsi="Times New Roman"/>
                <w:color w:val="000000"/>
                <w:sz w:val="16"/>
                <w:szCs w:val="16"/>
              </w:rPr>
              <w:t xml:space="preserve">.04.2024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63</w:t>
            </w:r>
          </w:p>
        </w:tc>
        <w:tc>
          <w:tcPr>
            <w:tcW w:w="3938" w:type="dxa"/>
            <w:tcMar>
              <w:top w:w="50" w:type="dxa"/>
              <w:left w:w="100" w:type="dxa"/>
            </w:tcMar>
            <w:vAlign w:val="center"/>
          </w:tcPr>
          <w:p w:rsidR="00B9553C" w:rsidRPr="007B7530" w:rsidRDefault="00B9553C">
            <w:pPr>
              <w:spacing w:after="0"/>
              <w:ind w:left="135"/>
              <w:rPr>
                <w:sz w:val="20"/>
                <w:szCs w:val="20"/>
                <w:lang w:val="ru-RU"/>
              </w:rPr>
            </w:pPr>
            <w:r w:rsidRPr="007B7530">
              <w:rPr>
                <w:rFonts w:ascii="Times New Roman" w:hAnsi="Times New Roman"/>
                <w:color w:val="000000"/>
                <w:sz w:val="20"/>
                <w:szCs w:val="20"/>
                <w:lang w:val="ru-RU"/>
              </w:rPr>
              <w:t>Начало Великого переселения народов. Рим и варвары</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F92920">
            <w:pPr>
              <w:spacing w:after="0"/>
              <w:ind w:left="135"/>
              <w:rPr>
                <w:sz w:val="16"/>
                <w:szCs w:val="16"/>
              </w:rPr>
            </w:pPr>
            <w:r w:rsidRPr="00B9553C">
              <w:rPr>
                <w:rFonts w:ascii="Times New Roman" w:hAnsi="Times New Roman"/>
                <w:color w:val="000000"/>
                <w:sz w:val="16"/>
                <w:szCs w:val="16"/>
              </w:rPr>
              <w:t xml:space="preserve"> </w:t>
            </w:r>
            <w:r w:rsidR="00F92920">
              <w:rPr>
                <w:rFonts w:ascii="Times New Roman" w:hAnsi="Times New Roman"/>
                <w:color w:val="000000"/>
                <w:sz w:val="16"/>
                <w:szCs w:val="16"/>
                <w:lang w:val="ru-RU"/>
              </w:rPr>
              <w:t>06</w:t>
            </w:r>
            <w:r w:rsidRPr="00B9553C">
              <w:rPr>
                <w:rFonts w:ascii="Times New Roman" w:hAnsi="Times New Roman"/>
                <w:color w:val="000000"/>
                <w:sz w:val="16"/>
                <w:szCs w:val="16"/>
              </w:rPr>
              <w:t>.0</w:t>
            </w:r>
            <w:r w:rsidR="00F92920">
              <w:rPr>
                <w:rFonts w:ascii="Times New Roman" w:hAnsi="Times New Roman"/>
                <w:color w:val="000000"/>
                <w:sz w:val="16"/>
                <w:szCs w:val="16"/>
                <w:lang w:val="ru-RU"/>
              </w:rPr>
              <w:t>5</w:t>
            </w:r>
            <w:r w:rsidRPr="00B9553C">
              <w:rPr>
                <w:rFonts w:ascii="Times New Roman" w:hAnsi="Times New Roman"/>
                <w:color w:val="000000"/>
                <w:sz w:val="16"/>
                <w:szCs w:val="16"/>
              </w:rPr>
              <w:t xml:space="preserve">.2024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64</w:t>
            </w:r>
          </w:p>
        </w:tc>
        <w:tc>
          <w:tcPr>
            <w:tcW w:w="3938" w:type="dxa"/>
            <w:tcMar>
              <w:top w:w="50" w:type="dxa"/>
              <w:left w:w="100" w:type="dxa"/>
            </w:tcMar>
            <w:vAlign w:val="center"/>
          </w:tcPr>
          <w:p w:rsidR="00B9553C" w:rsidRPr="007B7530" w:rsidRDefault="00B9553C">
            <w:pPr>
              <w:spacing w:after="0"/>
              <w:ind w:left="135"/>
              <w:rPr>
                <w:sz w:val="20"/>
                <w:szCs w:val="20"/>
                <w:lang w:val="ru-RU"/>
              </w:rPr>
            </w:pPr>
            <w:r w:rsidRPr="007B7530">
              <w:rPr>
                <w:rFonts w:ascii="Times New Roman" w:hAnsi="Times New Roman"/>
                <w:color w:val="000000"/>
                <w:sz w:val="20"/>
                <w:szCs w:val="20"/>
                <w:lang w:val="ru-RU"/>
              </w:rPr>
              <w:t>Римская литература, золотой век поэзии</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F92920">
            <w:pPr>
              <w:spacing w:after="0"/>
              <w:ind w:left="135"/>
              <w:rPr>
                <w:sz w:val="16"/>
                <w:szCs w:val="16"/>
              </w:rPr>
            </w:pPr>
            <w:r w:rsidRPr="00B9553C">
              <w:rPr>
                <w:rFonts w:ascii="Times New Roman" w:hAnsi="Times New Roman"/>
                <w:color w:val="000000"/>
                <w:sz w:val="16"/>
                <w:szCs w:val="16"/>
              </w:rPr>
              <w:t xml:space="preserve"> </w:t>
            </w:r>
            <w:r>
              <w:rPr>
                <w:rFonts w:ascii="Times New Roman" w:hAnsi="Times New Roman"/>
                <w:color w:val="000000"/>
                <w:sz w:val="16"/>
                <w:szCs w:val="16"/>
                <w:lang w:val="ru-RU"/>
              </w:rPr>
              <w:t>0</w:t>
            </w:r>
            <w:r w:rsidR="00F92920">
              <w:rPr>
                <w:rFonts w:ascii="Times New Roman" w:hAnsi="Times New Roman"/>
                <w:color w:val="000000"/>
                <w:sz w:val="16"/>
                <w:szCs w:val="16"/>
                <w:lang w:val="ru-RU"/>
              </w:rPr>
              <w:t>8</w:t>
            </w:r>
            <w:r w:rsidRPr="00B9553C">
              <w:rPr>
                <w:rFonts w:ascii="Times New Roman" w:hAnsi="Times New Roman"/>
                <w:color w:val="000000"/>
                <w:sz w:val="16"/>
                <w:szCs w:val="16"/>
              </w:rPr>
              <w:t>.0</w:t>
            </w:r>
            <w:r>
              <w:rPr>
                <w:rFonts w:ascii="Times New Roman" w:hAnsi="Times New Roman"/>
                <w:color w:val="000000"/>
                <w:sz w:val="16"/>
                <w:szCs w:val="16"/>
                <w:lang w:val="ru-RU"/>
              </w:rPr>
              <w:t>5</w:t>
            </w:r>
            <w:r w:rsidRPr="00B9553C">
              <w:rPr>
                <w:rFonts w:ascii="Times New Roman" w:hAnsi="Times New Roman"/>
                <w:color w:val="000000"/>
                <w:sz w:val="16"/>
                <w:szCs w:val="16"/>
              </w:rPr>
              <w:t xml:space="preserve">.2024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65</w:t>
            </w:r>
          </w:p>
        </w:tc>
        <w:tc>
          <w:tcPr>
            <w:tcW w:w="3938" w:type="dxa"/>
            <w:tcMar>
              <w:top w:w="50" w:type="dxa"/>
              <w:left w:w="100" w:type="dxa"/>
            </w:tcMar>
            <w:vAlign w:val="center"/>
          </w:tcPr>
          <w:p w:rsidR="00B9553C" w:rsidRPr="007B7530" w:rsidRDefault="00B9553C">
            <w:pPr>
              <w:spacing w:after="0"/>
              <w:ind w:left="135"/>
              <w:rPr>
                <w:sz w:val="20"/>
                <w:szCs w:val="20"/>
                <w:lang w:val="ru-RU"/>
              </w:rPr>
            </w:pPr>
            <w:r w:rsidRPr="007B7530">
              <w:rPr>
                <w:rFonts w:ascii="Times New Roman" w:hAnsi="Times New Roman"/>
                <w:color w:val="000000"/>
                <w:sz w:val="20"/>
                <w:szCs w:val="20"/>
                <w:lang w:val="ru-RU"/>
              </w:rPr>
              <w:t>Развитие наук в Древнем Риме</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653"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0 </w:t>
            </w:r>
          </w:p>
        </w:tc>
        <w:tc>
          <w:tcPr>
            <w:tcW w:w="1132" w:type="dxa"/>
            <w:tcMar>
              <w:top w:w="50" w:type="dxa"/>
              <w:left w:w="100" w:type="dxa"/>
            </w:tcMar>
            <w:vAlign w:val="center"/>
          </w:tcPr>
          <w:p w:rsidR="00B9553C" w:rsidRPr="00B9553C" w:rsidRDefault="00B9553C" w:rsidP="00F92920">
            <w:pPr>
              <w:spacing w:after="0"/>
              <w:ind w:left="135"/>
              <w:rPr>
                <w:sz w:val="16"/>
                <w:szCs w:val="16"/>
              </w:rPr>
            </w:pPr>
            <w:r w:rsidRPr="00B9553C">
              <w:rPr>
                <w:rFonts w:ascii="Times New Roman" w:hAnsi="Times New Roman"/>
                <w:color w:val="000000"/>
                <w:sz w:val="16"/>
                <w:szCs w:val="16"/>
              </w:rPr>
              <w:t xml:space="preserve"> </w:t>
            </w:r>
            <w:r w:rsidR="00F92920">
              <w:rPr>
                <w:rFonts w:ascii="Times New Roman" w:hAnsi="Times New Roman"/>
                <w:color w:val="000000"/>
                <w:sz w:val="16"/>
                <w:szCs w:val="16"/>
                <w:lang w:val="ru-RU"/>
              </w:rPr>
              <w:t>13</w:t>
            </w:r>
            <w:r w:rsidRPr="00B9553C">
              <w:rPr>
                <w:rFonts w:ascii="Times New Roman" w:hAnsi="Times New Roman"/>
                <w:color w:val="000000"/>
                <w:sz w:val="16"/>
                <w:szCs w:val="16"/>
              </w:rPr>
              <w:t xml:space="preserve">.05.2024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66</w:t>
            </w:r>
          </w:p>
        </w:tc>
        <w:tc>
          <w:tcPr>
            <w:tcW w:w="3938" w:type="dxa"/>
            <w:tcMar>
              <w:top w:w="50" w:type="dxa"/>
              <w:left w:w="100" w:type="dxa"/>
            </w:tcMar>
            <w:vAlign w:val="center"/>
          </w:tcPr>
          <w:p w:rsidR="00B9553C" w:rsidRPr="007B7530" w:rsidRDefault="00B9553C">
            <w:pPr>
              <w:spacing w:after="0"/>
              <w:ind w:left="135"/>
              <w:rPr>
                <w:sz w:val="20"/>
                <w:szCs w:val="20"/>
              </w:rPr>
            </w:pPr>
            <w:r w:rsidRPr="007B7530">
              <w:rPr>
                <w:rFonts w:ascii="Times New Roman" w:hAnsi="Times New Roman"/>
                <w:color w:val="000000"/>
                <w:sz w:val="20"/>
                <w:szCs w:val="20"/>
              </w:rPr>
              <w:t>Искусство Древнего Рима</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rPr>
              <w:t xml:space="preserve"> 1 </w:t>
            </w:r>
          </w:p>
        </w:tc>
        <w:tc>
          <w:tcPr>
            <w:tcW w:w="1653" w:type="dxa"/>
            <w:tcMar>
              <w:top w:w="50" w:type="dxa"/>
              <w:left w:w="100" w:type="dxa"/>
            </w:tcMar>
            <w:vAlign w:val="center"/>
          </w:tcPr>
          <w:p w:rsidR="00B9553C" w:rsidRPr="007B7530" w:rsidRDefault="00B9553C">
            <w:pPr>
              <w:spacing w:after="0"/>
              <w:ind w:left="135"/>
              <w:jc w:val="center"/>
              <w:rPr>
                <w:sz w:val="20"/>
                <w:szCs w:val="20"/>
              </w:rPr>
            </w:pPr>
          </w:p>
        </w:tc>
        <w:tc>
          <w:tcPr>
            <w:tcW w:w="1653" w:type="dxa"/>
            <w:tcMar>
              <w:top w:w="50" w:type="dxa"/>
              <w:left w:w="100" w:type="dxa"/>
            </w:tcMar>
            <w:vAlign w:val="center"/>
          </w:tcPr>
          <w:p w:rsidR="00B9553C" w:rsidRPr="007B7530" w:rsidRDefault="00B9553C">
            <w:pPr>
              <w:spacing w:after="0"/>
              <w:ind w:left="135"/>
              <w:jc w:val="center"/>
              <w:rPr>
                <w:sz w:val="20"/>
                <w:szCs w:val="20"/>
              </w:rPr>
            </w:pPr>
          </w:p>
        </w:tc>
        <w:tc>
          <w:tcPr>
            <w:tcW w:w="1132" w:type="dxa"/>
            <w:tcMar>
              <w:top w:w="50" w:type="dxa"/>
              <w:left w:w="100" w:type="dxa"/>
            </w:tcMar>
            <w:vAlign w:val="center"/>
          </w:tcPr>
          <w:p w:rsidR="00B9553C" w:rsidRPr="00B9553C" w:rsidRDefault="00B9553C" w:rsidP="00F92920">
            <w:pPr>
              <w:spacing w:after="0"/>
              <w:ind w:left="135"/>
              <w:rPr>
                <w:sz w:val="16"/>
                <w:szCs w:val="16"/>
              </w:rPr>
            </w:pPr>
            <w:r>
              <w:rPr>
                <w:rFonts w:ascii="Times New Roman" w:hAnsi="Times New Roman"/>
                <w:color w:val="000000"/>
                <w:sz w:val="16"/>
                <w:szCs w:val="16"/>
                <w:lang w:val="ru-RU"/>
              </w:rPr>
              <w:t>1</w:t>
            </w:r>
            <w:r w:rsidR="00F92920">
              <w:rPr>
                <w:rFonts w:ascii="Times New Roman" w:hAnsi="Times New Roman"/>
                <w:color w:val="000000"/>
                <w:sz w:val="16"/>
                <w:szCs w:val="16"/>
                <w:lang w:val="ru-RU"/>
              </w:rPr>
              <w:t>7</w:t>
            </w:r>
            <w:r w:rsidRPr="00B9553C">
              <w:rPr>
                <w:rFonts w:ascii="Times New Roman" w:hAnsi="Times New Roman"/>
                <w:color w:val="000000"/>
                <w:sz w:val="16"/>
                <w:szCs w:val="16"/>
              </w:rPr>
              <w:t xml:space="preserve">.05.2024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67</w:t>
            </w:r>
          </w:p>
        </w:tc>
        <w:tc>
          <w:tcPr>
            <w:tcW w:w="3938" w:type="dxa"/>
            <w:tcMar>
              <w:top w:w="50" w:type="dxa"/>
              <w:left w:w="100" w:type="dxa"/>
            </w:tcMar>
            <w:vAlign w:val="center"/>
          </w:tcPr>
          <w:p w:rsidR="00B9553C" w:rsidRPr="007B7530" w:rsidRDefault="00B9553C">
            <w:pPr>
              <w:spacing w:after="0"/>
              <w:ind w:left="135"/>
              <w:rPr>
                <w:sz w:val="20"/>
                <w:szCs w:val="20"/>
                <w:lang w:val="ru-RU"/>
              </w:rPr>
            </w:pPr>
            <w:r w:rsidRPr="007B7530">
              <w:rPr>
                <w:rFonts w:ascii="Times New Roman" w:hAnsi="Times New Roman"/>
                <w:color w:val="000000"/>
                <w:sz w:val="20"/>
                <w:szCs w:val="20"/>
                <w:lang w:val="ru-RU"/>
              </w:rPr>
              <w:t>Историческое и культурное наследие цивилизаций Древнего мира</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653" w:type="dxa"/>
            <w:tcMar>
              <w:top w:w="50" w:type="dxa"/>
              <w:left w:w="100" w:type="dxa"/>
            </w:tcMar>
            <w:vAlign w:val="center"/>
          </w:tcPr>
          <w:p w:rsidR="00B9553C" w:rsidRPr="007B7530" w:rsidRDefault="00B9553C">
            <w:pPr>
              <w:spacing w:after="0"/>
              <w:ind w:left="135"/>
              <w:jc w:val="center"/>
              <w:rPr>
                <w:sz w:val="20"/>
                <w:szCs w:val="20"/>
              </w:rPr>
            </w:pPr>
          </w:p>
        </w:tc>
        <w:tc>
          <w:tcPr>
            <w:tcW w:w="1653" w:type="dxa"/>
            <w:tcMar>
              <w:top w:w="50" w:type="dxa"/>
              <w:left w:w="100" w:type="dxa"/>
            </w:tcMar>
            <w:vAlign w:val="center"/>
          </w:tcPr>
          <w:p w:rsidR="00B9553C" w:rsidRPr="007B7530" w:rsidRDefault="00B9553C">
            <w:pPr>
              <w:spacing w:after="0"/>
              <w:ind w:left="135"/>
              <w:jc w:val="center"/>
              <w:rPr>
                <w:sz w:val="20"/>
                <w:szCs w:val="20"/>
              </w:rPr>
            </w:pPr>
          </w:p>
        </w:tc>
        <w:tc>
          <w:tcPr>
            <w:tcW w:w="1132" w:type="dxa"/>
            <w:tcMar>
              <w:top w:w="50" w:type="dxa"/>
              <w:left w:w="100" w:type="dxa"/>
            </w:tcMar>
            <w:vAlign w:val="center"/>
          </w:tcPr>
          <w:p w:rsidR="00B9553C" w:rsidRPr="00B9553C" w:rsidRDefault="00B9553C" w:rsidP="00F92920">
            <w:pPr>
              <w:spacing w:after="0"/>
              <w:ind w:left="135"/>
              <w:rPr>
                <w:sz w:val="16"/>
                <w:szCs w:val="16"/>
              </w:rPr>
            </w:pPr>
            <w:r w:rsidRPr="00B9553C">
              <w:rPr>
                <w:rFonts w:ascii="Times New Roman" w:hAnsi="Times New Roman"/>
                <w:color w:val="000000"/>
                <w:sz w:val="16"/>
                <w:szCs w:val="16"/>
              </w:rPr>
              <w:t xml:space="preserve"> </w:t>
            </w:r>
            <w:r w:rsidR="00F92920">
              <w:rPr>
                <w:rFonts w:ascii="Times New Roman" w:hAnsi="Times New Roman"/>
                <w:color w:val="000000"/>
                <w:sz w:val="16"/>
                <w:szCs w:val="16"/>
                <w:lang w:val="ru-RU"/>
              </w:rPr>
              <w:t>20</w:t>
            </w:r>
            <w:r w:rsidRPr="00B9553C">
              <w:rPr>
                <w:rFonts w:ascii="Times New Roman" w:hAnsi="Times New Roman"/>
                <w:color w:val="000000"/>
                <w:sz w:val="16"/>
                <w:szCs w:val="16"/>
              </w:rPr>
              <w:t xml:space="preserve">.05.2024 </w:t>
            </w:r>
          </w:p>
        </w:tc>
      </w:tr>
      <w:tr w:rsidR="00B9553C" w:rsidRPr="007B7530" w:rsidTr="00B9553C">
        <w:trPr>
          <w:trHeight w:val="144"/>
          <w:tblCellSpacing w:w="20" w:type="nil"/>
        </w:trPr>
        <w:tc>
          <w:tcPr>
            <w:tcW w:w="600" w:type="dxa"/>
            <w:tcMar>
              <w:top w:w="50" w:type="dxa"/>
              <w:left w:w="100" w:type="dxa"/>
            </w:tcMar>
            <w:vAlign w:val="center"/>
          </w:tcPr>
          <w:p w:rsidR="00B9553C" w:rsidRPr="007B7530" w:rsidRDefault="00B9553C">
            <w:pPr>
              <w:spacing w:after="0"/>
              <w:rPr>
                <w:sz w:val="20"/>
                <w:szCs w:val="20"/>
              </w:rPr>
            </w:pPr>
            <w:r w:rsidRPr="007B7530">
              <w:rPr>
                <w:rFonts w:ascii="Times New Roman" w:hAnsi="Times New Roman"/>
                <w:color w:val="000000"/>
                <w:sz w:val="20"/>
                <w:szCs w:val="20"/>
              </w:rPr>
              <w:t>68</w:t>
            </w:r>
          </w:p>
        </w:tc>
        <w:tc>
          <w:tcPr>
            <w:tcW w:w="3938" w:type="dxa"/>
            <w:tcMar>
              <w:top w:w="50" w:type="dxa"/>
              <w:left w:w="100" w:type="dxa"/>
            </w:tcMar>
            <w:vAlign w:val="center"/>
          </w:tcPr>
          <w:p w:rsidR="00B9553C" w:rsidRPr="007B7530" w:rsidRDefault="00B9553C">
            <w:pPr>
              <w:spacing w:after="0"/>
              <w:ind w:left="135"/>
              <w:rPr>
                <w:sz w:val="20"/>
                <w:szCs w:val="20"/>
                <w:lang w:val="ru-RU"/>
              </w:rPr>
            </w:pPr>
            <w:r w:rsidRPr="007B7530">
              <w:rPr>
                <w:rFonts w:ascii="Times New Roman" w:hAnsi="Times New Roman"/>
                <w:color w:val="000000"/>
                <w:sz w:val="20"/>
                <w:szCs w:val="20"/>
                <w:lang w:val="ru-RU"/>
              </w:rPr>
              <w:t>Историческое и культурное наследие цивилизаций Древнего мира</w:t>
            </w:r>
          </w:p>
        </w:tc>
        <w:tc>
          <w:tcPr>
            <w:tcW w:w="1054" w:type="dxa"/>
            <w:tcMar>
              <w:top w:w="50" w:type="dxa"/>
              <w:left w:w="100" w:type="dxa"/>
            </w:tcMar>
            <w:vAlign w:val="center"/>
          </w:tcPr>
          <w:p w:rsidR="00B9553C" w:rsidRPr="007B7530" w:rsidRDefault="00B9553C">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653" w:type="dxa"/>
            <w:tcMar>
              <w:top w:w="50" w:type="dxa"/>
              <w:left w:w="100" w:type="dxa"/>
            </w:tcMar>
            <w:vAlign w:val="center"/>
          </w:tcPr>
          <w:p w:rsidR="00B9553C" w:rsidRPr="007B7530" w:rsidRDefault="00B9553C">
            <w:pPr>
              <w:spacing w:after="0"/>
              <w:ind w:left="135"/>
              <w:jc w:val="center"/>
              <w:rPr>
                <w:sz w:val="20"/>
                <w:szCs w:val="20"/>
              </w:rPr>
            </w:pPr>
          </w:p>
        </w:tc>
        <w:tc>
          <w:tcPr>
            <w:tcW w:w="1653" w:type="dxa"/>
            <w:tcMar>
              <w:top w:w="50" w:type="dxa"/>
              <w:left w:w="100" w:type="dxa"/>
            </w:tcMar>
            <w:vAlign w:val="center"/>
          </w:tcPr>
          <w:p w:rsidR="00B9553C" w:rsidRPr="007B7530" w:rsidRDefault="00B9553C">
            <w:pPr>
              <w:spacing w:after="0"/>
              <w:ind w:left="135"/>
              <w:jc w:val="center"/>
              <w:rPr>
                <w:sz w:val="20"/>
                <w:szCs w:val="20"/>
              </w:rPr>
            </w:pPr>
          </w:p>
        </w:tc>
        <w:tc>
          <w:tcPr>
            <w:tcW w:w="1132" w:type="dxa"/>
            <w:tcMar>
              <w:top w:w="50" w:type="dxa"/>
              <w:left w:w="100" w:type="dxa"/>
            </w:tcMar>
            <w:vAlign w:val="center"/>
          </w:tcPr>
          <w:p w:rsidR="00B9553C" w:rsidRPr="00B9553C" w:rsidRDefault="00B9553C" w:rsidP="00F92920">
            <w:pPr>
              <w:spacing w:after="0"/>
              <w:ind w:left="135"/>
              <w:rPr>
                <w:sz w:val="16"/>
                <w:szCs w:val="16"/>
              </w:rPr>
            </w:pPr>
            <w:r w:rsidRPr="00B9553C">
              <w:rPr>
                <w:rFonts w:ascii="Times New Roman" w:hAnsi="Times New Roman"/>
                <w:color w:val="000000"/>
                <w:sz w:val="16"/>
                <w:szCs w:val="16"/>
              </w:rPr>
              <w:t xml:space="preserve"> </w:t>
            </w:r>
            <w:r>
              <w:rPr>
                <w:rFonts w:ascii="Times New Roman" w:hAnsi="Times New Roman"/>
                <w:color w:val="000000"/>
                <w:sz w:val="16"/>
                <w:szCs w:val="16"/>
                <w:lang w:val="ru-RU"/>
              </w:rPr>
              <w:t>2</w:t>
            </w:r>
            <w:r w:rsidR="00F92920">
              <w:rPr>
                <w:rFonts w:ascii="Times New Roman" w:hAnsi="Times New Roman"/>
                <w:color w:val="000000"/>
                <w:sz w:val="16"/>
                <w:szCs w:val="16"/>
                <w:lang w:val="ru-RU"/>
              </w:rPr>
              <w:t>4</w:t>
            </w:r>
            <w:r w:rsidRPr="00B9553C">
              <w:rPr>
                <w:rFonts w:ascii="Times New Roman" w:hAnsi="Times New Roman"/>
                <w:color w:val="000000"/>
                <w:sz w:val="16"/>
                <w:szCs w:val="16"/>
              </w:rPr>
              <w:t xml:space="preserve">.05.2024 </w:t>
            </w:r>
          </w:p>
        </w:tc>
      </w:tr>
      <w:tr w:rsidR="00124DA6" w:rsidRPr="007B7530" w:rsidTr="00B9553C">
        <w:trPr>
          <w:gridAfter w:val="1"/>
          <w:wAfter w:w="1132" w:type="dxa"/>
          <w:trHeight w:val="144"/>
          <w:tblCellSpacing w:w="20" w:type="nil"/>
        </w:trPr>
        <w:tc>
          <w:tcPr>
            <w:tcW w:w="4538" w:type="dxa"/>
            <w:gridSpan w:val="2"/>
            <w:tcMar>
              <w:top w:w="50" w:type="dxa"/>
              <w:left w:w="100" w:type="dxa"/>
            </w:tcMar>
            <w:vAlign w:val="center"/>
          </w:tcPr>
          <w:p w:rsidR="00124DA6" w:rsidRPr="007B7530" w:rsidRDefault="00124DA6">
            <w:pPr>
              <w:spacing w:after="0"/>
              <w:ind w:left="135"/>
              <w:rPr>
                <w:sz w:val="20"/>
                <w:szCs w:val="20"/>
                <w:lang w:val="ru-RU"/>
              </w:rPr>
            </w:pPr>
            <w:r w:rsidRPr="007B7530">
              <w:rPr>
                <w:rFonts w:ascii="Times New Roman" w:hAnsi="Times New Roman"/>
                <w:color w:val="000000"/>
                <w:sz w:val="20"/>
                <w:szCs w:val="20"/>
                <w:lang w:val="ru-RU"/>
              </w:rPr>
              <w:t>ОБЩЕЕ КОЛИЧЕСТВО ЧАСОВ ПО ПРОГРАММЕ</w:t>
            </w:r>
          </w:p>
        </w:tc>
        <w:tc>
          <w:tcPr>
            <w:tcW w:w="1054" w:type="dxa"/>
            <w:tcMar>
              <w:top w:w="50" w:type="dxa"/>
              <w:left w:w="100" w:type="dxa"/>
            </w:tcMar>
            <w:vAlign w:val="center"/>
          </w:tcPr>
          <w:p w:rsidR="00124DA6" w:rsidRPr="007B7530" w:rsidRDefault="00124DA6">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68 </w:t>
            </w:r>
          </w:p>
        </w:tc>
        <w:tc>
          <w:tcPr>
            <w:tcW w:w="1653" w:type="dxa"/>
            <w:tcMar>
              <w:top w:w="50" w:type="dxa"/>
              <w:left w:w="100" w:type="dxa"/>
            </w:tcMar>
            <w:vAlign w:val="center"/>
          </w:tcPr>
          <w:p w:rsidR="00124DA6" w:rsidRPr="007B7530" w:rsidRDefault="00124DA6">
            <w:pPr>
              <w:spacing w:after="0"/>
              <w:ind w:left="135"/>
              <w:jc w:val="center"/>
              <w:rPr>
                <w:sz w:val="20"/>
                <w:szCs w:val="20"/>
              </w:rPr>
            </w:pPr>
            <w:r w:rsidRPr="007B7530">
              <w:rPr>
                <w:rFonts w:ascii="Times New Roman" w:hAnsi="Times New Roman"/>
                <w:color w:val="000000"/>
                <w:sz w:val="20"/>
                <w:szCs w:val="20"/>
              </w:rPr>
              <w:t xml:space="preserve"> 4 </w:t>
            </w:r>
          </w:p>
        </w:tc>
        <w:tc>
          <w:tcPr>
            <w:tcW w:w="1653" w:type="dxa"/>
            <w:tcMar>
              <w:top w:w="50" w:type="dxa"/>
              <w:left w:w="100" w:type="dxa"/>
            </w:tcMar>
            <w:vAlign w:val="center"/>
          </w:tcPr>
          <w:p w:rsidR="00124DA6" w:rsidRPr="007B7530" w:rsidRDefault="00124DA6">
            <w:pPr>
              <w:spacing w:after="0"/>
              <w:ind w:left="135"/>
              <w:jc w:val="center"/>
              <w:rPr>
                <w:sz w:val="20"/>
                <w:szCs w:val="20"/>
              </w:rPr>
            </w:pPr>
            <w:r w:rsidRPr="007B7530">
              <w:rPr>
                <w:rFonts w:ascii="Times New Roman" w:hAnsi="Times New Roman"/>
                <w:color w:val="000000"/>
                <w:sz w:val="20"/>
                <w:szCs w:val="20"/>
              </w:rPr>
              <w:t xml:space="preserve"> 0 </w:t>
            </w:r>
          </w:p>
        </w:tc>
      </w:tr>
    </w:tbl>
    <w:p w:rsidR="007B7530" w:rsidRDefault="00297A85">
      <w:pPr>
        <w:spacing w:after="0"/>
        <w:ind w:left="120"/>
        <w:rPr>
          <w:rFonts w:ascii="Times New Roman" w:hAnsi="Times New Roman"/>
          <w:b/>
          <w:color w:val="000000"/>
          <w:sz w:val="28"/>
          <w:lang w:val="ru-RU"/>
        </w:rPr>
      </w:pPr>
      <w:r>
        <w:rPr>
          <w:rFonts w:ascii="Times New Roman" w:hAnsi="Times New Roman"/>
          <w:b/>
          <w:color w:val="000000"/>
          <w:sz w:val="28"/>
        </w:rPr>
        <w:t xml:space="preserve"> </w:t>
      </w:r>
    </w:p>
    <w:p w:rsidR="00DB54B0" w:rsidRPr="007B7530" w:rsidRDefault="00297A85">
      <w:pPr>
        <w:spacing w:after="0"/>
        <w:ind w:left="120"/>
        <w:rPr>
          <w:sz w:val="20"/>
          <w:szCs w:val="20"/>
        </w:rPr>
      </w:pPr>
      <w:r w:rsidRPr="007B7530">
        <w:rPr>
          <w:rFonts w:ascii="Times New Roman" w:hAnsi="Times New Roman"/>
          <w:b/>
          <w:color w:val="000000"/>
          <w:sz w:val="20"/>
          <w:szCs w:val="20"/>
        </w:rPr>
        <w:t xml:space="preserve">6 КЛАСС </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0"/>
        <w:gridCol w:w="3557"/>
        <w:gridCol w:w="1046"/>
        <w:gridCol w:w="1766"/>
        <w:gridCol w:w="1784"/>
        <w:gridCol w:w="1247"/>
      </w:tblGrid>
      <w:tr w:rsidR="007B7530" w:rsidRPr="007B7530" w:rsidTr="00E729F9">
        <w:trPr>
          <w:trHeight w:val="144"/>
          <w:tblCellSpacing w:w="20" w:type="nil"/>
        </w:trPr>
        <w:tc>
          <w:tcPr>
            <w:tcW w:w="630" w:type="dxa"/>
            <w:vMerge w:val="restart"/>
            <w:tcMar>
              <w:top w:w="50" w:type="dxa"/>
              <w:left w:w="100" w:type="dxa"/>
            </w:tcMar>
            <w:vAlign w:val="center"/>
          </w:tcPr>
          <w:p w:rsidR="007B7530" w:rsidRPr="007B7530" w:rsidRDefault="007B7530">
            <w:pPr>
              <w:spacing w:after="0"/>
              <w:ind w:left="135"/>
              <w:rPr>
                <w:sz w:val="20"/>
                <w:szCs w:val="20"/>
              </w:rPr>
            </w:pPr>
            <w:r w:rsidRPr="007B7530">
              <w:rPr>
                <w:rFonts w:ascii="Times New Roman" w:hAnsi="Times New Roman"/>
                <w:b/>
                <w:color w:val="000000"/>
                <w:sz w:val="20"/>
                <w:szCs w:val="20"/>
              </w:rPr>
              <w:t xml:space="preserve">№ п/п </w:t>
            </w:r>
          </w:p>
          <w:p w:rsidR="007B7530" w:rsidRPr="007B7530" w:rsidRDefault="007B7530">
            <w:pPr>
              <w:spacing w:after="0"/>
              <w:ind w:left="135"/>
              <w:rPr>
                <w:sz w:val="20"/>
                <w:szCs w:val="20"/>
              </w:rPr>
            </w:pPr>
          </w:p>
        </w:tc>
        <w:tc>
          <w:tcPr>
            <w:tcW w:w="3557" w:type="dxa"/>
            <w:vMerge w:val="restart"/>
            <w:tcMar>
              <w:top w:w="50" w:type="dxa"/>
              <w:left w:w="100" w:type="dxa"/>
            </w:tcMar>
            <w:vAlign w:val="center"/>
          </w:tcPr>
          <w:p w:rsidR="007B7530" w:rsidRPr="007B7530" w:rsidRDefault="007B7530">
            <w:pPr>
              <w:spacing w:after="0"/>
              <w:ind w:left="135"/>
              <w:rPr>
                <w:sz w:val="20"/>
                <w:szCs w:val="20"/>
              </w:rPr>
            </w:pPr>
            <w:r w:rsidRPr="007B7530">
              <w:rPr>
                <w:rFonts w:ascii="Times New Roman" w:hAnsi="Times New Roman"/>
                <w:b/>
                <w:color w:val="000000"/>
                <w:sz w:val="20"/>
                <w:szCs w:val="20"/>
              </w:rPr>
              <w:t xml:space="preserve">Тема урока </w:t>
            </w:r>
          </w:p>
          <w:p w:rsidR="007B7530" w:rsidRPr="007B7530" w:rsidRDefault="007B7530">
            <w:pPr>
              <w:spacing w:after="0"/>
              <w:ind w:left="135"/>
              <w:rPr>
                <w:sz w:val="20"/>
                <w:szCs w:val="20"/>
              </w:rPr>
            </w:pPr>
          </w:p>
        </w:tc>
        <w:tc>
          <w:tcPr>
            <w:tcW w:w="4596" w:type="dxa"/>
            <w:gridSpan w:val="3"/>
            <w:tcMar>
              <w:top w:w="50" w:type="dxa"/>
              <w:left w:w="100" w:type="dxa"/>
            </w:tcMar>
            <w:vAlign w:val="center"/>
          </w:tcPr>
          <w:p w:rsidR="007B7530" w:rsidRPr="007B7530" w:rsidRDefault="007B7530">
            <w:pPr>
              <w:spacing w:after="0"/>
              <w:rPr>
                <w:sz w:val="20"/>
                <w:szCs w:val="20"/>
              </w:rPr>
            </w:pPr>
            <w:r w:rsidRPr="007B7530">
              <w:rPr>
                <w:rFonts w:ascii="Times New Roman" w:hAnsi="Times New Roman"/>
                <w:b/>
                <w:color w:val="000000"/>
                <w:sz w:val="20"/>
                <w:szCs w:val="20"/>
              </w:rPr>
              <w:t>Количество часов</w:t>
            </w:r>
          </w:p>
        </w:tc>
        <w:tc>
          <w:tcPr>
            <w:tcW w:w="1247" w:type="dxa"/>
            <w:vMerge w:val="restart"/>
            <w:tcMar>
              <w:top w:w="50" w:type="dxa"/>
              <w:left w:w="100" w:type="dxa"/>
            </w:tcMar>
            <w:vAlign w:val="center"/>
          </w:tcPr>
          <w:p w:rsidR="007B7530" w:rsidRPr="007B7530" w:rsidRDefault="007B7530">
            <w:pPr>
              <w:spacing w:after="0"/>
              <w:ind w:left="135"/>
              <w:rPr>
                <w:sz w:val="20"/>
                <w:szCs w:val="20"/>
              </w:rPr>
            </w:pPr>
            <w:r w:rsidRPr="007B7530">
              <w:rPr>
                <w:rFonts w:ascii="Times New Roman" w:hAnsi="Times New Roman"/>
                <w:b/>
                <w:color w:val="000000"/>
                <w:sz w:val="20"/>
                <w:szCs w:val="20"/>
              </w:rPr>
              <w:t xml:space="preserve">Дата изучения </w:t>
            </w:r>
          </w:p>
          <w:p w:rsidR="007B7530" w:rsidRPr="007B7530" w:rsidRDefault="007B7530">
            <w:pPr>
              <w:spacing w:after="0"/>
              <w:ind w:left="135"/>
              <w:rPr>
                <w:sz w:val="20"/>
                <w:szCs w:val="20"/>
              </w:rPr>
            </w:pPr>
          </w:p>
        </w:tc>
      </w:tr>
      <w:tr w:rsidR="007B7530" w:rsidRPr="007B7530" w:rsidTr="00E729F9">
        <w:trPr>
          <w:trHeight w:val="144"/>
          <w:tblCellSpacing w:w="20" w:type="nil"/>
        </w:trPr>
        <w:tc>
          <w:tcPr>
            <w:tcW w:w="630" w:type="dxa"/>
            <w:vMerge/>
            <w:tcBorders>
              <w:top w:val="nil"/>
            </w:tcBorders>
            <w:tcMar>
              <w:top w:w="50" w:type="dxa"/>
              <w:left w:w="100" w:type="dxa"/>
            </w:tcMar>
          </w:tcPr>
          <w:p w:rsidR="007B7530" w:rsidRPr="007B7530" w:rsidRDefault="007B7530">
            <w:pPr>
              <w:rPr>
                <w:sz w:val="20"/>
                <w:szCs w:val="20"/>
              </w:rPr>
            </w:pPr>
          </w:p>
        </w:tc>
        <w:tc>
          <w:tcPr>
            <w:tcW w:w="3557" w:type="dxa"/>
            <w:vMerge/>
            <w:tcBorders>
              <w:top w:val="nil"/>
            </w:tcBorders>
            <w:tcMar>
              <w:top w:w="50" w:type="dxa"/>
              <w:left w:w="100" w:type="dxa"/>
            </w:tcMar>
          </w:tcPr>
          <w:p w:rsidR="007B7530" w:rsidRPr="007B7530" w:rsidRDefault="007B7530">
            <w:pPr>
              <w:rPr>
                <w:sz w:val="20"/>
                <w:szCs w:val="20"/>
              </w:rPr>
            </w:pPr>
          </w:p>
        </w:tc>
        <w:tc>
          <w:tcPr>
            <w:tcW w:w="1046" w:type="dxa"/>
            <w:tcMar>
              <w:top w:w="50" w:type="dxa"/>
              <w:left w:w="100" w:type="dxa"/>
            </w:tcMar>
            <w:vAlign w:val="center"/>
          </w:tcPr>
          <w:p w:rsidR="007B7530" w:rsidRPr="007B7530" w:rsidRDefault="007B7530">
            <w:pPr>
              <w:spacing w:after="0"/>
              <w:ind w:left="135"/>
              <w:rPr>
                <w:sz w:val="20"/>
                <w:szCs w:val="20"/>
              </w:rPr>
            </w:pPr>
            <w:r w:rsidRPr="007B7530">
              <w:rPr>
                <w:rFonts w:ascii="Times New Roman" w:hAnsi="Times New Roman"/>
                <w:b/>
                <w:color w:val="000000"/>
                <w:sz w:val="20"/>
                <w:szCs w:val="20"/>
              </w:rPr>
              <w:t xml:space="preserve">Всего </w:t>
            </w:r>
          </w:p>
          <w:p w:rsidR="007B7530" w:rsidRPr="007B7530" w:rsidRDefault="007B7530">
            <w:pPr>
              <w:spacing w:after="0"/>
              <w:ind w:left="135"/>
              <w:rPr>
                <w:sz w:val="20"/>
                <w:szCs w:val="20"/>
              </w:rPr>
            </w:pPr>
          </w:p>
        </w:tc>
        <w:tc>
          <w:tcPr>
            <w:tcW w:w="1766" w:type="dxa"/>
            <w:tcMar>
              <w:top w:w="50" w:type="dxa"/>
              <w:left w:w="100" w:type="dxa"/>
            </w:tcMar>
            <w:vAlign w:val="center"/>
          </w:tcPr>
          <w:p w:rsidR="007B7530" w:rsidRPr="007B7530" w:rsidRDefault="007B7530">
            <w:pPr>
              <w:spacing w:after="0"/>
              <w:ind w:left="135"/>
              <w:rPr>
                <w:sz w:val="20"/>
                <w:szCs w:val="20"/>
              </w:rPr>
            </w:pPr>
            <w:r w:rsidRPr="007B7530">
              <w:rPr>
                <w:rFonts w:ascii="Times New Roman" w:hAnsi="Times New Roman"/>
                <w:b/>
                <w:color w:val="000000"/>
                <w:sz w:val="20"/>
                <w:szCs w:val="20"/>
              </w:rPr>
              <w:t xml:space="preserve">Контрольные работы </w:t>
            </w:r>
          </w:p>
          <w:p w:rsidR="007B7530" w:rsidRPr="007B7530" w:rsidRDefault="007B7530">
            <w:pPr>
              <w:spacing w:after="0"/>
              <w:ind w:left="135"/>
              <w:rPr>
                <w:sz w:val="20"/>
                <w:szCs w:val="20"/>
              </w:rPr>
            </w:pPr>
          </w:p>
        </w:tc>
        <w:tc>
          <w:tcPr>
            <w:tcW w:w="1784" w:type="dxa"/>
            <w:tcMar>
              <w:top w:w="50" w:type="dxa"/>
              <w:left w:w="100" w:type="dxa"/>
            </w:tcMar>
            <w:vAlign w:val="center"/>
          </w:tcPr>
          <w:p w:rsidR="007B7530" w:rsidRPr="007B7530" w:rsidRDefault="007B7530">
            <w:pPr>
              <w:spacing w:after="0"/>
              <w:ind w:left="135"/>
              <w:rPr>
                <w:sz w:val="20"/>
                <w:szCs w:val="20"/>
              </w:rPr>
            </w:pPr>
            <w:r w:rsidRPr="007B7530">
              <w:rPr>
                <w:rFonts w:ascii="Times New Roman" w:hAnsi="Times New Roman"/>
                <w:b/>
                <w:color w:val="000000"/>
                <w:sz w:val="20"/>
                <w:szCs w:val="20"/>
              </w:rPr>
              <w:t xml:space="preserve">Практические работы </w:t>
            </w:r>
          </w:p>
          <w:p w:rsidR="007B7530" w:rsidRPr="007B7530" w:rsidRDefault="007B7530">
            <w:pPr>
              <w:spacing w:after="0"/>
              <w:ind w:left="135"/>
              <w:rPr>
                <w:sz w:val="20"/>
                <w:szCs w:val="20"/>
              </w:rPr>
            </w:pPr>
          </w:p>
        </w:tc>
        <w:tc>
          <w:tcPr>
            <w:tcW w:w="1247" w:type="dxa"/>
            <w:vMerge/>
            <w:tcBorders>
              <w:top w:val="nil"/>
            </w:tcBorders>
            <w:tcMar>
              <w:top w:w="50" w:type="dxa"/>
              <w:left w:w="100" w:type="dxa"/>
            </w:tcMar>
          </w:tcPr>
          <w:p w:rsidR="007B7530" w:rsidRPr="007B7530" w:rsidRDefault="007B7530">
            <w:pPr>
              <w:rPr>
                <w:sz w:val="20"/>
                <w:szCs w:val="20"/>
              </w:rPr>
            </w:pP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1</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Средние века: понятие, хронологические рамки и периодизация Средневековья</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04.09.2023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2</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Падение Западной Римской империи и возникновение варварских королевств</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06.09.2023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3</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Франкское государство в </w:t>
            </w:r>
            <w:r w:rsidRPr="007B7530">
              <w:rPr>
                <w:rFonts w:ascii="Times New Roman" w:hAnsi="Times New Roman"/>
                <w:color w:val="000000"/>
                <w:sz w:val="20"/>
                <w:szCs w:val="20"/>
              </w:rPr>
              <w:t>VIII</w:t>
            </w:r>
            <w:r w:rsidRPr="007B7530">
              <w:rPr>
                <w:rFonts w:ascii="Times New Roman" w:hAnsi="Times New Roman"/>
                <w:color w:val="000000"/>
                <w:sz w:val="20"/>
                <w:szCs w:val="20"/>
                <w:lang w:val="ru-RU"/>
              </w:rPr>
              <w:t>—</w:t>
            </w:r>
            <w:r w:rsidRPr="007B7530">
              <w:rPr>
                <w:rFonts w:ascii="Times New Roman" w:hAnsi="Times New Roman"/>
                <w:color w:val="000000"/>
                <w:sz w:val="20"/>
                <w:szCs w:val="20"/>
              </w:rPr>
              <w:t>IX</w:t>
            </w:r>
            <w:r w:rsidRPr="007B7530">
              <w:rPr>
                <w:rFonts w:ascii="Times New Roman" w:hAnsi="Times New Roman"/>
                <w:color w:val="000000"/>
                <w:sz w:val="20"/>
                <w:szCs w:val="20"/>
                <w:lang w:val="ru-RU"/>
              </w:rPr>
              <w:t xml:space="preserve"> вв.</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11.09.2023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4</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Государства Западной Европы, Британия и Ирландия в раннее Средневековье</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13.09.2023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5</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Византия в </w:t>
            </w:r>
            <w:r w:rsidRPr="007B7530">
              <w:rPr>
                <w:rFonts w:ascii="Times New Roman" w:hAnsi="Times New Roman"/>
                <w:color w:val="000000"/>
                <w:sz w:val="20"/>
                <w:szCs w:val="20"/>
              </w:rPr>
              <w:t>VI</w:t>
            </w:r>
            <w:r w:rsidRPr="007B7530">
              <w:rPr>
                <w:rFonts w:ascii="Times New Roman" w:hAnsi="Times New Roman"/>
                <w:color w:val="000000"/>
                <w:sz w:val="20"/>
                <w:szCs w:val="20"/>
                <w:lang w:val="ru-RU"/>
              </w:rPr>
              <w:t>-</w:t>
            </w:r>
            <w:r w:rsidRPr="007B7530">
              <w:rPr>
                <w:rFonts w:ascii="Times New Roman" w:hAnsi="Times New Roman"/>
                <w:color w:val="000000"/>
                <w:sz w:val="20"/>
                <w:szCs w:val="20"/>
              </w:rPr>
              <w:t>XI</w:t>
            </w:r>
            <w:r w:rsidRPr="007B7530">
              <w:rPr>
                <w:rFonts w:ascii="Times New Roman" w:hAnsi="Times New Roman"/>
                <w:color w:val="000000"/>
                <w:sz w:val="20"/>
                <w:szCs w:val="20"/>
                <w:lang w:val="ru-RU"/>
              </w:rPr>
              <w:t xml:space="preserve"> вв.</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18.09.2023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6</w:t>
            </w:r>
          </w:p>
        </w:tc>
        <w:tc>
          <w:tcPr>
            <w:tcW w:w="355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rPr>
              <w:t>Культура Византии</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20.09.2023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lastRenderedPageBreak/>
              <w:t>7</w:t>
            </w:r>
          </w:p>
        </w:tc>
        <w:tc>
          <w:tcPr>
            <w:tcW w:w="355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lang w:val="ru-RU"/>
              </w:rPr>
              <w:t xml:space="preserve">Аравийский полуостров: природные условия, основные занятия жителей, верования. </w:t>
            </w:r>
            <w:r w:rsidRPr="007B7530">
              <w:rPr>
                <w:rFonts w:ascii="Times New Roman" w:hAnsi="Times New Roman"/>
                <w:color w:val="000000"/>
                <w:sz w:val="20"/>
                <w:szCs w:val="20"/>
              </w:rPr>
              <w:t>Арабский халифат: его расцвет и распад</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25.09.2023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8</w:t>
            </w:r>
          </w:p>
        </w:tc>
        <w:tc>
          <w:tcPr>
            <w:tcW w:w="355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rPr>
              <w:t>Культура исламского мира</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27.09.2023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9</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Феодалы и крестьянство в средние века</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02.10.2023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10</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Средневековые города — центры ремесла, торговли, культуры</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04.10.2023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11</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Церковь и духовенство в средневековом обществе</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09.10.2023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12</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Усиление королевской власти в странах Западной Европы</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11.10.2023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13</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Реконкиста и образование централизованных государств на Пиренейском полуострове</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16.10.2023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14</w:t>
            </w:r>
          </w:p>
        </w:tc>
        <w:tc>
          <w:tcPr>
            <w:tcW w:w="355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lang w:val="ru-RU"/>
              </w:rPr>
              <w:t>Обострение социальных противоречий в Х</w:t>
            </w:r>
            <w:r w:rsidRPr="007B7530">
              <w:rPr>
                <w:rFonts w:ascii="Times New Roman" w:hAnsi="Times New Roman"/>
                <w:color w:val="000000"/>
                <w:sz w:val="20"/>
                <w:szCs w:val="20"/>
              </w:rPr>
              <w:t>IV</w:t>
            </w:r>
            <w:r w:rsidRPr="007B7530">
              <w:rPr>
                <w:rFonts w:ascii="Times New Roman" w:hAnsi="Times New Roman"/>
                <w:color w:val="000000"/>
                <w:sz w:val="20"/>
                <w:szCs w:val="20"/>
                <w:lang w:val="ru-RU"/>
              </w:rPr>
              <w:t xml:space="preserve"> в. (Жакерия, восстание Уота Тайлера). </w:t>
            </w:r>
            <w:r w:rsidRPr="007B7530">
              <w:rPr>
                <w:rFonts w:ascii="Times New Roman" w:hAnsi="Times New Roman"/>
                <w:color w:val="000000"/>
                <w:sz w:val="20"/>
                <w:szCs w:val="20"/>
              </w:rPr>
              <w:t>Гуситское движение в Чехии</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18.10.2023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15</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Византийская империя и славянские государства в </w:t>
            </w:r>
            <w:r w:rsidRPr="007B7530">
              <w:rPr>
                <w:rFonts w:ascii="Times New Roman" w:hAnsi="Times New Roman"/>
                <w:color w:val="000000"/>
                <w:sz w:val="20"/>
                <w:szCs w:val="20"/>
              </w:rPr>
              <w:t>XII</w:t>
            </w:r>
            <w:r w:rsidRPr="007B7530">
              <w:rPr>
                <w:rFonts w:ascii="Times New Roman" w:hAnsi="Times New Roman"/>
                <w:color w:val="000000"/>
                <w:sz w:val="20"/>
                <w:szCs w:val="20"/>
                <w:lang w:val="ru-RU"/>
              </w:rPr>
              <w:t>—</w:t>
            </w:r>
            <w:r w:rsidRPr="007B7530">
              <w:rPr>
                <w:rFonts w:ascii="Times New Roman" w:hAnsi="Times New Roman"/>
                <w:color w:val="000000"/>
                <w:sz w:val="20"/>
                <w:szCs w:val="20"/>
              </w:rPr>
              <w:t>XV</w:t>
            </w:r>
            <w:r w:rsidRPr="007B7530">
              <w:rPr>
                <w:rFonts w:ascii="Times New Roman" w:hAnsi="Times New Roman"/>
                <w:color w:val="000000"/>
                <w:sz w:val="20"/>
                <w:szCs w:val="20"/>
                <w:lang w:val="ru-RU"/>
              </w:rPr>
              <w:t xml:space="preserve"> вв.</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23.10.2023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16</w:t>
            </w:r>
          </w:p>
        </w:tc>
        <w:tc>
          <w:tcPr>
            <w:tcW w:w="355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rPr>
              <w:t>Ранние славянские государства</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25.10.2023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17</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Религия и культура средневековой Европы</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06.11.2023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18</w:t>
            </w:r>
          </w:p>
        </w:tc>
        <w:tc>
          <w:tcPr>
            <w:tcW w:w="355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rPr>
              <w:t>Гуманизм. Раннее Возрождение</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08.11.2023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19</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Османская империя и Монгольская держава в Средние века</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13.11.2023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20</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Китай и Япония в Средние века</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15.11.2023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21</w:t>
            </w:r>
          </w:p>
        </w:tc>
        <w:tc>
          <w:tcPr>
            <w:tcW w:w="355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rPr>
              <w:t>Индия в Средние века</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20.11.2023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22</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Цивилизации майя, ацтеков и инков</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22.11.2023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23</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Историческое и культурное наследие Средних веков</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27.11.2023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24</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Роль и место России в мировой истории</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29.11.2023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25</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Заселение территории нашей страны человеком</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04.12.2023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26</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Народы и государства на территории нашей страны в древности</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06.12.2023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27</w:t>
            </w:r>
          </w:p>
        </w:tc>
        <w:tc>
          <w:tcPr>
            <w:tcW w:w="355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rPr>
              <w:t>Великое переселение народов</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11.12.2023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28</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Хозяйство, быт и верования восточных славян</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13.12.2023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29</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Страны и народы Восточной Европы, Сибири и Дальнего Востока</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18.12.2023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30</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Образование государства Русь. Исторические условия складывания русской государственности</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20.12.2023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31</w:t>
            </w:r>
          </w:p>
        </w:tc>
        <w:tc>
          <w:tcPr>
            <w:tcW w:w="355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rPr>
              <w:t>Формирование государства Русь</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25.12.2023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lastRenderedPageBreak/>
              <w:t>32</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Внешняя политика Руси в </w:t>
            </w:r>
            <w:r w:rsidRPr="007B7530">
              <w:rPr>
                <w:rFonts w:ascii="Times New Roman" w:hAnsi="Times New Roman"/>
                <w:color w:val="000000"/>
                <w:sz w:val="20"/>
                <w:szCs w:val="20"/>
              </w:rPr>
              <w:t>IX</w:t>
            </w:r>
            <w:r w:rsidRPr="007B7530">
              <w:rPr>
                <w:rFonts w:ascii="Times New Roman" w:hAnsi="Times New Roman"/>
                <w:color w:val="000000"/>
                <w:sz w:val="20"/>
                <w:szCs w:val="20"/>
                <w:lang w:val="ru-RU"/>
              </w:rPr>
              <w:t>-</w:t>
            </w:r>
            <w:r w:rsidRPr="007B7530">
              <w:rPr>
                <w:rFonts w:ascii="Times New Roman" w:hAnsi="Times New Roman"/>
                <w:color w:val="000000"/>
                <w:sz w:val="20"/>
                <w:szCs w:val="20"/>
              </w:rPr>
              <w:t>XI</w:t>
            </w:r>
            <w:r w:rsidRPr="007B7530">
              <w:rPr>
                <w:rFonts w:ascii="Times New Roman" w:hAnsi="Times New Roman"/>
                <w:color w:val="000000"/>
                <w:sz w:val="20"/>
                <w:szCs w:val="20"/>
                <w:lang w:val="ru-RU"/>
              </w:rPr>
              <w:t xml:space="preserve"> вв.</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27.12.2023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33</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Принятие христианства и его значение</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08.01.2024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34</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Русь в конце </w:t>
            </w:r>
            <w:r w:rsidRPr="007B7530">
              <w:rPr>
                <w:rFonts w:ascii="Times New Roman" w:hAnsi="Times New Roman"/>
                <w:color w:val="000000"/>
                <w:sz w:val="20"/>
                <w:szCs w:val="20"/>
              </w:rPr>
              <w:t>X</w:t>
            </w:r>
            <w:r w:rsidRPr="007B7530">
              <w:rPr>
                <w:rFonts w:ascii="Times New Roman" w:hAnsi="Times New Roman"/>
                <w:color w:val="000000"/>
                <w:sz w:val="20"/>
                <w:szCs w:val="20"/>
                <w:lang w:val="ru-RU"/>
              </w:rPr>
              <w:t xml:space="preserve"> — начале </w:t>
            </w:r>
            <w:r w:rsidRPr="007B7530">
              <w:rPr>
                <w:rFonts w:ascii="Times New Roman" w:hAnsi="Times New Roman"/>
                <w:color w:val="000000"/>
                <w:sz w:val="20"/>
                <w:szCs w:val="20"/>
              </w:rPr>
              <w:t>XII</w:t>
            </w:r>
            <w:r w:rsidRPr="007B7530">
              <w:rPr>
                <w:rFonts w:ascii="Times New Roman" w:hAnsi="Times New Roman"/>
                <w:color w:val="000000"/>
                <w:sz w:val="20"/>
                <w:szCs w:val="20"/>
                <w:lang w:val="ru-RU"/>
              </w:rPr>
              <w:t xml:space="preserve"> в.</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10.01.2024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35</w:t>
            </w:r>
          </w:p>
        </w:tc>
        <w:tc>
          <w:tcPr>
            <w:tcW w:w="355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rPr>
              <w:t>Территориально-политическая структура Руси</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15.01.2024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36</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Внутренняя и внешняя политика русских князей в конце </w:t>
            </w:r>
            <w:r w:rsidRPr="007B7530">
              <w:rPr>
                <w:rFonts w:ascii="Times New Roman" w:hAnsi="Times New Roman"/>
                <w:color w:val="000000"/>
                <w:sz w:val="20"/>
                <w:szCs w:val="20"/>
              </w:rPr>
              <w:t>X</w:t>
            </w:r>
            <w:r w:rsidRPr="007B7530">
              <w:rPr>
                <w:rFonts w:ascii="Times New Roman" w:hAnsi="Times New Roman"/>
                <w:color w:val="000000"/>
                <w:sz w:val="20"/>
                <w:szCs w:val="20"/>
                <w:lang w:val="ru-RU"/>
              </w:rPr>
              <w:t xml:space="preserve"> — первой трети </w:t>
            </w:r>
            <w:r w:rsidRPr="007B7530">
              <w:rPr>
                <w:rFonts w:ascii="Times New Roman" w:hAnsi="Times New Roman"/>
                <w:color w:val="000000"/>
                <w:sz w:val="20"/>
                <w:szCs w:val="20"/>
              </w:rPr>
              <w:t>XII</w:t>
            </w:r>
            <w:r w:rsidRPr="007B7530">
              <w:rPr>
                <w:rFonts w:ascii="Times New Roman" w:hAnsi="Times New Roman"/>
                <w:color w:val="000000"/>
                <w:sz w:val="20"/>
                <w:szCs w:val="20"/>
                <w:lang w:val="ru-RU"/>
              </w:rPr>
              <w:t xml:space="preserve"> в.</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17.01.2024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37</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Русская церковь в </w:t>
            </w:r>
            <w:r w:rsidRPr="007B7530">
              <w:rPr>
                <w:rFonts w:ascii="Times New Roman" w:hAnsi="Times New Roman"/>
                <w:color w:val="000000"/>
                <w:sz w:val="20"/>
                <w:szCs w:val="20"/>
              </w:rPr>
              <w:t>X</w:t>
            </w:r>
            <w:r w:rsidRPr="007B7530">
              <w:rPr>
                <w:rFonts w:ascii="Times New Roman" w:hAnsi="Times New Roman"/>
                <w:color w:val="000000"/>
                <w:sz w:val="20"/>
                <w:szCs w:val="20"/>
                <w:lang w:val="ru-RU"/>
              </w:rPr>
              <w:t xml:space="preserve">- начале </w:t>
            </w:r>
            <w:r w:rsidRPr="007B7530">
              <w:rPr>
                <w:rFonts w:ascii="Times New Roman" w:hAnsi="Times New Roman"/>
                <w:color w:val="000000"/>
                <w:sz w:val="20"/>
                <w:szCs w:val="20"/>
              </w:rPr>
              <w:t>XII</w:t>
            </w:r>
            <w:r w:rsidRPr="007B7530">
              <w:rPr>
                <w:rFonts w:ascii="Times New Roman" w:hAnsi="Times New Roman"/>
                <w:color w:val="000000"/>
                <w:sz w:val="20"/>
                <w:szCs w:val="20"/>
                <w:lang w:val="ru-RU"/>
              </w:rPr>
              <w:t xml:space="preserve"> в.</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22.01.2024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38</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Древнерусское право: Русская Правда, церковные уставы</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24.01.2024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39</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Внешняя политика и международные связи Руси</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29.01.2024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40</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Культурное пространство: повседневная жизнь, сельский и городской быт</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31.01.2024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41</w:t>
            </w:r>
          </w:p>
        </w:tc>
        <w:tc>
          <w:tcPr>
            <w:tcW w:w="355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rPr>
              <w:t>Формирование единого культурного пространства.</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05.02.2024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42</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Художественная культура и ремесло Руси</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07.02.2024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43</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Формирование системы земель — самостоятельных государств</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12.02.2024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44</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Важнейшие земли, управляемые ветвями княжеского рода Рюриковичей: Черниговская, Смоленская, Галицкая, Волынская, Суздальская</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14.02.2024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45</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Земли, имевшие особый статус: Киевская и Новгородская</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19.02.2024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46</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Эволюция общественного строя и права; внешняя политика русских земель</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21.02.2024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47</w:t>
            </w:r>
          </w:p>
        </w:tc>
        <w:tc>
          <w:tcPr>
            <w:tcW w:w="355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rPr>
              <w:t>Формирование региональных центров культуры</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26.02.2024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48</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Белокаменные храмы Северо-Восточной Руси</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28.02.2024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49</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Возникновение Монгольской империи и ее завоевательные походы</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04.03.2024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50</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Борьба Руси против монгольского нашествия.</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06.03.2024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51</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Южные и западные русские земли</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11.03.2024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52</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Северо-западные земли: Новгородская и Псковская</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13.03.2024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53</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Ордена крестоносцев и борьба с их экспансией на западных границах Руси</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Pr>
                <w:rFonts w:ascii="Times New Roman" w:hAnsi="Times New Roman"/>
                <w:color w:val="000000"/>
                <w:sz w:val="16"/>
                <w:szCs w:val="16"/>
                <w:lang w:val="ru-RU"/>
              </w:rPr>
              <w:t>18</w:t>
            </w:r>
            <w:r w:rsidRPr="00B9553C">
              <w:rPr>
                <w:rFonts w:ascii="Times New Roman" w:hAnsi="Times New Roman"/>
                <w:color w:val="000000"/>
                <w:sz w:val="16"/>
                <w:szCs w:val="16"/>
              </w:rPr>
              <w:t xml:space="preserve">.03.2024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54</w:t>
            </w:r>
          </w:p>
        </w:tc>
        <w:tc>
          <w:tcPr>
            <w:tcW w:w="355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rPr>
              <w:t>Княжества Северо-Восточной Руси.</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w:t>
            </w:r>
            <w:r>
              <w:rPr>
                <w:rFonts w:ascii="Times New Roman" w:hAnsi="Times New Roman"/>
                <w:color w:val="000000"/>
                <w:sz w:val="16"/>
                <w:szCs w:val="16"/>
                <w:lang w:val="ru-RU"/>
              </w:rPr>
              <w:t>0</w:t>
            </w:r>
            <w:r w:rsidRPr="00B9553C">
              <w:rPr>
                <w:rFonts w:ascii="Times New Roman" w:hAnsi="Times New Roman"/>
                <w:color w:val="000000"/>
                <w:sz w:val="16"/>
                <w:szCs w:val="16"/>
              </w:rPr>
              <w:t xml:space="preserve">.03.2024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lastRenderedPageBreak/>
              <w:t>55</w:t>
            </w:r>
          </w:p>
        </w:tc>
        <w:tc>
          <w:tcPr>
            <w:tcW w:w="355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rPr>
              <w:t>Дмитрий Донской. Куликовская битва</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01.04.2024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56</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Роль Православной церкви в ордынский период русской истории</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03.04.2024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57</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Народы и государства степной зоны Восточной Европы и Сибири в </w:t>
            </w:r>
            <w:r w:rsidRPr="007B7530">
              <w:rPr>
                <w:rFonts w:ascii="Times New Roman" w:hAnsi="Times New Roman"/>
                <w:color w:val="000000"/>
                <w:sz w:val="20"/>
                <w:szCs w:val="20"/>
              </w:rPr>
              <w:t>XIII</w:t>
            </w:r>
            <w:r w:rsidRPr="007B7530">
              <w:rPr>
                <w:rFonts w:ascii="Times New Roman" w:hAnsi="Times New Roman"/>
                <w:color w:val="000000"/>
                <w:sz w:val="20"/>
                <w:szCs w:val="20"/>
                <w:lang w:val="ru-RU"/>
              </w:rPr>
              <w:t>–</w:t>
            </w:r>
            <w:r w:rsidRPr="007B7530">
              <w:rPr>
                <w:rFonts w:ascii="Times New Roman" w:hAnsi="Times New Roman"/>
                <w:color w:val="000000"/>
                <w:sz w:val="20"/>
                <w:szCs w:val="20"/>
              </w:rPr>
              <w:t>XV</w:t>
            </w:r>
            <w:r w:rsidRPr="007B7530">
              <w:rPr>
                <w:rFonts w:ascii="Times New Roman" w:hAnsi="Times New Roman"/>
                <w:color w:val="000000"/>
                <w:sz w:val="20"/>
                <w:szCs w:val="20"/>
                <w:lang w:val="ru-RU"/>
              </w:rPr>
              <w:t xml:space="preserve"> веках </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08.04.2024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58</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Культурное пространство Руси в </w:t>
            </w:r>
            <w:r w:rsidRPr="007B7530">
              <w:rPr>
                <w:rFonts w:ascii="Times New Roman" w:hAnsi="Times New Roman"/>
                <w:color w:val="000000"/>
                <w:sz w:val="20"/>
                <w:szCs w:val="20"/>
              </w:rPr>
              <w:t>XIII</w:t>
            </w:r>
            <w:r w:rsidRPr="007B7530">
              <w:rPr>
                <w:rFonts w:ascii="Times New Roman" w:hAnsi="Times New Roman"/>
                <w:color w:val="000000"/>
                <w:sz w:val="20"/>
                <w:szCs w:val="20"/>
                <w:lang w:val="ru-RU"/>
              </w:rPr>
              <w:t>-</w:t>
            </w:r>
            <w:r w:rsidRPr="007B7530">
              <w:rPr>
                <w:rFonts w:ascii="Times New Roman" w:hAnsi="Times New Roman"/>
                <w:color w:val="000000"/>
                <w:sz w:val="20"/>
                <w:szCs w:val="20"/>
              </w:rPr>
              <w:t>XIV</w:t>
            </w:r>
            <w:r w:rsidRPr="007B7530">
              <w:rPr>
                <w:rFonts w:ascii="Times New Roman" w:hAnsi="Times New Roman"/>
                <w:color w:val="000000"/>
                <w:sz w:val="20"/>
                <w:szCs w:val="20"/>
                <w:lang w:val="ru-RU"/>
              </w:rPr>
              <w:t xml:space="preserve"> вв.</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10.04.2024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59</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Объединение русских земель вокруг Москвы</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15.04.2024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60</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Новгород и Псков в </w:t>
            </w:r>
            <w:r w:rsidRPr="007B7530">
              <w:rPr>
                <w:rFonts w:ascii="Times New Roman" w:hAnsi="Times New Roman"/>
                <w:color w:val="000000"/>
                <w:sz w:val="20"/>
                <w:szCs w:val="20"/>
              </w:rPr>
              <w:t>XV</w:t>
            </w:r>
            <w:r w:rsidRPr="007B7530">
              <w:rPr>
                <w:rFonts w:ascii="Times New Roman" w:hAnsi="Times New Roman"/>
                <w:color w:val="000000"/>
                <w:sz w:val="20"/>
                <w:szCs w:val="20"/>
                <w:lang w:val="ru-RU"/>
              </w:rPr>
              <w:t xml:space="preserve"> в : политический строй, отношения с Москвой, Ливонским орденом, Ганзой, Великим княжеством Литовским</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17.04.2024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61</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Падение Византии и рост церковно-политической роли Москвы в православном Мире</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22.04.2024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62</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Присоединение Новгорода и Твери. Ликвидация зависимости от Орды</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24.04.2024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63</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Формирование системы управления единого государства при Иване </w:t>
            </w:r>
            <w:r w:rsidRPr="007B7530">
              <w:rPr>
                <w:rFonts w:ascii="Times New Roman" w:hAnsi="Times New Roman"/>
                <w:color w:val="000000"/>
                <w:sz w:val="20"/>
                <w:szCs w:val="20"/>
              </w:rPr>
              <w:t>III</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29.04.2024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64</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Культурное пространство Русского государства в </w:t>
            </w:r>
            <w:r w:rsidRPr="007B7530">
              <w:rPr>
                <w:rFonts w:ascii="Times New Roman" w:hAnsi="Times New Roman"/>
                <w:color w:val="000000"/>
                <w:sz w:val="20"/>
                <w:szCs w:val="20"/>
              </w:rPr>
              <w:t>XV</w:t>
            </w:r>
            <w:r w:rsidRPr="007B7530">
              <w:rPr>
                <w:rFonts w:ascii="Times New Roman" w:hAnsi="Times New Roman"/>
                <w:color w:val="000000"/>
                <w:sz w:val="20"/>
                <w:szCs w:val="20"/>
                <w:lang w:val="ru-RU"/>
              </w:rPr>
              <w:t xml:space="preserve"> веке</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w:t>
            </w:r>
            <w:r>
              <w:rPr>
                <w:rFonts w:ascii="Times New Roman" w:hAnsi="Times New Roman"/>
                <w:color w:val="000000"/>
                <w:sz w:val="16"/>
                <w:szCs w:val="16"/>
                <w:lang w:val="ru-RU"/>
              </w:rPr>
              <w:t>06</w:t>
            </w:r>
            <w:r w:rsidRPr="00B9553C">
              <w:rPr>
                <w:rFonts w:ascii="Times New Roman" w:hAnsi="Times New Roman"/>
                <w:color w:val="000000"/>
                <w:sz w:val="16"/>
                <w:szCs w:val="16"/>
              </w:rPr>
              <w:t>.0</w:t>
            </w:r>
            <w:r>
              <w:rPr>
                <w:rFonts w:ascii="Times New Roman" w:hAnsi="Times New Roman"/>
                <w:color w:val="000000"/>
                <w:sz w:val="16"/>
                <w:szCs w:val="16"/>
                <w:lang w:val="ru-RU"/>
              </w:rPr>
              <w:t>5</w:t>
            </w:r>
            <w:r w:rsidRPr="00B9553C">
              <w:rPr>
                <w:rFonts w:ascii="Times New Roman" w:hAnsi="Times New Roman"/>
                <w:color w:val="000000"/>
                <w:sz w:val="16"/>
                <w:szCs w:val="16"/>
              </w:rPr>
              <w:t xml:space="preserve">.2024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65</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Развитие культуры единого Русского государства: летописание и житийная литература</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w:t>
            </w:r>
            <w:r>
              <w:rPr>
                <w:rFonts w:ascii="Times New Roman" w:hAnsi="Times New Roman"/>
                <w:color w:val="000000"/>
                <w:sz w:val="16"/>
                <w:szCs w:val="16"/>
                <w:lang w:val="ru-RU"/>
              </w:rPr>
              <w:t>8</w:t>
            </w:r>
            <w:r w:rsidRPr="00B9553C">
              <w:rPr>
                <w:rFonts w:ascii="Times New Roman" w:hAnsi="Times New Roman"/>
                <w:color w:val="000000"/>
                <w:sz w:val="16"/>
                <w:szCs w:val="16"/>
              </w:rPr>
              <w:t xml:space="preserve">.05.2024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66</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Искусство и повседневная жизнь населения Руси</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Pr>
                <w:rFonts w:ascii="Times New Roman" w:hAnsi="Times New Roman"/>
                <w:color w:val="000000"/>
                <w:sz w:val="16"/>
                <w:szCs w:val="16"/>
                <w:lang w:val="ru-RU"/>
              </w:rPr>
              <w:t>13</w:t>
            </w:r>
            <w:r w:rsidRPr="00B9553C">
              <w:rPr>
                <w:rFonts w:ascii="Times New Roman" w:hAnsi="Times New Roman"/>
                <w:color w:val="000000"/>
                <w:sz w:val="16"/>
                <w:szCs w:val="16"/>
              </w:rPr>
              <w:t xml:space="preserve">.05.2024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67</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Наш край с древнейших времен до конца </w:t>
            </w:r>
            <w:r w:rsidRPr="007B7530">
              <w:rPr>
                <w:rFonts w:ascii="Times New Roman" w:hAnsi="Times New Roman"/>
                <w:color w:val="000000"/>
                <w:sz w:val="20"/>
                <w:szCs w:val="20"/>
              </w:rPr>
              <w:t>XV</w:t>
            </w:r>
            <w:r w:rsidRPr="007B7530">
              <w:rPr>
                <w:rFonts w:ascii="Times New Roman" w:hAnsi="Times New Roman"/>
                <w:color w:val="000000"/>
                <w:sz w:val="20"/>
                <w:szCs w:val="20"/>
                <w:lang w:val="ru-RU"/>
              </w:rPr>
              <w:t xml:space="preserve"> в.</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w:t>
            </w:r>
            <w:r>
              <w:rPr>
                <w:rFonts w:ascii="Times New Roman" w:hAnsi="Times New Roman"/>
                <w:color w:val="000000"/>
                <w:sz w:val="16"/>
                <w:szCs w:val="16"/>
                <w:lang w:val="ru-RU"/>
              </w:rPr>
              <w:t>5</w:t>
            </w:r>
            <w:r w:rsidRPr="00B9553C">
              <w:rPr>
                <w:rFonts w:ascii="Times New Roman" w:hAnsi="Times New Roman"/>
                <w:color w:val="000000"/>
                <w:sz w:val="16"/>
                <w:szCs w:val="16"/>
              </w:rPr>
              <w:t xml:space="preserve">.05.2024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68</w:t>
            </w:r>
          </w:p>
        </w:tc>
        <w:tc>
          <w:tcPr>
            <w:tcW w:w="355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Обобщение по теме "От Руси к Российскому государству"</w:t>
            </w:r>
          </w:p>
        </w:tc>
        <w:tc>
          <w:tcPr>
            <w:tcW w:w="104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66"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8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7"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w:t>
            </w:r>
            <w:r>
              <w:rPr>
                <w:rFonts w:ascii="Times New Roman" w:hAnsi="Times New Roman"/>
                <w:color w:val="000000"/>
                <w:sz w:val="16"/>
                <w:szCs w:val="16"/>
                <w:lang w:val="ru-RU"/>
              </w:rPr>
              <w:t>20</w:t>
            </w:r>
            <w:r w:rsidRPr="00B9553C">
              <w:rPr>
                <w:rFonts w:ascii="Times New Roman" w:hAnsi="Times New Roman"/>
                <w:color w:val="000000"/>
                <w:sz w:val="16"/>
                <w:szCs w:val="16"/>
              </w:rPr>
              <w:t xml:space="preserve">.05.2024 </w:t>
            </w:r>
          </w:p>
        </w:tc>
      </w:tr>
      <w:tr w:rsidR="007B7530" w:rsidRPr="007B7530" w:rsidTr="00E729F9">
        <w:trPr>
          <w:gridAfter w:val="1"/>
          <w:wAfter w:w="1247" w:type="dxa"/>
          <w:trHeight w:val="144"/>
          <w:tblCellSpacing w:w="20" w:type="nil"/>
        </w:trPr>
        <w:tc>
          <w:tcPr>
            <w:tcW w:w="4187" w:type="dxa"/>
            <w:gridSpan w:val="2"/>
            <w:tcMar>
              <w:top w:w="50" w:type="dxa"/>
              <w:left w:w="100" w:type="dxa"/>
            </w:tcMar>
            <w:vAlign w:val="center"/>
          </w:tcPr>
          <w:p w:rsidR="007B7530" w:rsidRPr="007B7530" w:rsidRDefault="007B7530">
            <w:pPr>
              <w:spacing w:after="0"/>
              <w:ind w:left="135"/>
              <w:rPr>
                <w:sz w:val="20"/>
                <w:szCs w:val="20"/>
                <w:lang w:val="ru-RU"/>
              </w:rPr>
            </w:pPr>
            <w:r w:rsidRPr="007B7530">
              <w:rPr>
                <w:rFonts w:ascii="Times New Roman" w:hAnsi="Times New Roman"/>
                <w:color w:val="000000"/>
                <w:sz w:val="20"/>
                <w:szCs w:val="20"/>
                <w:lang w:val="ru-RU"/>
              </w:rPr>
              <w:t>ОБЩЕЕ КОЛИЧЕСТВО ЧАСОВ ПО ПРОГРАММЕ</w:t>
            </w:r>
          </w:p>
        </w:tc>
        <w:tc>
          <w:tcPr>
            <w:tcW w:w="1046" w:type="dxa"/>
            <w:tcMar>
              <w:top w:w="50" w:type="dxa"/>
              <w:left w:w="100" w:type="dxa"/>
            </w:tcMar>
            <w:vAlign w:val="center"/>
          </w:tcPr>
          <w:p w:rsidR="007B7530" w:rsidRPr="007B7530" w:rsidRDefault="007B7530">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68 </w:t>
            </w:r>
          </w:p>
        </w:tc>
        <w:tc>
          <w:tcPr>
            <w:tcW w:w="1766" w:type="dxa"/>
            <w:tcMar>
              <w:top w:w="50" w:type="dxa"/>
              <w:left w:w="100" w:type="dxa"/>
            </w:tcMar>
            <w:vAlign w:val="center"/>
          </w:tcPr>
          <w:p w:rsidR="007B7530" w:rsidRPr="007B7530" w:rsidRDefault="007B7530">
            <w:pPr>
              <w:spacing w:after="0"/>
              <w:ind w:left="135"/>
              <w:jc w:val="center"/>
              <w:rPr>
                <w:sz w:val="20"/>
                <w:szCs w:val="20"/>
              </w:rPr>
            </w:pPr>
            <w:r w:rsidRPr="007B7530">
              <w:rPr>
                <w:rFonts w:ascii="Times New Roman" w:hAnsi="Times New Roman"/>
                <w:color w:val="000000"/>
                <w:sz w:val="20"/>
                <w:szCs w:val="20"/>
              </w:rPr>
              <w:t xml:space="preserve"> 6 </w:t>
            </w:r>
          </w:p>
        </w:tc>
        <w:tc>
          <w:tcPr>
            <w:tcW w:w="1784" w:type="dxa"/>
            <w:tcMar>
              <w:top w:w="50" w:type="dxa"/>
              <w:left w:w="100" w:type="dxa"/>
            </w:tcMar>
            <w:vAlign w:val="center"/>
          </w:tcPr>
          <w:p w:rsidR="007B7530" w:rsidRPr="007B7530" w:rsidRDefault="007B7530">
            <w:pPr>
              <w:spacing w:after="0"/>
              <w:ind w:left="135"/>
              <w:jc w:val="center"/>
              <w:rPr>
                <w:sz w:val="20"/>
                <w:szCs w:val="20"/>
              </w:rPr>
            </w:pPr>
            <w:r w:rsidRPr="007B7530">
              <w:rPr>
                <w:rFonts w:ascii="Times New Roman" w:hAnsi="Times New Roman"/>
                <w:color w:val="000000"/>
                <w:sz w:val="20"/>
                <w:szCs w:val="20"/>
              </w:rPr>
              <w:t xml:space="preserve"> 1 </w:t>
            </w:r>
          </w:p>
        </w:tc>
      </w:tr>
    </w:tbl>
    <w:p w:rsidR="007B7530" w:rsidRDefault="00297A85">
      <w:pPr>
        <w:spacing w:after="0"/>
        <w:ind w:left="120"/>
        <w:rPr>
          <w:rFonts w:ascii="Times New Roman" w:hAnsi="Times New Roman"/>
          <w:b/>
          <w:color w:val="000000"/>
          <w:sz w:val="20"/>
          <w:szCs w:val="20"/>
          <w:lang w:val="ru-RU"/>
        </w:rPr>
      </w:pPr>
      <w:r w:rsidRPr="007B7530">
        <w:rPr>
          <w:rFonts w:ascii="Times New Roman" w:hAnsi="Times New Roman"/>
          <w:b/>
          <w:color w:val="000000"/>
          <w:sz w:val="20"/>
          <w:szCs w:val="20"/>
        </w:rPr>
        <w:t xml:space="preserve"> </w:t>
      </w:r>
    </w:p>
    <w:p w:rsidR="00DB54B0" w:rsidRPr="007B7530" w:rsidRDefault="00297A85">
      <w:pPr>
        <w:spacing w:after="0"/>
        <w:ind w:left="120"/>
        <w:rPr>
          <w:sz w:val="20"/>
          <w:szCs w:val="20"/>
        </w:rPr>
      </w:pPr>
      <w:r w:rsidRPr="007B7530">
        <w:rPr>
          <w:rFonts w:ascii="Times New Roman" w:hAnsi="Times New Roman"/>
          <w:b/>
          <w:color w:val="000000"/>
          <w:sz w:val="20"/>
          <w:szCs w:val="20"/>
        </w:rPr>
        <w:t xml:space="preserve">7 КЛАСС </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0"/>
        <w:gridCol w:w="3597"/>
        <w:gridCol w:w="1032"/>
        <w:gridCol w:w="1754"/>
        <w:gridCol w:w="1775"/>
        <w:gridCol w:w="1242"/>
      </w:tblGrid>
      <w:tr w:rsidR="007B7530" w:rsidRPr="007B7530" w:rsidTr="00E729F9">
        <w:trPr>
          <w:trHeight w:val="144"/>
          <w:tblCellSpacing w:w="20" w:type="nil"/>
        </w:trPr>
        <w:tc>
          <w:tcPr>
            <w:tcW w:w="630" w:type="dxa"/>
            <w:vMerge w:val="restart"/>
            <w:tcMar>
              <w:top w:w="50" w:type="dxa"/>
              <w:left w:w="100" w:type="dxa"/>
            </w:tcMar>
            <w:vAlign w:val="center"/>
          </w:tcPr>
          <w:p w:rsidR="007B7530" w:rsidRPr="007B7530" w:rsidRDefault="007B7530">
            <w:pPr>
              <w:spacing w:after="0"/>
              <w:ind w:left="135"/>
              <w:rPr>
                <w:sz w:val="20"/>
                <w:szCs w:val="20"/>
              </w:rPr>
            </w:pPr>
            <w:r w:rsidRPr="007B7530">
              <w:rPr>
                <w:rFonts w:ascii="Times New Roman" w:hAnsi="Times New Roman"/>
                <w:b/>
                <w:color w:val="000000"/>
                <w:sz w:val="20"/>
                <w:szCs w:val="20"/>
              </w:rPr>
              <w:t xml:space="preserve">№ п/п </w:t>
            </w:r>
          </w:p>
          <w:p w:rsidR="007B7530" w:rsidRPr="007B7530" w:rsidRDefault="007B7530">
            <w:pPr>
              <w:spacing w:after="0"/>
              <w:ind w:left="135"/>
              <w:rPr>
                <w:sz w:val="20"/>
                <w:szCs w:val="20"/>
              </w:rPr>
            </w:pPr>
          </w:p>
        </w:tc>
        <w:tc>
          <w:tcPr>
            <w:tcW w:w="3597" w:type="dxa"/>
            <w:vMerge w:val="restart"/>
            <w:tcMar>
              <w:top w:w="50" w:type="dxa"/>
              <w:left w:w="100" w:type="dxa"/>
            </w:tcMar>
            <w:vAlign w:val="center"/>
          </w:tcPr>
          <w:p w:rsidR="007B7530" w:rsidRPr="007B7530" w:rsidRDefault="007B7530">
            <w:pPr>
              <w:spacing w:after="0"/>
              <w:ind w:left="135"/>
              <w:rPr>
                <w:sz w:val="20"/>
                <w:szCs w:val="20"/>
              </w:rPr>
            </w:pPr>
            <w:r w:rsidRPr="007B7530">
              <w:rPr>
                <w:rFonts w:ascii="Times New Roman" w:hAnsi="Times New Roman"/>
                <w:b/>
                <w:color w:val="000000"/>
                <w:sz w:val="20"/>
                <w:szCs w:val="20"/>
              </w:rPr>
              <w:t xml:space="preserve">Тема урока </w:t>
            </w:r>
          </w:p>
          <w:p w:rsidR="007B7530" w:rsidRPr="007B7530" w:rsidRDefault="007B7530">
            <w:pPr>
              <w:spacing w:after="0"/>
              <w:ind w:left="135"/>
              <w:rPr>
                <w:sz w:val="20"/>
                <w:szCs w:val="20"/>
              </w:rPr>
            </w:pPr>
          </w:p>
        </w:tc>
        <w:tc>
          <w:tcPr>
            <w:tcW w:w="4561" w:type="dxa"/>
            <w:gridSpan w:val="3"/>
            <w:tcMar>
              <w:top w:w="50" w:type="dxa"/>
              <w:left w:w="100" w:type="dxa"/>
            </w:tcMar>
            <w:vAlign w:val="center"/>
          </w:tcPr>
          <w:p w:rsidR="007B7530" w:rsidRPr="007B7530" w:rsidRDefault="007B7530">
            <w:pPr>
              <w:spacing w:after="0"/>
              <w:rPr>
                <w:sz w:val="20"/>
                <w:szCs w:val="20"/>
              </w:rPr>
            </w:pPr>
            <w:r w:rsidRPr="007B7530">
              <w:rPr>
                <w:rFonts w:ascii="Times New Roman" w:hAnsi="Times New Roman"/>
                <w:b/>
                <w:color w:val="000000"/>
                <w:sz w:val="20"/>
                <w:szCs w:val="20"/>
              </w:rPr>
              <w:t>Количество часов</w:t>
            </w:r>
          </w:p>
        </w:tc>
        <w:tc>
          <w:tcPr>
            <w:tcW w:w="1242" w:type="dxa"/>
            <w:vMerge w:val="restart"/>
            <w:tcMar>
              <w:top w:w="50" w:type="dxa"/>
              <w:left w:w="100" w:type="dxa"/>
            </w:tcMar>
            <w:vAlign w:val="center"/>
          </w:tcPr>
          <w:p w:rsidR="007B7530" w:rsidRPr="007B7530" w:rsidRDefault="007B7530">
            <w:pPr>
              <w:spacing w:after="0"/>
              <w:ind w:left="135"/>
              <w:rPr>
                <w:sz w:val="20"/>
                <w:szCs w:val="20"/>
              </w:rPr>
            </w:pPr>
            <w:r w:rsidRPr="007B7530">
              <w:rPr>
                <w:rFonts w:ascii="Times New Roman" w:hAnsi="Times New Roman"/>
                <w:b/>
                <w:color w:val="000000"/>
                <w:sz w:val="20"/>
                <w:szCs w:val="20"/>
              </w:rPr>
              <w:t xml:space="preserve">Дата изучения </w:t>
            </w:r>
          </w:p>
          <w:p w:rsidR="007B7530" w:rsidRPr="007B7530" w:rsidRDefault="007B7530">
            <w:pPr>
              <w:spacing w:after="0"/>
              <w:ind w:left="135"/>
              <w:rPr>
                <w:sz w:val="20"/>
                <w:szCs w:val="20"/>
              </w:rPr>
            </w:pPr>
          </w:p>
        </w:tc>
      </w:tr>
      <w:tr w:rsidR="007B7530" w:rsidRPr="007B7530" w:rsidTr="00E729F9">
        <w:trPr>
          <w:trHeight w:val="144"/>
          <w:tblCellSpacing w:w="20" w:type="nil"/>
        </w:trPr>
        <w:tc>
          <w:tcPr>
            <w:tcW w:w="630" w:type="dxa"/>
            <w:vMerge/>
            <w:tcBorders>
              <w:top w:val="nil"/>
            </w:tcBorders>
            <w:tcMar>
              <w:top w:w="50" w:type="dxa"/>
              <w:left w:w="100" w:type="dxa"/>
            </w:tcMar>
          </w:tcPr>
          <w:p w:rsidR="007B7530" w:rsidRPr="007B7530" w:rsidRDefault="007B7530">
            <w:pPr>
              <w:rPr>
                <w:sz w:val="20"/>
                <w:szCs w:val="20"/>
              </w:rPr>
            </w:pPr>
          </w:p>
        </w:tc>
        <w:tc>
          <w:tcPr>
            <w:tcW w:w="3597" w:type="dxa"/>
            <w:vMerge/>
            <w:tcBorders>
              <w:top w:val="nil"/>
            </w:tcBorders>
            <w:tcMar>
              <w:top w:w="50" w:type="dxa"/>
              <w:left w:w="100" w:type="dxa"/>
            </w:tcMar>
          </w:tcPr>
          <w:p w:rsidR="007B7530" w:rsidRPr="007B7530" w:rsidRDefault="007B7530">
            <w:pPr>
              <w:rPr>
                <w:sz w:val="20"/>
                <w:szCs w:val="20"/>
              </w:rPr>
            </w:pPr>
          </w:p>
        </w:tc>
        <w:tc>
          <w:tcPr>
            <w:tcW w:w="1032" w:type="dxa"/>
            <w:tcMar>
              <w:top w:w="50" w:type="dxa"/>
              <w:left w:w="100" w:type="dxa"/>
            </w:tcMar>
            <w:vAlign w:val="center"/>
          </w:tcPr>
          <w:p w:rsidR="007B7530" w:rsidRPr="007B7530" w:rsidRDefault="007B7530">
            <w:pPr>
              <w:spacing w:after="0"/>
              <w:ind w:left="135"/>
              <w:rPr>
                <w:sz w:val="20"/>
                <w:szCs w:val="20"/>
              </w:rPr>
            </w:pPr>
            <w:r w:rsidRPr="007B7530">
              <w:rPr>
                <w:rFonts w:ascii="Times New Roman" w:hAnsi="Times New Roman"/>
                <w:b/>
                <w:color w:val="000000"/>
                <w:sz w:val="20"/>
                <w:szCs w:val="20"/>
              </w:rPr>
              <w:t xml:space="preserve">Всего </w:t>
            </w:r>
          </w:p>
          <w:p w:rsidR="007B7530" w:rsidRPr="007B7530" w:rsidRDefault="007B7530">
            <w:pPr>
              <w:spacing w:after="0"/>
              <w:ind w:left="135"/>
              <w:rPr>
                <w:sz w:val="20"/>
                <w:szCs w:val="20"/>
              </w:rPr>
            </w:pPr>
          </w:p>
        </w:tc>
        <w:tc>
          <w:tcPr>
            <w:tcW w:w="1754" w:type="dxa"/>
            <w:tcMar>
              <w:top w:w="50" w:type="dxa"/>
              <w:left w:w="100" w:type="dxa"/>
            </w:tcMar>
            <w:vAlign w:val="center"/>
          </w:tcPr>
          <w:p w:rsidR="007B7530" w:rsidRPr="007B7530" w:rsidRDefault="007B7530">
            <w:pPr>
              <w:spacing w:after="0"/>
              <w:ind w:left="135"/>
              <w:rPr>
                <w:sz w:val="20"/>
                <w:szCs w:val="20"/>
              </w:rPr>
            </w:pPr>
            <w:r w:rsidRPr="007B7530">
              <w:rPr>
                <w:rFonts w:ascii="Times New Roman" w:hAnsi="Times New Roman"/>
                <w:b/>
                <w:color w:val="000000"/>
                <w:sz w:val="20"/>
                <w:szCs w:val="20"/>
              </w:rPr>
              <w:t xml:space="preserve">Контрольные работы </w:t>
            </w:r>
          </w:p>
          <w:p w:rsidR="007B7530" w:rsidRPr="007B7530" w:rsidRDefault="007B7530">
            <w:pPr>
              <w:spacing w:after="0"/>
              <w:ind w:left="135"/>
              <w:rPr>
                <w:sz w:val="20"/>
                <w:szCs w:val="20"/>
              </w:rPr>
            </w:pPr>
          </w:p>
        </w:tc>
        <w:tc>
          <w:tcPr>
            <w:tcW w:w="1775" w:type="dxa"/>
            <w:tcMar>
              <w:top w:w="50" w:type="dxa"/>
              <w:left w:w="100" w:type="dxa"/>
            </w:tcMar>
            <w:vAlign w:val="center"/>
          </w:tcPr>
          <w:p w:rsidR="007B7530" w:rsidRPr="007B7530" w:rsidRDefault="007B7530">
            <w:pPr>
              <w:spacing w:after="0"/>
              <w:ind w:left="135"/>
              <w:rPr>
                <w:sz w:val="20"/>
                <w:szCs w:val="20"/>
              </w:rPr>
            </w:pPr>
            <w:r w:rsidRPr="007B7530">
              <w:rPr>
                <w:rFonts w:ascii="Times New Roman" w:hAnsi="Times New Roman"/>
                <w:b/>
                <w:color w:val="000000"/>
                <w:sz w:val="20"/>
                <w:szCs w:val="20"/>
              </w:rPr>
              <w:t xml:space="preserve">Практические работы </w:t>
            </w:r>
          </w:p>
          <w:p w:rsidR="007B7530" w:rsidRPr="007B7530" w:rsidRDefault="007B7530">
            <w:pPr>
              <w:spacing w:after="0"/>
              <w:ind w:left="135"/>
              <w:rPr>
                <w:sz w:val="20"/>
                <w:szCs w:val="20"/>
              </w:rPr>
            </w:pPr>
          </w:p>
        </w:tc>
        <w:tc>
          <w:tcPr>
            <w:tcW w:w="1242" w:type="dxa"/>
            <w:vMerge/>
            <w:tcBorders>
              <w:top w:val="nil"/>
            </w:tcBorders>
            <w:tcMar>
              <w:top w:w="50" w:type="dxa"/>
              <w:left w:w="100" w:type="dxa"/>
            </w:tcMar>
          </w:tcPr>
          <w:p w:rsidR="007B7530" w:rsidRPr="007B7530" w:rsidRDefault="007B7530">
            <w:pPr>
              <w:rPr>
                <w:sz w:val="20"/>
                <w:szCs w:val="20"/>
              </w:rPr>
            </w:pP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1</w:t>
            </w:r>
          </w:p>
        </w:tc>
        <w:tc>
          <w:tcPr>
            <w:tcW w:w="359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rPr>
              <w:t>Понятие «Новое время»</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04.09.2023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2</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Предпосылки и начало Великих географических открытий</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06.09.2023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3</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Великие географические открытия конца </w:t>
            </w:r>
            <w:r w:rsidRPr="007B7530">
              <w:rPr>
                <w:rFonts w:ascii="Times New Roman" w:hAnsi="Times New Roman"/>
                <w:color w:val="000000"/>
                <w:sz w:val="20"/>
                <w:szCs w:val="20"/>
              </w:rPr>
              <w:t>XV</w:t>
            </w:r>
            <w:r w:rsidRPr="007B7530">
              <w:rPr>
                <w:rFonts w:ascii="Times New Roman" w:hAnsi="Times New Roman"/>
                <w:color w:val="000000"/>
                <w:sz w:val="20"/>
                <w:szCs w:val="20"/>
                <w:lang w:val="ru-RU"/>
              </w:rPr>
              <w:t xml:space="preserve"> — </w:t>
            </w:r>
            <w:r w:rsidRPr="007B7530">
              <w:rPr>
                <w:rFonts w:ascii="Times New Roman" w:hAnsi="Times New Roman"/>
                <w:color w:val="000000"/>
                <w:sz w:val="20"/>
                <w:szCs w:val="20"/>
              </w:rPr>
              <w:t>XVI</w:t>
            </w:r>
            <w:r w:rsidRPr="007B7530">
              <w:rPr>
                <w:rFonts w:ascii="Times New Roman" w:hAnsi="Times New Roman"/>
                <w:color w:val="000000"/>
                <w:sz w:val="20"/>
                <w:szCs w:val="20"/>
                <w:lang w:val="ru-RU"/>
              </w:rPr>
              <w:t xml:space="preserve"> в. и их последствия</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11.09.2023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4</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Социально-экономические изменения в европейском обществе в </w:t>
            </w:r>
            <w:r w:rsidRPr="007B7530">
              <w:rPr>
                <w:rFonts w:ascii="Times New Roman" w:hAnsi="Times New Roman"/>
                <w:color w:val="000000"/>
                <w:sz w:val="20"/>
                <w:szCs w:val="20"/>
              </w:rPr>
              <w:t>XVI</w:t>
            </w:r>
            <w:r w:rsidRPr="007B7530">
              <w:rPr>
                <w:rFonts w:ascii="Times New Roman" w:hAnsi="Times New Roman"/>
                <w:color w:val="000000"/>
                <w:sz w:val="20"/>
                <w:szCs w:val="20"/>
                <w:lang w:val="ru-RU"/>
              </w:rPr>
              <w:t>-</w:t>
            </w:r>
            <w:r w:rsidRPr="007B7530">
              <w:rPr>
                <w:rFonts w:ascii="Times New Roman" w:hAnsi="Times New Roman"/>
                <w:color w:val="000000"/>
                <w:sz w:val="20"/>
                <w:szCs w:val="20"/>
              </w:rPr>
              <w:t>XVII</w:t>
            </w: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lang w:val="ru-RU"/>
              </w:rPr>
              <w:lastRenderedPageBreak/>
              <w:t>вв.</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lastRenderedPageBreak/>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13.09.2023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5</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Изменения в социальной структуре общества в </w:t>
            </w:r>
            <w:r w:rsidRPr="007B7530">
              <w:rPr>
                <w:rFonts w:ascii="Times New Roman" w:hAnsi="Times New Roman"/>
                <w:color w:val="000000"/>
                <w:sz w:val="20"/>
                <w:szCs w:val="20"/>
              </w:rPr>
              <w:t>XVI</w:t>
            </w:r>
            <w:r w:rsidRPr="007B7530">
              <w:rPr>
                <w:rFonts w:ascii="Times New Roman" w:hAnsi="Times New Roman"/>
                <w:color w:val="000000"/>
                <w:sz w:val="20"/>
                <w:szCs w:val="20"/>
                <w:lang w:val="ru-RU"/>
              </w:rPr>
              <w:t>-</w:t>
            </w:r>
            <w:r w:rsidRPr="007B7530">
              <w:rPr>
                <w:rFonts w:ascii="Times New Roman" w:hAnsi="Times New Roman"/>
                <w:color w:val="000000"/>
                <w:sz w:val="20"/>
                <w:szCs w:val="20"/>
              </w:rPr>
              <w:t>XVII</w:t>
            </w:r>
            <w:r w:rsidRPr="007B7530">
              <w:rPr>
                <w:rFonts w:ascii="Times New Roman" w:hAnsi="Times New Roman"/>
                <w:color w:val="000000"/>
                <w:sz w:val="20"/>
                <w:szCs w:val="20"/>
                <w:lang w:val="ru-RU"/>
              </w:rPr>
              <w:t xml:space="preserve"> вв.</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18.09.2023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6</w:t>
            </w:r>
          </w:p>
        </w:tc>
        <w:tc>
          <w:tcPr>
            <w:tcW w:w="359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rPr>
              <w:t>Причины и начало Реформации</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20.09.2023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7</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Распространение протестантизма в Европе. Контрреформация</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25.09.2023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8</w:t>
            </w:r>
          </w:p>
        </w:tc>
        <w:tc>
          <w:tcPr>
            <w:tcW w:w="359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rPr>
              <w:t>Абсолютизм и сословное представительство</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27.09.2023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9</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Испания под властью потомков католических королей</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02.10.2023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10</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Национально-освободительное движение в Нидерландах</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04.10.2023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11</w:t>
            </w:r>
          </w:p>
        </w:tc>
        <w:tc>
          <w:tcPr>
            <w:tcW w:w="359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rPr>
              <w:t>Франция: путь к абсолютизму</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09.10.2023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12</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Англия в </w:t>
            </w:r>
            <w:r w:rsidRPr="007B7530">
              <w:rPr>
                <w:rFonts w:ascii="Times New Roman" w:hAnsi="Times New Roman"/>
                <w:color w:val="000000"/>
                <w:sz w:val="20"/>
                <w:szCs w:val="20"/>
              </w:rPr>
              <w:t>XVI</w:t>
            </w:r>
            <w:r w:rsidRPr="007B7530">
              <w:rPr>
                <w:rFonts w:ascii="Times New Roman" w:hAnsi="Times New Roman"/>
                <w:color w:val="000000"/>
                <w:sz w:val="20"/>
                <w:szCs w:val="20"/>
                <w:lang w:val="ru-RU"/>
              </w:rPr>
              <w:t>-</w:t>
            </w:r>
            <w:r w:rsidRPr="007B7530">
              <w:rPr>
                <w:rFonts w:ascii="Times New Roman" w:hAnsi="Times New Roman"/>
                <w:color w:val="000000"/>
                <w:sz w:val="20"/>
                <w:szCs w:val="20"/>
              </w:rPr>
              <w:t>XVII</w:t>
            </w:r>
            <w:r w:rsidRPr="007B7530">
              <w:rPr>
                <w:rFonts w:ascii="Times New Roman" w:hAnsi="Times New Roman"/>
                <w:color w:val="000000"/>
                <w:sz w:val="20"/>
                <w:szCs w:val="20"/>
                <w:lang w:val="ru-RU"/>
              </w:rPr>
              <w:t xml:space="preserve"> вв.</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11.10.2023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13</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Английская революция середины </w:t>
            </w:r>
            <w:r w:rsidRPr="007B7530">
              <w:rPr>
                <w:rFonts w:ascii="Times New Roman" w:hAnsi="Times New Roman"/>
                <w:color w:val="000000"/>
                <w:sz w:val="20"/>
                <w:szCs w:val="20"/>
              </w:rPr>
              <w:t>XVII</w:t>
            </w:r>
            <w:r w:rsidRPr="007B7530">
              <w:rPr>
                <w:rFonts w:ascii="Times New Roman" w:hAnsi="Times New Roman"/>
                <w:color w:val="000000"/>
                <w:sz w:val="20"/>
                <w:szCs w:val="20"/>
                <w:lang w:val="ru-RU"/>
              </w:rPr>
              <w:t xml:space="preserve"> в.</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16.10.2023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14</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Страны Центральной, Южной и Юго-Восточной Европы</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18.10.2023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15</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Борьба за первенство, военные конфликты между европейскими державами в </w:t>
            </w:r>
            <w:r w:rsidRPr="007B7530">
              <w:rPr>
                <w:rFonts w:ascii="Times New Roman" w:hAnsi="Times New Roman"/>
                <w:color w:val="000000"/>
                <w:sz w:val="20"/>
                <w:szCs w:val="20"/>
              </w:rPr>
              <w:t>XVI</w:t>
            </w:r>
            <w:r w:rsidRPr="007B7530">
              <w:rPr>
                <w:rFonts w:ascii="Times New Roman" w:hAnsi="Times New Roman"/>
                <w:color w:val="000000"/>
                <w:sz w:val="20"/>
                <w:szCs w:val="20"/>
                <w:lang w:val="ru-RU"/>
              </w:rPr>
              <w:t>-</w:t>
            </w:r>
            <w:r w:rsidRPr="007B7530">
              <w:rPr>
                <w:rFonts w:ascii="Times New Roman" w:hAnsi="Times New Roman"/>
                <w:color w:val="000000"/>
                <w:sz w:val="20"/>
                <w:szCs w:val="20"/>
              </w:rPr>
              <w:t>XVII</w:t>
            </w:r>
            <w:r w:rsidRPr="007B7530">
              <w:rPr>
                <w:rFonts w:ascii="Times New Roman" w:hAnsi="Times New Roman"/>
                <w:color w:val="000000"/>
                <w:sz w:val="20"/>
                <w:szCs w:val="20"/>
                <w:lang w:val="ru-RU"/>
              </w:rPr>
              <w:t xml:space="preserve"> вв.</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23.10.2023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16</w:t>
            </w:r>
          </w:p>
        </w:tc>
        <w:tc>
          <w:tcPr>
            <w:tcW w:w="359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rPr>
              <w:t>Тридцатилетняя война</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25.10.2023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17</w:t>
            </w:r>
          </w:p>
        </w:tc>
        <w:tc>
          <w:tcPr>
            <w:tcW w:w="359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rPr>
              <w:t>Высокое Возрождение в Италии</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06.11.2023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18</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Мир человека в литературе раннего Нового времени</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08.11.2023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19</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Развитие науки: переворот в естествознании, возникновение новой картины мира</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13.11.2023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20</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Османская империя в </w:t>
            </w:r>
            <w:r w:rsidRPr="007B7530">
              <w:rPr>
                <w:rFonts w:ascii="Times New Roman" w:hAnsi="Times New Roman"/>
                <w:color w:val="000000"/>
                <w:sz w:val="20"/>
                <w:szCs w:val="20"/>
              </w:rPr>
              <w:t>XVI</w:t>
            </w:r>
            <w:r w:rsidRPr="007B7530">
              <w:rPr>
                <w:rFonts w:ascii="Times New Roman" w:hAnsi="Times New Roman"/>
                <w:color w:val="000000"/>
                <w:sz w:val="20"/>
                <w:szCs w:val="20"/>
                <w:lang w:val="ru-RU"/>
              </w:rPr>
              <w:t>-</w:t>
            </w:r>
            <w:r w:rsidRPr="007B7530">
              <w:rPr>
                <w:rFonts w:ascii="Times New Roman" w:hAnsi="Times New Roman"/>
                <w:color w:val="000000"/>
                <w:sz w:val="20"/>
                <w:szCs w:val="20"/>
              </w:rPr>
              <w:t>XVII</w:t>
            </w:r>
            <w:r w:rsidRPr="007B7530">
              <w:rPr>
                <w:rFonts w:ascii="Times New Roman" w:hAnsi="Times New Roman"/>
                <w:color w:val="000000"/>
                <w:sz w:val="20"/>
                <w:szCs w:val="20"/>
                <w:lang w:val="ru-RU"/>
              </w:rPr>
              <w:t xml:space="preserve"> вв.</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15.11.2023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21</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Индия, Китай, Япония в </w:t>
            </w:r>
            <w:r w:rsidRPr="007B7530">
              <w:rPr>
                <w:rFonts w:ascii="Times New Roman" w:hAnsi="Times New Roman"/>
                <w:color w:val="000000"/>
                <w:sz w:val="20"/>
                <w:szCs w:val="20"/>
              </w:rPr>
              <w:t>XVI</w:t>
            </w:r>
            <w:r w:rsidRPr="007B7530">
              <w:rPr>
                <w:rFonts w:ascii="Times New Roman" w:hAnsi="Times New Roman"/>
                <w:color w:val="000000"/>
                <w:sz w:val="20"/>
                <w:szCs w:val="20"/>
                <w:lang w:val="ru-RU"/>
              </w:rPr>
              <w:t>-</w:t>
            </w:r>
            <w:r w:rsidRPr="007B7530">
              <w:rPr>
                <w:rFonts w:ascii="Times New Roman" w:hAnsi="Times New Roman"/>
                <w:color w:val="000000"/>
                <w:sz w:val="20"/>
                <w:szCs w:val="20"/>
              </w:rPr>
              <w:t>XVII</w:t>
            </w:r>
            <w:r w:rsidRPr="007B7530">
              <w:rPr>
                <w:rFonts w:ascii="Times New Roman" w:hAnsi="Times New Roman"/>
                <w:color w:val="000000"/>
                <w:sz w:val="20"/>
                <w:szCs w:val="20"/>
                <w:lang w:val="ru-RU"/>
              </w:rPr>
              <w:t xml:space="preserve"> вв.</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20.11.2023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22</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Культура и искусство стран Востока в </w:t>
            </w:r>
            <w:r w:rsidRPr="007B7530">
              <w:rPr>
                <w:rFonts w:ascii="Times New Roman" w:hAnsi="Times New Roman"/>
                <w:color w:val="000000"/>
                <w:sz w:val="20"/>
                <w:szCs w:val="20"/>
              </w:rPr>
              <w:t>XVI</w:t>
            </w:r>
            <w:r w:rsidRPr="007B7530">
              <w:rPr>
                <w:rFonts w:ascii="Times New Roman" w:hAnsi="Times New Roman"/>
                <w:color w:val="000000"/>
                <w:sz w:val="20"/>
                <w:szCs w:val="20"/>
                <w:lang w:val="ru-RU"/>
              </w:rPr>
              <w:t>—</w:t>
            </w:r>
            <w:r w:rsidRPr="007B7530">
              <w:rPr>
                <w:rFonts w:ascii="Times New Roman" w:hAnsi="Times New Roman"/>
                <w:color w:val="000000"/>
                <w:sz w:val="20"/>
                <w:szCs w:val="20"/>
              </w:rPr>
              <w:t>XVII</w:t>
            </w:r>
            <w:r w:rsidRPr="007B7530">
              <w:rPr>
                <w:rFonts w:ascii="Times New Roman" w:hAnsi="Times New Roman"/>
                <w:color w:val="000000"/>
                <w:sz w:val="20"/>
                <w:szCs w:val="20"/>
                <w:lang w:val="ru-RU"/>
              </w:rPr>
              <w:t xml:space="preserve"> вв.</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22.11.2023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23</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Обобщение. Историческое и культурное наследие Раннего Нового времени</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27.11.2023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24</w:t>
            </w:r>
          </w:p>
        </w:tc>
        <w:tc>
          <w:tcPr>
            <w:tcW w:w="359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rPr>
              <w:t>Завершение объединения русских земель</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29.11.2023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25</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Внешняя политика Московского княжества в первой трети </w:t>
            </w:r>
            <w:r w:rsidRPr="007B7530">
              <w:rPr>
                <w:rFonts w:ascii="Times New Roman" w:hAnsi="Times New Roman"/>
                <w:color w:val="000000"/>
                <w:sz w:val="20"/>
                <w:szCs w:val="20"/>
              </w:rPr>
              <w:t>XVI</w:t>
            </w:r>
            <w:r w:rsidRPr="007B7530">
              <w:rPr>
                <w:rFonts w:ascii="Times New Roman" w:hAnsi="Times New Roman"/>
                <w:color w:val="000000"/>
                <w:sz w:val="20"/>
                <w:szCs w:val="20"/>
                <w:lang w:val="ru-RU"/>
              </w:rPr>
              <w:t xml:space="preserve"> в.</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04.12.2023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26</w:t>
            </w:r>
          </w:p>
        </w:tc>
        <w:tc>
          <w:tcPr>
            <w:tcW w:w="359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rPr>
              <w:t>Органы государственной власти</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06.12.2023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27</w:t>
            </w:r>
          </w:p>
        </w:tc>
        <w:tc>
          <w:tcPr>
            <w:tcW w:w="359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lang w:val="ru-RU"/>
              </w:rPr>
              <w:t xml:space="preserve">Царствование Ивана </w:t>
            </w:r>
            <w:r w:rsidRPr="007B7530">
              <w:rPr>
                <w:rFonts w:ascii="Times New Roman" w:hAnsi="Times New Roman"/>
                <w:color w:val="000000"/>
                <w:sz w:val="20"/>
                <w:szCs w:val="20"/>
              </w:rPr>
              <w:t>IV</w:t>
            </w:r>
            <w:r w:rsidRPr="007B7530">
              <w:rPr>
                <w:rFonts w:ascii="Times New Roman" w:hAnsi="Times New Roman"/>
                <w:color w:val="000000"/>
                <w:sz w:val="20"/>
                <w:szCs w:val="20"/>
                <w:lang w:val="ru-RU"/>
              </w:rPr>
              <w:t xml:space="preserve">. Регентство Елены Глинской. </w:t>
            </w:r>
            <w:r w:rsidRPr="007B7530">
              <w:rPr>
                <w:rFonts w:ascii="Times New Roman" w:hAnsi="Times New Roman"/>
                <w:color w:val="000000"/>
                <w:sz w:val="20"/>
                <w:szCs w:val="20"/>
              </w:rPr>
              <w:t>Период боярского правления</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11.12.2023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28</w:t>
            </w:r>
          </w:p>
        </w:tc>
        <w:tc>
          <w:tcPr>
            <w:tcW w:w="359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lang w:val="ru-RU"/>
              </w:rPr>
              <w:t xml:space="preserve">Принятие Иваном </w:t>
            </w:r>
            <w:r w:rsidRPr="007B7530">
              <w:rPr>
                <w:rFonts w:ascii="Times New Roman" w:hAnsi="Times New Roman"/>
                <w:color w:val="000000"/>
                <w:sz w:val="20"/>
                <w:szCs w:val="20"/>
              </w:rPr>
              <w:t>IV</w:t>
            </w:r>
            <w:r w:rsidRPr="007B7530">
              <w:rPr>
                <w:rFonts w:ascii="Times New Roman" w:hAnsi="Times New Roman"/>
                <w:color w:val="000000"/>
                <w:sz w:val="20"/>
                <w:szCs w:val="20"/>
                <w:lang w:val="ru-RU"/>
              </w:rPr>
              <w:t xml:space="preserve"> царского титула. </w:t>
            </w:r>
            <w:r w:rsidRPr="007B7530">
              <w:rPr>
                <w:rFonts w:ascii="Times New Roman" w:hAnsi="Times New Roman"/>
                <w:color w:val="000000"/>
                <w:sz w:val="20"/>
                <w:szCs w:val="20"/>
              </w:rPr>
              <w:t>Реформы середины XVI в.</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13.12.2023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29</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Внешняя политика России в </w:t>
            </w:r>
            <w:r w:rsidRPr="007B7530">
              <w:rPr>
                <w:rFonts w:ascii="Times New Roman" w:hAnsi="Times New Roman"/>
                <w:color w:val="000000"/>
                <w:sz w:val="20"/>
                <w:szCs w:val="20"/>
              </w:rPr>
              <w:t>XVI</w:t>
            </w:r>
            <w:r w:rsidRPr="007B7530">
              <w:rPr>
                <w:rFonts w:ascii="Times New Roman" w:hAnsi="Times New Roman"/>
                <w:color w:val="000000"/>
                <w:sz w:val="20"/>
                <w:szCs w:val="20"/>
                <w:lang w:val="ru-RU"/>
              </w:rPr>
              <w:t xml:space="preserve"> в.</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18.12.2023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30</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Ливонская война: причины и характер</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20.12.2023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lastRenderedPageBreak/>
              <w:t>31</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Поход Ермака Тимофеевича на Сибирское ханство</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25.12.2023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32</w:t>
            </w:r>
          </w:p>
        </w:tc>
        <w:tc>
          <w:tcPr>
            <w:tcW w:w="359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rPr>
              <w:t>Социальная структура российского общества</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27.12.2023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33</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Многонациональный состав населения Русского государства</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08.01.2024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34</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Опричнина, дискуссия о ее причинах и характере</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10.01.2024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35</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Противоречивость личности Ивана Грозного. Результаты и цена преобразований</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15.01.2024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36</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Россия в конце </w:t>
            </w:r>
            <w:r w:rsidRPr="007B7530">
              <w:rPr>
                <w:rFonts w:ascii="Times New Roman" w:hAnsi="Times New Roman"/>
                <w:color w:val="000000"/>
                <w:sz w:val="20"/>
                <w:szCs w:val="20"/>
              </w:rPr>
              <w:t>XVI</w:t>
            </w:r>
            <w:r w:rsidRPr="007B7530">
              <w:rPr>
                <w:rFonts w:ascii="Times New Roman" w:hAnsi="Times New Roman"/>
                <w:color w:val="000000"/>
                <w:sz w:val="20"/>
                <w:szCs w:val="20"/>
                <w:lang w:val="ru-RU"/>
              </w:rPr>
              <w:t xml:space="preserve"> в.</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17.01.2024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37</w:t>
            </w:r>
          </w:p>
        </w:tc>
        <w:tc>
          <w:tcPr>
            <w:tcW w:w="359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rPr>
              <w:t>Накануне Смуты</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22.01.2024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38</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Смутное время начала </w:t>
            </w:r>
            <w:r w:rsidRPr="007B7530">
              <w:rPr>
                <w:rFonts w:ascii="Times New Roman" w:hAnsi="Times New Roman"/>
                <w:color w:val="000000"/>
                <w:sz w:val="20"/>
                <w:szCs w:val="20"/>
              </w:rPr>
              <w:t>XVII</w:t>
            </w:r>
            <w:r w:rsidRPr="007B7530">
              <w:rPr>
                <w:rFonts w:ascii="Times New Roman" w:hAnsi="Times New Roman"/>
                <w:color w:val="000000"/>
                <w:sz w:val="20"/>
                <w:szCs w:val="20"/>
                <w:lang w:val="ru-RU"/>
              </w:rPr>
              <w:t xml:space="preserve"> в.</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24.01.2024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39</w:t>
            </w:r>
          </w:p>
        </w:tc>
        <w:tc>
          <w:tcPr>
            <w:tcW w:w="359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rPr>
              <w:t>Царь Василий Шуйский</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29.01.2024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40</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Лжедмитрий </w:t>
            </w:r>
            <w:r w:rsidRPr="007B7530">
              <w:rPr>
                <w:rFonts w:ascii="Times New Roman" w:hAnsi="Times New Roman"/>
                <w:color w:val="000000"/>
                <w:sz w:val="20"/>
                <w:szCs w:val="20"/>
              </w:rPr>
              <w:t>II</w:t>
            </w:r>
            <w:r w:rsidRPr="007B7530">
              <w:rPr>
                <w:rFonts w:ascii="Times New Roman" w:hAnsi="Times New Roman"/>
                <w:color w:val="000000"/>
                <w:sz w:val="20"/>
                <w:szCs w:val="20"/>
                <w:lang w:val="ru-RU"/>
              </w:rPr>
              <w:t>. Военная интервенция в Россию и борьба с ней</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31.01.2024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41</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Свержение Василия Шуйского и переход власти к «семибоярщине».</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05.02.2024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42</w:t>
            </w:r>
          </w:p>
        </w:tc>
        <w:tc>
          <w:tcPr>
            <w:tcW w:w="359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rPr>
              <w:t>Подъем национально-освободительного движения</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07.02.2024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43</w:t>
            </w:r>
          </w:p>
        </w:tc>
        <w:tc>
          <w:tcPr>
            <w:tcW w:w="359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rPr>
              <w:t>Освобождение Москвы в 1612 г.</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12.02.2024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44</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Окончание Смуты. Земский собор 1613 г. и его роль в укреплении государственности</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14.02.2024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45</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Итоги и последствия Смутного времени</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19.02.2024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46</w:t>
            </w:r>
          </w:p>
        </w:tc>
        <w:tc>
          <w:tcPr>
            <w:tcW w:w="359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rPr>
              <w:t>Царствование Михаила Федоровича</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21.02.2024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47</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Земские соборы. Роль патриарха Филарета в управлении государством</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26.02.2024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48</w:t>
            </w:r>
          </w:p>
        </w:tc>
        <w:tc>
          <w:tcPr>
            <w:tcW w:w="359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rPr>
              <w:t>Цартвование Алексея Михайловича</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28.02.2024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49</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Патриарх Никон, его конфликт с царской властью</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04.03.2024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50</w:t>
            </w:r>
          </w:p>
        </w:tc>
        <w:tc>
          <w:tcPr>
            <w:tcW w:w="359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rPr>
              <w:t>Царь Федор Алексеевич</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06.03.2024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51</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Экономическое развитие России в </w:t>
            </w:r>
            <w:r w:rsidRPr="007B7530">
              <w:rPr>
                <w:rFonts w:ascii="Times New Roman" w:hAnsi="Times New Roman"/>
                <w:color w:val="000000"/>
                <w:sz w:val="20"/>
                <w:szCs w:val="20"/>
              </w:rPr>
              <w:t>XVII</w:t>
            </w:r>
            <w:r w:rsidRPr="007B7530">
              <w:rPr>
                <w:rFonts w:ascii="Times New Roman" w:hAnsi="Times New Roman"/>
                <w:color w:val="000000"/>
                <w:sz w:val="20"/>
                <w:szCs w:val="20"/>
                <w:lang w:val="ru-RU"/>
              </w:rPr>
              <w:t xml:space="preserve"> в.</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11.03.2024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52</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Социальная структура российского общества в </w:t>
            </w:r>
            <w:r w:rsidRPr="007B7530">
              <w:rPr>
                <w:rFonts w:ascii="Times New Roman" w:hAnsi="Times New Roman"/>
                <w:color w:val="000000"/>
                <w:sz w:val="20"/>
                <w:szCs w:val="20"/>
              </w:rPr>
              <w:t>XVII</w:t>
            </w:r>
            <w:r w:rsidRPr="007B7530">
              <w:rPr>
                <w:rFonts w:ascii="Times New Roman" w:hAnsi="Times New Roman"/>
                <w:color w:val="000000"/>
                <w:sz w:val="20"/>
                <w:szCs w:val="20"/>
                <w:lang w:val="ru-RU"/>
              </w:rPr>
              <w:t xml:space="preserve"> в.</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13.03.2024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53</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Городские восстания середины </w:t>
            </w:r>
            <w:r w:rsidRPr="007B7530">
              <w:rPr>
                <w:rFonts w:ascii="Times New Roman" w:hAnsi="Times New Roman"/>
                <w:color w:val="000000"/>
                <w:sz w:val="20"/>
                <w:szCs w:val="20"/>
              </w:rPr>
              <w:t>XVII</w:t>
            </w:r>
            <w:r w:rsidRPr="007B7530">
              <w:rPr>
                <w:rFonts w:ascii="Times New Roman" w:hAnsi="Times New Roman"/>
                <w:color w:val="000000"/>
                <w:sz w:val="20"/>
                <w:szCs w:val="20"/>
                <w:lang w:val="ru-RU"/>
              </w:rPr>
              <w:t xml:space="preserve"> в.</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Pr>
                <w:rFonts w:ascii="Times New Roman" w:hAnsi="Times New Roman"/>
                <w:color w:val="000000"/>
                <w:sz w:val="16"/>
                <w:szCs w:val="16"/>
                <w:lang w:val="ru-RU"/>
              </w:rPr>
              <w:t>18</w:t>
            </w:r>
            <w:r w:rsidRPr="00B9553C">
              <w:rPr>
                <w:rFonts w:ascii="Times New Roman" w:hAnsi="Times New Roman"/>
                <w:color w:val="000000"/>
                <w:sz w:val="16"/>
                <w:szCs w:val="16"/>
              </w:rPr>
              <w:t xml:space="preserve">.03.2024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54</w:t>
            </w:r>
          </w:p>
        </w:tc>
        <w:tc>
          <w:tcPr>
            <w:tcW w:w="359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rPr>
              <w:t>Соборное уложение 1649 г.</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w:t>
            </w:r>
            <w:r>
              <w:rPr>
                <w:rFonts w:ascii="Times New Roman" w:hAnsi="Times New Roman"/>
                <w:color w:val="000000"/>
                <w:sz w:val="16"/>
                <w:szCs w:val="16"/>
                <w:lang w:val="ru-RU"/>
              </w:rPr>
              <w:t>0</w:t>
            </w:r>
            <w:r w:rsidRPr="00B9553C">
              <w:rPr>
                <w:rFonts w:ascii="Times New Roman" w:hAnsi="Times New Roman"/>
                <w:color w:val="000000"/>
                <w:sz w:val="16"/>
                <w:szCs w:val="16"/>
              </w:rPr>
              <w:t xml:space="preserve">.03.2024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55</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Денежная реформа 1654 г. Медный бунт</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01.04.2024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56</w:t>
            </w:r>
          </w:p>
        </w:tc>
        <w:tc>
          <w:tcPr>
            <w:tcW w:w="359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rPr>
              <w:t>Восстание Степана Разина</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03.04.2024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57</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Внешняя политика России в </w:t>
            </w:r>
            <w:r w:rsidRPr="007B7530">
              <w:rPr>
                <w:rFonts w:ascii="Times New Roman" w:hAnsi="Times New Roman"/>
                <w:color w:val="000000"/>
                <w:sz w:val="20"/>
                <w:szCs w:val="20"/>
              </w:rPr>
              <w:t>XVII</w:t>
            </w:r>
            <w:r w:rsidRPr="007B7530">
              <w:rPr>
                <w:rFonts w:ascii="Times New Roman" w:hAnsi="Times New Roman"/>
                <w:color w:val="000000"/>
                <w:sz w:val="20"/>
                <w:szCs w:val="20"/>
                <w:lang w:val="ru-RU"/>
              </w:rPr>
              <w:t xml:space="preserve"> в.</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08.04.2024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58</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Контакты с православным населением Речи Посполитой: противодействие полонизации, </w:t>
            </w:r>
            <w:r w:rsidRPr="007B7530">
              <w:rPr>
                <w:rFonts w:ascii="Times New Roman" w:hAnsi="Times New Roman"/>
                <w:color w:val="000000"/>
                <w:sz w:val="20"/>
                <w:szCs w:val="20"/>
                <w:lang w:val="ru-RU"/>
              </w:rPr>
              <w:lastRenderedPageBreak/>
              <w:t>распространению католичества.</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lastRenderedPageBreak/>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10.04.2024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59</w:t>
            </w:r>
          </w:p>
        </w:tc>
        <w:tc>
          <w:tcPr>
            <w:tcW w:w="3597" w:type="dxa"/>
            <w:tcMar>
              <w:top w:w="50" w:type="dxa"/>
              <w:left w:w="100" w:type="dxa"/>
            </w:tcMar>
            <w:vAlign w:val="center"/>
          </w:tcPr>
          <w:p w:rsidR="00E729F9" w:rsidRPr="007B7530" w:rsidRDefault="00E729F9">
            <w:pPr>
              <w:spacing w:after="0"/>
              <w:ind w:left="135"/>
              <w:rPr>
                <w:sz w:val="20"/>
                <w:szCs w:val="20"/>
              </w:rPr>
            </w:pPr>
            <w:r w:rsidRPr="007B7530">
              <w:rPr>
                <w:rFonts w:ascii="Times New Roman" w:hAnsi="Times New Roman"/>
                <w:color w:val="000000"/>
                <w:sz w:val="20"/>
                <w:szCs w:val="20"/>
              </w:rPr>
              <w:t>Укрепление южных рубежей</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15.04.2024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60</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Отношения России со странами Западной Европы и Востока</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17.04.2024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61</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Освоение новых территорий. Народы России в </w:t>
            </w:r>
            <w:r w:rsidRPr="007B7530">
              <w:rPr>
                <w:rFonts w:ascii="Times New Roman" w:hAnsi="Times New Roman"/>
                <w:color w:val="000000"/>
                <w:sz w:val="20"/>
                <w:szCs w:val="20"/>
              </w:rPr>
              <w:t>XVII</w:t>
            </w:r>
            <w:r w:rsidRPr="007B7530">
              <w:rPr>
                <w:rFonts w:ascii="Times New Roman" w:hAnsi="Times New Roman"/>
                <w:color w:val="000000"/>
                <w:sz w:val="20"/>
                <w:szCs w:val="20"/>
                <w:lang w:val="ru-RU"/>
              </w:rPr>
              <w:t xml:space="preserve"> в.</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22.04.2024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62</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Изменения в картине мира человека в </w:t>
            </w:r>
            <w:r w:rsidRPr="007B7530">
              <w:rPr>
                <w:rFonts w:ascii="Times New Roman" w:hAnsi="Times New Roman"/>
                <w:color w:val="000000"/>
                <w:sz w:val="20"/>
                <w:szCs w:val="20"/>
              </w:rPr>
              <w:t>XVI</w:t>
            </w:r>
            <w:r w:rsidRPr="007B7530">
              <w:rPr>
                <w:rFonts w:ascii="Times New Roman" w:hAnsi="Times New Roman"/>
                <w:color w:val="000000"/>
                <w:sz w:val="20"/>
                <w:szCs w:val="20"/>
                <w:lang w:val="ru-RU"/>
              </w:rPr>
              <w:t>—</w:t>
            </w:r>
            <w:r w:rsidRPr="007B7530">
              <w:rPr>
                <w:rFonts w:ascii="Times New Roman" w:hAnsi="Times New Roman"/>
                <w:color w:val="000000"/>
                <w:sz w:val="20"/>
                <w:szCs w:val="20"/>
              </w:rPr>
              <w:t>XVII</w:t>
            </w:r>
            <w:r w:rsidRPr="007B7530">
              <w:rPr>
                <w:rFonts w:ascii="Times New Roman" w:hAnsi="Times New Roman"/>
                <w:color w:val="000000"/>
                <w:sz w:val="20"/>
                <w:szCs w:val="20"/>
                <w:lang w:val="ru-RU"/>
              </w:rPr>
              <w:t xml:space="preserve"> вв. и повседневная жизнь</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24.04.2024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63</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Архитектура в </w:t>
            </w:r>
            <w:r w:rsidRPr="007B7530">
              <w:rPr>
                <w:rFonts w:ascii="Times New Roman" w:hAnsi="Times New Roman"/>
                <w:color w:val="000000"/>
                <w:sz w:val="20"/>
                <w:szCs w:val="20"/>
              </w:rPr>
              <w:t>XVI</w:t>
            </w:r>
            <w:r w:rsidRPr="007B7530">
              <w:rPr>
                <w:rFonts w:ascii="Times New Roman" w:hAnsi="Times New Roman"/>
                <w:color w:val="000000"/>
                <w:sz w:val="20"/>
                <w:szCs w:val="20"/>
                <w:lang w:val="ru-RU"/>
              </w:rPr>
              <w:t>-</w:t>
            </w:r>
            <w:r w:rsidRPr="007B7530">
              <w:rPr>
                <w:rFonts w:ascii="Times New Roman" w:hAnsi="Times New Roman"/>
                <w:color w:val="000000"/>
                <w:sz w:val="20"/>
                <w:szCs w:val="20"/>
              </w:rPr>
              <w:t>XVII</w:t>
            </w:r>
            <w:r w:rsidRPr="007B7530">
              <w:rPr>
                <w:rFonts w:ascii="Times New Roman" w:hAnsi="Times New Roman"/>
                <w:color w:val="000000"/>
                <w:sz w:val="20"/>
                <w:szCs w:val="20"/>
                <w:lang w:val="ru-RU"/>
              </w:rPr>
              <w:t xml:space="preserve"> вв.</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29.04.2024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64</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Изобразительное искусство </w:t>
            </w:r>
            <w:r w:rsidRPr="007B7530">
              <w:rPr>
                <w:rFonts w:ascii="Times New Roman" w:hAnsi="Times New Roman"/>
                <w:color w:val="000000"/>
                <w:sz w:val="20"/>
                <w:szCs w:val="20"/>
              </w:rPr>
              <w:t>XVI</w:t>
            </w:r>
            <w:r w:rsidRPr="007B7530">
              <w:rPr>
                <w:rFonts w:ascii="Times New Roman" w:hAnsi="Times New Roman"/>
                <w:color w:val="000000"/>
                <w:sz w:val="20"/>
                <w:szCs w:val="20"/>
                <w:lang w:val="ru-RU"/>
              </w:rPr>
              <w:t>-</w:t>
            </w:r>
            <w:r w:rsidRPr="007B7530">
              <w:rPr>
                <w:rFonts w:ascii="Times New Roman" w:hAnsi="Times New Roman"/>
                <w:color w:val="000000"/>
                <w:sz w:val="20"/>
                <w:szCs w:val="20"/>
              </w:rPr>
              <w:t>XVII</w:t>
            </w:r>
            <w:r w:rsidRPr="007B7530">
              <w:rPr>
                <w:rFonts w:ascii="Times New Roman" w:hAnsi="Times New Roman"/>
                <w:color w:val="000000"/>
                <w:sz w:val="20"/>
                <w:szCs w:val="20"/>
                <w:lang w:val="ru-RU"/>
              </w:rPr>
              <w:t xml:space="preserve"> вв.</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w:t>
            </w:r>
            <w:r>
              <w:rPr>
                <w:rFonts w:ascii="Times New Roman" w:hAnsi="Times New Roman"/>
                <w:color w:val="000000"/>
                <w:sz w:val="16"/>
                <w:szCs w:val="16"/>
                <w:lang w:val="ru-RU"/>
              </w:rPr>
              <w:t>06</w:t>
            </w:r>
            <w:r w:rsidRPr="00B9553C">
              <w:rPr>
                <w:rFonts w:ascii="Times New Roman" w:hAnsi="Times New Roman"/>
                <w:color w:val="000000"/>
                <w:sz w:val="16"/>
                <w:szCs w:val="16"/>
              </w:rPr>
              <w:t>.0</w:t>
            </w:r>
            <w:r>
              <w:rPr>
                <w:rFonts w:ascii="Times New Roman" w:hAnsi="Times New Roman"/>
                <w:color w:val="000000"/>
                <w:sz w:val="16"/>
                <w:szCs w:val="16"/>
                <w:lang w:val="ru-RU"/>
              </w:rPr>
              <w:t>5</w:t>
            </w:r>
            <w:r w:rsidRPr="00B9553C">
              <w:rPr>
                <w:rFonts w:ascii="Times New Roman" w:hAnsi="Times New Roman"/>
                <w:color w:val="000000"/>
                <w:sz w:val="16"/>
                <w:szCs w:val="16"/>
              </w:rPr>
              <w:t xml:space="preserve">.2024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65</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Летописание и начало книгопечатания </w:t>
            </w:r>
            <w:r w:rsidRPr="007B7530">
              <w:rPr>
                <w:rFonts w:ascii="Times New Roman" w:hAnsi="Times New Roman"/>
                <w:color w:val="000000"/>
                <w:sz w:val="20"/>
                <w:szCs w:val="20"/>
              </w:rPr>
              <w:t>XVII</w:t>
            </w:r>
            <w:r w:rsidRPr="007B7530">
              <w:rPr>
                <w:rFonts w:ascii="Times New Roman" w:hAnsi="Times New Roman"/>
                <w:color w:val="000000"/>
                <w:sz w:val="20"/>
                <w:szCs w:val="20"/>
                <w:lang w:val="ru-RU"/>
              </w:rPr>
              <w:t xml:space="preserve"> в.</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0</w:t>
            </w:r>
            <w:r>
              <w:rPr>
                <w:rFonts w:ascii="Times New Roman" w:hAnsi="Times New Roman"/>
                <w:color w:val="000000"/>
                <w:sz w:val="16"/>
                <w:szCs w:val="16"/>
                <w:lang w:val="ru-RU"/>
              </w:rPr>
              <w:t>8</w:t>
            </w:r>
            <w:r w:rsidRPr="00B9553C">
              <w:rPr>
                <w:rFonts w:ascii="Times New Roman" w:hAnsi="Times New Roman"/>
                <w:color w:val="000000"/>
                <w:sz w:val="16"/>
                <w:szCs w:val="16"/>
              </w:rPr>
              <w:t xml:space="preserve">.05.2024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66</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Развитие образования и научных знаний в </w:t>
            </w:r>
            <w:r w:rsidRPr="007B7530">
              <w:rPr>
                <w:rFonts w:ascii="Times New Roman" w:hAnsi="Times New Roman"/>
                <w:color w:val="000000"/>
                <w:sz w:val="20"/>
                <w:szCs w:val="20"/>
              </w:rPr>
              <w:t>XVI</w:t>
            </w:r>
            <w:r w:rsidRPr="007B7530">
              <w:rPr>
                <w:rFonts w:ascii="Times New Roman" w:hAnsi="Times New Roman"/>
                <w:color w:val="000000"/>
                <w:sz w:val="20"/>
                <w:szCs w:val="20"/>
                <w:lang w:val="ru-RU"/>
              </w:rPr>
              <w:t>-</w:t>
            </w:r>
            <w:r w:rsidRPr="007B7530">
              <w:rPr>
                <w:rFonts w:ascii="Times New Roman" w:hAnsi="Times New Roman"/>
                <w:color w:val="000000"/>
                <w:sz w:val="20"/>
                <w:szCs w:val="20"/>
              </w:rPr>
              <w:t>XVII</w:t>
            </w:r>
            <w:r w:rsidRPr="007B7530">
              <w:rPr>
                <w:rFonts w:ascii="Times New Roman" w:hAnsi="Times New Roman"/>
                <w:color w:val="000000"/>
                <w:sz w:val="20"/>
                <w:szCs w:val="20"/>
                <w:lang w:val="ru-RU"/>
              </w:rPr>
              <w:t xml:space="preserve"> вв.</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Pr>
                <w:rFonts w:ascii="Times New Roman" w:hAnsi="Times New Roman"/>
                <w:color w:val="000000"/>
                <w:sz w:val="16"/>
                <w:szCs w:val="16"/>
                <w:lang w:val="ru-RU"/>
              </w:rPr>
              <w:t>13</w:t>
            </w:r>
            <w:r w:rsidRPr="00B9553C">
              <w:rPr>
                <w:rFonts w:ascii="Times New Roman" w:hAnsi="Times New Roman"/>
                <w:color w:val="000000"/>
                <w:sz w:val="16"/>
                <w:szCs w:val="16"/>
              </w:rPr>
              <w:t xml:space="preserve">.05.2024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67</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Наш край в </w:t>
            </w:r>
            <w:r w:rsidRPr="007B7530">
              <w:rPr>
                <w:rFonts w:ascii="Times New Roman" w:hAnsi="Times New Roman"/>
                <w:color w:val="000000"/>
                <w:sz w:val="20"/>
                <w:szCs w:val="20"/>
              </w:rPr>
              <w:t>XVI</w:t>
            </w:r>
            <w:r w:rsidRPr="007B7530">
              <w:rPr>
                <w:rFonts w:ascii="Times New Roman" w:hAnsi="Times New Roman"/>
                <w:color w:val="000000"/>
                <w:sz w:val="20"/>
                <w:szCs w:val="20"/>
                <w:lang w:val="ru-RU"/>
              </w:rPr>
              <w:t>‒</w:t>
            </w:r>
            <w:r w:rsidRPr="007B7530">
              <w:rPr>
                <w:rFonts w:ascii="Times New Roman" w:hAnsi="Times New Roman"/>
                <w:color w:val="000000"/>
                <w:sz w:val="20"/>
                <w:szCs w:val="20"/>
              </w:rPr>
              <w:t>XVII</w:t>
            </w:r>
            <w:r w:rsidRPr="007B7530">
              <w:rPr>
                <w:rFonts w:ascii="Times New Roman" w:hAnsi="Times New Roman"/>
                <w:color w:val="000000"/>
                <w:sz w:val="20"/>
                <w:szCs w:val="20"/>
                <w:lang w:val="ru-RU"/>
              </w:rPr>
              <w:t xml:space="preserve"> вв.</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1</w:t>
            </w:r>
            <w:r>
              <w:rPr>
                <w:rFonts w:ascii="Times New Roman" w:hAnsi="Times New Roman"/>
                <w:color w:val="000000"/>
                <w:sz w:val="16"/>
                <w:szCs w:val="16"/>
                <w:lang w:val="ru-RU"/>
              </w:rPr>
              <w:t>5</w:t>
            </w:r>
            <w:r w:rsidRPr="00B9553C">
              <w:rPr>
                <w:rFonts w:ascii="Times New Roman" w:hAnsi="Times New Roman"/>
                <w:color w:val="000000"/>
                <w:sz w:val="16"/>
                <w:szCs w:val="16"/>
              </w:rPr>
              <w:t xml:space="preserve">.05.2024 </w:t>
            </w:r>
          </w:p>
        </w:tc>
      </w:tr>
      <w:tr w:rsidR="00E729F9" w:rsidRPr="007B7530" w:rsidTr="00E729F9">
        <w:trPr>
          <w:trHeight w:val="144"/>
          <w:tblCellSpacing w:w="20" w:type="nil"/>
        </w:trPr>
        <w:tc>
          <w:tcPr>
            <w:tcW w:w="630" w:type="dxa"/>
            <w:tcMar>
              <w:top w:w="50" w:type="dxa"/>
              <w:left w:w="100" w:type="dxa"/>
            </w:tcMar>
            <w:vAlign w:val="center"/>
          </w:tcPr>
          <w:p w:rsidR="00E729F9" w:rsidRPr="007B7530" w:rsidRDefault="00E729F9">
            <w:pPr>
              <w:spacing w:after="0"/>
              <w:rPr>
                <w:sz w:val="20"/>
                <w:szCs w:val="20"/>
              </w:rPr>
            </w:pPr>
            <w:r w:rsidRPr="007B7530">
              <w:rPr>
                <w:rFonts w:ascii="Times New Roman" w:hAnsi="Times New Roman"/>
                <w:color w:val="000000"/>
                <w:sz w:val="20"/>
                <w:szCs w:val="20"/>
              </w:rPr>
              <w:t>68</w:t>
            </w:r>
          </w:p>
        </w:tc>
        <w:tc>
          <w:tcPr>
            <w:tcW w:w="3597" w:type="dxa"/>
            <w:tcMar>
              <w:top w:w="50" w:type="dxa"/>
              <w:left w:w="100" w:type="dxa"/>
            </w:tcMar>
            <w:vAlign w:val="center"/>
          </w:tcPr>
          <w:p w:rsidR="00E729F9" w:rsidRPr="007B7530" w:rsidRDefault="00E729F9">
            <w:pPr>
              <w:spacing w:after="0"/>
              <w:ind w:left="135"/>
              <w:rPr>
                <w:sz w:val="20"/>
                <w:szCs w:val="20"/>
                <w:lang w:val="ru-RU"/>
              </w:rPr>
            </w:pPr>
            <w:r w:rsidRPr="007B7530">
              <w:rPr>
                <w:rFonts w:ascii="Times New Roman" w:hAnsi="Times New Roman"/>
                <w:color w:val="000000"/>
                <w:sz w:val="20"/>
                <w:szCs w:val="20"/>
                <w:lang w:val="ru-RU"/>
              </w:rPr>
              <w:t xml:space="preserve">Обобщение по теме "Россия в </w:t>
            </w:r>
            <w:r w:rsidRPr="007B7530">
              <w:rPr>
                <w:rFonts w:ascii="Times New Roman" w:hAnsi="Times New Roman"/>
                <w:color w:val="000000"/>
                <w:sz w:val="20"/>
                <w:szCs w:val="20"/>
              </w:rPr>
              <w:t>XVI</w:t>
            </w:r>
            <w:r w:rsidRPr="007B7530">
              <w:rPr>
                <w:rFonts w:ascii="Times New Roman" w:hAnsi="Times New Roman"/>
                <w:color w:val="000000"/>
                <w:sz w:val="20"/>
                <w:szCs w:val="20"/>
                <w:lang w:val="ru-RU"/>
              </w:rPr>
              <w:t>-</w:t>
            </w:r>
            <w:r w:rsidRPr="007B7530">
              <w:rPr>
                <w:rFonts w:ascii="Times New Roman" w:hAnsi="Times New Roman"/>
                <w:color w:val="000000"/>
                <w:sz w:val="20"/>
                <w:szCs w:val="20"/>
              </w:rPr>
              <w:t>XVII</w:t>
            </w:r>
            <w:r w:rsidRPr="007B7530">
              <w:rPr>
                <w:rFonts w:ascii="Times New Roman" w:hAnsi="Times New Roman"/>
                <w:color w:val="000000"/>
                <w:sz w:val="20"/>
                <w:szCs w:val="20"/>
                <w:lang w:val="ru-RU"/>
              </w:rPr>
              <w:t xml:space="preserve"> вв.: от Великого княжества к царству"</w:t>
            </w:r>
          </w:p>
        </w:tc>
        <w:tc>
          <w:tcPr>
            <w:tcW w:w="1032"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54"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1 </w:t>
            </w:r>
          </w:p>
        </w:tc>
        <w:tc>
          <w:tcPr>
            <w:tcW w:w="1775" w:type="dxa"/>
            <w:tcMar>
              <w:top w:w="50" w:type="dxa"/>
              <w:left w:w="100" w:type="dxa"/>
            </w:tcMar>
            <w:vAlign w:val="center"/>
          </w:tcPr>
          <w:p w:rsidR="00E729F9" w:rsidRPr="007B7530" w:rsidRDefault="00E729F9">
            <w:pPr>
              <w:spacing w:after="0"/>
              <w:ind w:left="135"/>
              <w:jc w:val="center"/>
              <w:rPr>
                <w:sz w:val="20"/>
                <w:szCs w:val="20"/>
              </w:rPr>
            </w:pPr>
            <w:r w:rsidRPr="007B7530">
              <w:rPr>
                <w:rFonts w:ascii="Times New Roman" w:hAnsi="Times New Roman"/>
                <w:color w:val="000000"/>
                <w:sz w:val="20"/>
                <w:szCs w:val="20"/>
              </w:rPr>
              <w:t xml:space="preserve"> 0 </w:t>
            </w:r>
          </w:p>
        </w:tc>
        <w:tc>
          <w:tcPr>
            <w:tcW w:w="1242" w:type="dxa"/>
            <w:tcMar>
              <w:top w:w="50" w:type="dxa"/>
              <w:left w:w="100" w:type="dxa"/>
            </w:tcMar>
            <w:vAlign w:val="center"/>
          </w:tcPr>
          <w:p w:rsidR="00E729F9" w:rsidRPr="00B9553C" w:rsidRDefault="00E729F9" w:rsidP="00117AEB">
            <w:pPr>
              <w:spacing w:after="0"/>
              <w:ind w:left="135"/>
              <w:rPr>
                <w:sz w:val="16"/>
                <w:szCs w:val="16"/>
              </w:rPr>
            </w:pPr>
            <w:r w:rsidRPr="00B9553C">
              <w:rPr>
                <w:rFonts w:ascii="Times New Roman" w:hAnsi="Times New Roman"/>
                <w:color w:val="000000"/>
                <w:sz w:val="16"/>
                <w:szCs w:val="16"/>
              </w:rPr>
              <w:t xml:space="preserve"> </w:t>
            </w:r>
            <w:r>
              <w:rPr>
                <w:rFonts w:ascii="Times New Roman" w:hAnsi="Times New Roman"/>
                <w:color w:val="000000"/>
                <w:sz w:val="16"/>
                <w:szCs w:val="16"/>
                <w:lang w:val="ru-RU"/>
              </w:rPr>
              <w:t>20</w:t>
            </w:r>
            <w:r w:rsidRPr="00B9553C">
              <w:rPr>
                <w:rFonts w:ascii="Times New Roman" w:hAnsi="Times New Roman"/>
                <w:color w:val="000000"/>
                <w:sz w:val="16"/>
                <w:szCs w:val="16"/>
              </w:rPr>
              <w:t xml:space="preserve">.05.2024 </w:t>
            </w:r>
          </w:p>
        </w:tc>
      </w:tr>
      <w:tr w:rsidR="007B7530" w:rsidRPr="007B7530" w:rsidTr="00E729F9">
        <w:trPr>
          <w:gridAfter w:val="1"/>
          <w:wAfter w:w="1242" w:type="dxa"/>
          <w:trHeight w:val="144"/>
          <w:tblCellSpacing w:w="20" w:type="nil"/>
        </w:trPr>
        <w:tc>
          <w:tcPr>
            <w:tcW w:w="4227" w:type="dxa"/>
            <w:gridSpan w:val="2"/>
            <w:tcMar>
              <w:top w:w="50" w:type="dxa"/>
              <w:left w:w="100" w:type="dxa"/>
            </w:tcMar>
            <w:vAlign w:val="center"/>
          </w:tcPr>
          <w:p w:rsidR="007B7530" w:rsidRPr="007B7530" w:rsidRDefault="007B7530">
            <w:pPr>
              <w:spacing w:after="0"/>
              <w:ind w:left="135"/>
              <w:rPr>
                <w:sz w:val="20"/>
                <w:szCs w:val="20"/>
                <w:lang w:val="ru-RU"/>
              </w:rPr>
            </w:pPr>
            <w:r w:rsidRPr="007B7530">
              <w:rPr>
                <w:rFonts w:ascii="Times New Roman" w:hAnsi="Times New Roman"/>
                <w:color w:val="000000"/>
                <w:sz w:val="20"/>
                <w:szCs w:val="20"/>
                <w:lang w:val="ru-RU"/>
              </w:rPr>
              <w:t>ОБЩЕЕ КОЛИЧЕСТВО ЧАСОВ ПО ПРОГРАММЕ</w:t>
            </w:r>
          </w:p>
        </w:tc>
        <w:tc>
          <w:tcPr>
            <w:tcW w:w="1032" w:type="dxa"/>
            <w:tcMar>
              <w:top w:w="50" w:type="dxa"/>
              <w:left w:w="100" w:type="dxa"/>
            </w:tcMar>
            <w:vAlign w:val="center"/>
          </w:tcPr>
          <w:p w:rsidR="007B7530" w:rsidRPr="007B7530" w:rsidRDefault="007B7530">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68 </w:t>
            </w:r>
          </w:p>
        </w:tc>
        <w:tc>
          <w:tcPr>
            <w:tcW w:w="1754" w:type="dxa"/>
            <w:tcMar>
              <w:top w:w="50" w:type="dxa"/>
              <w:left w:w="100" w:type="dxa"/>
            </w:tcMar>
            <w:vAlign w:val="center"/>
          </w:tcPr>
          <w:p w:rsidR="007B7530" w:rsidRPr="007B7530" w:rsidRDefault="007B7530">
            <w:pPr>
              <w:spacing w:after="0"/>
              <w:ind w:left="135"/>
              <w:jc w:val="center"/>
              <w:rPr>
                <w:sz w:val="20"/>
                <w:szCs w:val="20"/>
              </w:rPr>
            </w:pPr>
            <w:r w:rsidRPr="007B7530">
              <w:rPr>
                <w:rFonts w:ascii="Times New Roman" w:hAnsi="Times New Roman"/>
                <w:color w:val="000000"/>
                <w:sz w:val="20"/>
                <w:szCs w:val="20"/>
              </w:rPr>
              <w:t xml:space="preserve"> 6 </w:t>
            </w:r>
          </w:p>
        </w:tc>
        <w:tc>
          <w:tcPr>
            <w:tcW w:w="1775" w:type="dxa"/>
            <w:tcMar>
              <w:top w:w="50" w:type="dxa"/>
              <w:left w:w="100" w:type="dxa"/>
            </w:tcMar>
            <w:vAlign w:val="center"/>
          </w:tcPr>
          <w:p w:rsidR="007B7530" w:rsidRPr="007B7530" w:rsidRDefault="007B7530">
            <w:pPr>
              <w:spacing w:after="0"/>
              <w:ind w:left="135"/>
              <w:jc w:val="center"/>
              <w:rPr>
                <w:sz w:val="20"/>
                <w:szCs w:val="20"/>
              </w:rPr>
            </w:pPr>
            <w:r w:rsidRPr="007B7530">
              <w:rPr>
                <w:rFonts w:ascii="Times New Roman" w:hAnsi="Times New Roman"/>
                <w:color w:val="000000"/>
                <w:sz w:val="20"/>
                <w:szCs w:val="20"/>
              </w:rPr>
              <w:t xml:space="preserve"> 0 </w:t>
            </w:r>
          </w:p>
        </w:tc>
      </w:tr>
    </w:tbl>
    <w:p w:rsidR="007B7530" w:rsidRDefault="007B7530">
      <w:pPr>
        <w:spacing w:after="0"/>
        <w:ind w:left="120"/>
        <w:rPr>
          <w:rFonts w:ascii="Times New Roman" w:hAnsi="Times New Roman"/>
          <w:b/>
          <w:color w:val="000000"/>
          <w:sz w:val="28"/>
          <w:lang w:val="ru-RU"/>
        </w:rPr>
      </w:pPr>
    </w:p>
    <w:p w:rsidR="00DB54B0" w:rsidRDefault="00297A85">
      <w:pPr>
        <w:spacing w:after="0"/>
        <w:ind w:left="120"/>
        <w:rPr>
          <w:rFonts w:ascii="Times New Roman" w:hAnsi="Times New Roman"/>
          <w:b/>
          <w:color w:val="000000"/>
          <w:sz w:val="28"/>
          <w:lang w:val="ru-RU"/>
        </w:rPr>
      </w:pPr>
      <w:r>
        <w:rPr>
          <w:rFonts w:ascii="Times New Roman" w:hAnsi="Times New Roman"/>
          <w:b/>
          <w:color w:val="000000"/>
          <w:sz w:val="28"/>
        </w:rPr>
        <w:t xml:space="preserve"> 8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0"/>
        <w:gridCol w:w="3414"/>
        <w:gridCol w:w="1017"/>
        <w:gridCol w:w="1741"/>
        <w:gridCol w:w="1805"/>
        <w:gridCol w:w="1281"/>
      </w:tblGrid>
      <w:tr w:rsidR="007B7530" w:rsidRPr="007B7530" w:rsidTr="00874964">
        <w:trPr>
          <w:trHeight w:val="144"/>
          <w:tblCellSpacing w:w="20" w:type="nil"/>
        </w:trPr>
        <w:tc>
          <w:tcPr>
            <w:tcW w:w="630" w:type="dxa"/>
            <w:vMerge w:val="restart"/>
            <w:tcMar>
              <w:top w:w="50" w:type="dxa"/>
              <w:left w:w="100" w:type="dxa"/>
            </w:tcMar>
            <w:vAlign w:val="center"/>
          </w:tcPr>
          <w:p w:rsidR="007B7530" w:rsidRPr="007B7530" w:rsidRDefault="007B7530">
            <w:pPr>
              <w:spacing w:after="0"/>
              <w:ind w:left="135"/>
              <w:rPr>
                <w:rFonts w:ascii="Times New Roman" w:hAnsi="Times New Roman" w:cs="Times New Roman"/>
                <w:sz w:val="20"/>
                <w:szCs w:val="20"/>
              </w:rPr>
            </w:pPr>
            <w:r w:rsidRPr="007B7530">
              <w:rPr>
                <w:rFonts w:ascii="Times New Roman" w:hAnsi="Times New Roman" w:cs="Times New Roman"/>
                <w:b/>
                <w:color w:val="000000"/>
                <w:sz w:val="20"/>
                <w:szCs w:val="20"/>
              </w:rPr>
              <w:t xml:space="preserve">№ п/п </w:t>
            </w:r>
          </w:p>
          <w:p w:rsidR="007B7530" w:rsidRPr="007B7530" w:rsidRDefault="007B7530">
            <w:pPr>
              <w:spacing w:after="0"/>
              <w:ind w:left="135"/>
              <w:rPr>
                <w:rFonts w:ascii="Times New Roman" w:hAnsi="Times New Roman" w:cs="Times New Roman"/>
                <w:sz w:val="20"/>
                <w:szCs w:val="20"/>
              </w:rPr>
            </w:pPr>
          </w:p>
        </w:tc>
        <w:tc>
          <w:tcPr>
            <w:tcW w:w="3414" w:type="dxa"/>
            <w:vMerge w:val="restart"/>
            <w:tcMar>
              <w:top w:w="50" w:type="dxa"/>
              <w:left w:w="100" w:type="dxa"/>
            </w:tcMar>
            <w:vAlign w:val="center"/>
          </w:tcPr>
          <w:p w:rsidR="007B7530" w:rsidRPr="007B7530" w:rsidRDefault="007B7530">
            <w:pPr>
              <w:spacing w:after="0"/>
              <w:ind w:left="135"/>
              <w:rPr>
                <w:rFonts w:ascii="Times New Roman" w:hAnsi="Times New Roman" w:cs="Times New Roman"/>
                <w:sz w:val="20"/>
                <w:szCs w:val="20"/>
              </w:rPr>
            </w:pPr>
            <w:r w:rsidRPr="007B7530">
              <w:rPr>
                <w:rFonts w:ascii="Times New Roman" w:hAnsi="Times New Roman" w:cs="Times New Roman"/>
                <w:b/>
                <w:color w:val="000000"/>
                <w:sz w:val="20"/>
                <w:szCs w:val="20"/>
              </w:rPr>
              <w:t xml:space="preserve">Тема урока </w:t>
            </w:r>
          </w:p>
          <w:p w:rsidR="007B7530" w:rsidRPr="007B7530" w:rsidRDefault="007B7530">
            <w:pPr>
              <w:spacing w:after="0"/>
              <w:ind w:left="135"/>
              <w:rPr>
                <w:rFonts w:ascii="Times New Roman" w:hAnsi="Times New Roman" w:cs="Times New Roman"/>
                <w:sz w:val="20"/>
                <w:szCs w:val="20"/>
              </w:rPr>
            </w:pPr>
          </w:p>
        </w:tc>
        <w:tc>
          <w:tcPr>
            <w:tcW w:w="4563" w:type="dxa"/>
            <w:gridSpan w:val="3"/>
            <w:tcMar>
              <w:top w:w="50" w:type="dxa"/>
              <w:left w:w="100" w:type="dxa"/>
            </w:tcMar>
            <w:vAlign w:val="center"/>
          </w:tcPr>
          <w:p w:rsidR="007B7530" w:rsidRPr="007B7530" w:rsidRDefault="007B7530">
            <w:pPr>
              <w:spacing w:after="0"/>
              <w:rPr>
                <w:rFonts w:ascii="Times New Roman" w:hAnsi="Times New Roman" w:cs="Times New Roman"/>
                <w:sz w:val="20"/>
                <w:szCs w:val="20"/>
              </w:rPr>
            </w:pPr>
            <w:r w:rsidRPr="007B7530">
              <w:rPr>
                <w:rFonts w:ascii="Times New Roman" w:hAnsi="Times New Roman" w:cs="Times New Roman"/>
                <w:b/>
                <w:color w:val="000000"/>
                <w:sz w:val="20"/>
                <w:szCs w:val="20"/>
              </w:rPr>
              <w:t>Количество часов</w:t>
            </w:r>
          </w:p>
        </w:tc>
        <w:tc>
          <w:tcPr>
            <w:tcW w:w="1281" w:type="dxa"/>
            <w:vMerge w:val="restart"/>
            <w:tcMar>
              <w:top w:w="50" w:type="dxa"/>
              <w:left w:w="100" w:type="dxa"/>
            </w:tcMar>
            <w:vAlign w:val="center"/>
          </w:tcPr>
          <w:p w:rsidR="007B7530" w:rsidRPr="007B7530" w:rsidRDefault="007B7530">
            <w:pPr>
              <w:spacing w:after="0"/>
              <w:ind w:left="135"/>
              <w:rPr>
                <w:rFonts w:ascii="Times New Roman" w:hAnsi="Times New Roman" w:cs="Times New Roman"/>
                <w:sz w:val="20"/>
                <w:szCs w:val="20"/>
              </w:rPr>
            </w:pPr>
            <w:r w:rsidRPr="007B7530">
              <w:rPr>
                <w:rFonts w:ascii="Times New Roman" w:hAnsi="Times New Roman" w:cs="Times New Roman"/>
                <w:b/>
                <w:color w:val="000000"/>
                <w:sz w:val="20"/>
                <w:szCs w:val="20"/>
              </w:rPr>
              <w:t xml:space="preserve">Дата изучения </w:t>
            </w:r>
          </w:p>
          <w:p w:rsidR="007B7530" w:rsidRPr="007B7530" w:rsidRDefault="007B7530">
            <w:pPr>
              <w:spacing w:after="0"/>
              <w:ind w:left="135"/>
              <w:rPr>
                <w:rFonts w:ascii="Times New Roman" w:hAnsi="Times New Roman" w:cs="Times New Roman"/>
                <w:sz w:val="20"/>
                <w:szCs w:val="20"/>
              </w:rPr>
            </w:pPr>
          </w:p>
        </w:tc>
      </w:tr>
      <w:tr w:rsidR="007B7530" w:rsidRPr="007B7530" w:rsidTr="00874964">
        <w:trPr>
          <w:trHeight w:val="144"/>
          <w:tblCellSpacing w:w="20" w:type="nil"/>
        </w:trPr>
        <w:tc>
          <w:tcPr>
            <w:tcW w:w="630" w:type="dxa"/>
            <w:vMerge/>
            <w:tcBorders>
              <w:top w:val="nil"/>
            </w:tcBorders>
            <w:tcMar>
              <w:top w:w="50" w:type="dxa"/>
              <w:left w:w="100" w:type="dxa"/>
            </w:tcMar>
          </w:tcPr>
          <w:p w:rsidR="007B7530" w:rsidRPr="007B7530" w:rsidRDefault="007B7530">
            <w:pPr>
              <w:rPr>
                <w:rFonts w:ascii="Times New Roman" w:hAnsi="Times New Roman" w:cs="Times New Roman"/>
                <w:sz w:val="20"/>
                <w:szCs w:val="20"/>
              </w:rPr>
            </w:pPr>
          </w:p>
        </w:tc>
        <w:tc>
          <w:tcPr>
            <w:tcW w:w="3414" w:type="dxa"/>
            <w:vMerge/>
            <w:tcBorders>
              <w:top w:val="nil"/>
            </w:tcBorders>
            <w:tcMar>
              <w:top w:w="50" w:type="dxa"/>
              <w:left w:w="100" w:type="dxa"/>
            </w:tcMar>
          </w:tcPr>
          <w:p w:rsidR="007B7530" w:rsidRPr="007B7530" w:rsidRDefault="007B7530">
            <w:pPr>
              <w:rPr>
                <w:rFonts w:ascii="Times New Roman" w:hAnsi="Times New Roman" w:cs="Times New Roman"/>
                <w:sz w:val="20"/>
                <w:szCs w:val="20"/>
              </w:rPr>
            </w:pPr>
          </w:p>
        </w:tc>
        <w:tc>
          <w:tcPr>
            <w:tcW w:w="1017" w:type="dxa"/>
            <w:tcMar>
              <w:top w:w="50" w:type="dxa"/>
              <w:left w:w="100" w:type="dxa"/>
            </w:tcMar>
            <w:vAlign w:val="center"/>
          </w:tcPr>
          <w:p w:rsidR="007B7530" w:rsidRPr="007B7530" w:rsidRDefault="007B7530">
            <w:pPr>
              <w:spacing w:after="0"/>
              <w:ind w:left="135"/>
              <w:rPr>
                <w:rFonts w:ascii="Times New Roman" w:hAnsi="Times New Roman" w:cs="Times New Roman"/>
                <w:sz w:val="20"/>
                <w:szCs w:val="20"/>
              </w:rPr>
            </w:pPr>
            <w:r w:rsidRPr="007B7530">
              <w:rPr>
                <w:rFonts w:ascii="Times New Roman" w:hAnsi="Times New Roman" w:cs="Times New Roman"/>
                <w:b/>
                <w:color w:val="000000"/>
                <w:sz w:val="20"/>
                <w:szCs w:val="20"/>
              </w:rPr>
              <w:t xml:space="preserve">Всего </w:t>
            </w:r>
          </w:p>
          <w:p w:rsidR="007B7530" w:rsidRPr="007B7530" w:rsidRDefault="007B7530">
            <w:pPr>
              <w:spacing w:after="0"/>
              <w:ind w:left="135"/>
              <w:rPr>
                <w:rFonts w:ascii="Times New Roman" w:hAnsi="Times New Roman" w:cs="Times New Roman"/>
                <w:sz w:val="20"/>
                <w:szCs w:val="20"/>
              </w:rPr>
            </w:pPr>
          </w:p>
        </w:tc>
        <w:tc>
          <w:tcPr>
            <w:tcW w:w="1741" w:type="dxa"/>
            <w:tcMar>
              <w:top w:w="50" w:type="dxa"/>
              <w:left w:w="100" w:type="dxa"/>
            </w:tcMar>
            <w:vAlign w:val="center"/>
          </w:tcPr>
          <w:p w:rsidR="007B7530" w:rsidRPr="007B7530" w:rsidRDefault="007B7530">
            <w:pPr>
              <w:spacing w:after="0"/>
              <w:ind w:left="135"/>
              <w:rPr>
                <w:rFonts w:ascii="Times New Roman" w:hAnsi="Times New Roman" w:cs="Times New Roman"/>
                <w:sz w:val="20"/>
                <w:szCs w:val="20"/>
              </w:rPr>
            </w:pPr>
            <w:r w:rsidRPr="007B7530">
              <w:rPr>
                <w:rFonts w:ascii="Times New Roman" w:hAnsi="Times New Roman" w:cs="Times New Roman"/>
                <w:b/>
                <w:color w:val="000000"/>
                <w:sz w:val="20"/>
                <w:szCs w:val="20"/>
              </w:rPr>
              <w:t xml:space="preserve">Контрольные работы </w:t>
            </w:r>
          </w:p>
          <w:p w:rsidR="007B7530" w:rsidRPr="007B7530" w:rsidRDefault="007B7530">
            <w:pPr>
              <w:spacing w:after="0"/>
              <w:ind w:left="135"/>
              <w:rPr>
                <w:rFonts w:ascii="Times New Roman" w:hAnsi="Times New Roman" w:cs="Times New Roman"/>
                <w:sz w:val="20"/>
                <w:szCs w:val="20"/>
              </w:rPr>
            </w:pPr>
          </w:p>
        </w:tc>
        <w:tc>
          <w:tcPr>
            <w:tcW w:w="1805" w:type="dxa"/>
            <w:tcMar>
              <w:top w:w="50" w:type="dxa"/>
              <w:left w:w="100" w:type="dxa"/>
            </w:tcMar>
            <w:vAlign w:val="center"/>
          </w:tcPr>
          <w:p w:rsidR="007B7530" w:rsidRPr="007B7530" w:rsidRDefault="007B7530">
            <w:pPr>
              <w:spacing w:after="0"/>
              <w:ind w:left="135"/>
              <w:rPr>
                <w:rFonts w:ascii="Times New Roman" w:hAnsi="Times New Roman" w:cs="Times New Roman"/>
                <w:sz w:val="20"/>
                <w:szCs w:val="20"/>
              </w:rPr>
            </w:pPr>
            <w:r w:rsidRPr="007B7530">
              <w:rPr>
                <w:rFonts w:ascii="Times New Roman" w:hAnsi="Times New Roman" w:cs="Times New Roman"/>
                <w:b/>
                <w:color w:val="000000"/>
                <w:sz w:val="20"/>
                <w:szCs w:val="20"/>
              </w:rPr>
              <w:t xml:space="preserve">Практические работы </w:t>
            </w:r>
          </w:p>
          <w:p w:rsidR="007B7530" w:rsidRPr="007B7530" w:rsidRDefault="007B7530">
            <w:pPr>
              <w:spacing w:after="0"/>
              <w:ind w:left="135"/>
              <w:rPr>
                <w:rFonts w:ascii="Times New Roman" w:hAnsi="Times New Roman" w:cs="Times New Roman"/>
                <w:sz w:val="20"/>
                <w:szCs w:val="20"/>
              </w:rPr>
            </w:pPr>
          </w:p>
        </w:tc>
        <w:tc>
          <w:tcPr>
            <w:tcW w:w="1281" w:type="dxa"/>
            <w:vMerge/>
            <w:tcBorders>
              <w:top w:val="nil"/>
            </w:tcBorders>
            <w:tcMar>
              <w:top w:w="50" w:type="dxa"/>
              <w:left w:w="100" w:type="dxa"/>
            </w:tcMar>
          </w:tcPr>
          <w:p w:rsidR="007B7530" w:rsidRPr="007B7530" w:rsidRDefault="007B7530">
            <w:pPr>
              <w:rPr>
                <w:rFonts w:ascii="Times New Roman" w:hAnsi="Times New Roman" w:cs="Times New Roman"/>
                <w:sz w:val="20"/>
                <w:szCs w:val="20"/>
              </w:rPr>
            </w:pP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1</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 xml:space="preserve">Введение. История нового времени. </w:t>
            </w:r>
            <w:r w:rsidRPr="007B7530">
              <w:rPr>
                <w:rFonts w:ascii="Times New Roman" w:hAnsi="Times New Roman" w:cs="Times New Roman"/>
                <w:color w:val="000000"/>
                <w:sz w:val="20"/>
                <w:szCs w:val="20"/>
              </w:rPr>
              <w:t>XVIII</w:t>
            </w:r>
            <w:r w:rsidRPr="007B7530">
              <w:rPr>
                <w:rFonts w:ascii="Times New Roman" w:hAnsi="Times New Roman" w:cs="Times New Roman"/>
                <w:color w:val="000000"/>
                <w:sz w:val="20"/>
                <w:szCs w:val="20"/>
                <w:lang w:val="ru-RU"/>
              </w:rPr>
              <w:t xml:space="preserve"> в.</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05.09.2023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2</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rPr>
            </w:pPr>
            <w:r w:rsidRPr="007B7530">
              <w:rPr>
                <w:rFonts w:ascii="Times New Roman" w:hAnsi="Times New Roman" w:cs="Times New Roman"/>
                <w:color w:val="000000"/>
                <w:sz w:val="20"/>
                <w:szCs w:val="20"/>
              </w:rPr>
              <w:t>Истоки европейского Просвещения</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874964">
            <w:pPr>
              <w:spacing w:after="0"/>
              <w:ind w:left="135"/>
              <w:rPr>
                <w:sz w:val="16"/>
                <w:szCs w:val="16"/>
              </w:rPr>
            </w:pPr>
            <w:r w:rsidRPr="00874964">
              <w:rPr>
                <w:rFonts w:ascii="Times New Roman" w:hAnsi="Times New Roman"/>
                <w:color w:val="000000"/>
                <w:sz w:val="16"/>
                <w:szCs w:val="16"/>
              </w:rPr>
              <w:t xml:space="preserve"> 0</w:t>
            </w:r>
            <w:r>
              <w:rPr>
                <w:rFonts w:ascii="Times New Roman" w:hAnsi="Times New Roman"/>
                <w:color w:val="000000"/>
                <w:sz w:val="16"/>
                <w:szCs w:val="16"/>
                <w:lang w:val="ru-RU"/>
              </w:rPr>
              <w:t>7</w:t>
            </w:r>
            <w:r w:rsidRPr="00874964">
              <w:rPr>
                <w:rFonts w:ascii="Times New Roman" w:hAnsi="Times New Roman"/>
                <w:color w:val="000000"/>
                <w:sz w:val="16"/>
                <w:szCs w:val="16"/>
              </w:rPr>
              <w:t xml:space="preserve">.09.2023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3</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rPr>
            </w:pPr>
            <w:r w:rsidRPr="007B7530">
              <w:rPr>
                <w:rFonts w:ascii="Times New Roman" w:hAnsi="Times New Roman" w:cs="Times New Roman"/>
                <w:color w:val="000000"/>
                <w:sz w:val="20"/>
                <w:szCs w:val="20"/>
              </w:rPr>
              <w:t>Франция — центр Просвещения</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12.09.2023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4</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 xml:space="preserve">Монархии в Европе </w:t>
            </w:r>
            <w:r w:rsidRPr="007B7530">
              <w:rPr>
                <w:rFonts w:ascii="Times New Roman" w:hAnsi="Times New Roman" w:cs="Times New Roman"/>
                <w:color w:val="000000"/>
                <w:sz w:val="20"/>
                <w:szCs w:val="20"/>
              </w:rPr>
              <w:t>XVIII</w:t>
            </w:r>
            <w:r w:rsidRPr="007B7530">
              <w:rPr>
                <w:rFonts w:ascii="Times New Roman" w:hAnsi="Times New Roman" w:cs="Times New Roman"/>
                <w:color w:val="000000"/>
                <w:sz w:val="20"/>
                <w:szCs w:val="20"/>
                <w:lang w:val="ru-RU"/>
              </w:rPr>
              <w:t xml:space="preserve"> в.: абсолютные и парламентские монархии</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874964">
            <w:pPr>
              <w:spacing w:after="0"/>
              <w:ind w:left="135"/>
              <w:rPr>
                <w:sz w:val="16"/>
                <w:szCs w:val="16"/>
              </w:rPr>
            </w:pPr>
            <w:r w:rsidRPr="00874964">
              <w:rPr>
                <w:rFonts w:ascii="Times New Roman" w:hAnsi="Times New Roman"/>
                <w:color w:val="000000"/>
                <w:sz w:val="16"/>
                <w:szCs w:val="16"/>
              </w:rPr>
              <w:t xml:space="preserve"> 1</w:t>
            </w:r>
            <w:r>
              <w:rPr>
                <w:rFonts w:ascii="Times New Roman" w:hAnsi="Times New Roman"/>
                <w:color w:val="000000"/>
                <w:sz w:val="16"/>
                <w:szCs w:val="16"/>
                <w:lang w:val="ru-RU"/>
              </w:rPr>
              <w:t>4</w:t>
            </w:r>
            <w:r w:rsidRPr="00874964">
              <w:rPr>
                <w:rFonts w:ascii="Times New Roman" w:hAnsi="Times New Roman"/>
                <w:color w:val="000000"/>
                <w:sz w:val="16"/>
                <w:szCs w:val="16"/>
              </w:rPr>
              <w:t xml:space="preserve">.09.2023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5</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rPr>
            </w:pPr>
            <w:r w:rsidRPr="007B7530">
              <w:rPr>
                <w:rFonts w:ascii="Times New Roman" w:hAnsi="Times New Roman" w:cs="Times New Roman"/>
                <w:color w:val="000000"/>
                <w:sz w:val="20"/>
                <w:szCs w:val="20"/>
              </w:rPr>
              <w:t>Великобритания в XVIII в.</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19.09.2023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6</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rPr>
            </w:pPr>
            <w:r w:rsidRPr="007B7530">
              <w:rPr>
                <w:rFonts w:ascii="Times New Roman" w:hAnsi="Times New Roman" w:cs="Times New Roman"/>
                <w:color w:val="000000"/>
                <w:sz w:val="20"/>
                <w:szCs w:val="20"/>
              </w:rPr>
              <w:t>Франция в XVIII в.</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874964">
            <w:pPr>
              <w:spacing w:after="0"/>
              <w:ind w:left="135"/>
              <w:rPr>
                <w:sz w:val="16"/>
                <w:szCs w:val="16"/>
              </w:rPr>
            </w:pPr>
            <w:r w:rsidRPr="00874964">
              <w:rPr>
                <w:rFonts w:ascii="Times New Roman" w:hAnsi="Times New Roman"/>
                <w:color w:val="000000"/>
                <w:sz w:val="16"/>
                <w:szCs w:val="16"/>
              </w:rPr>
              <w:t xml:space="preserve"> 2</w:t>
            </w:r>
            <w:r>
              <w:rPr>
                <w:rFonts w:ascii="Times New Roman" w:hAnsi="Times New Roman"/>
                <w:color w:val="000000"/>
                <w:sz w:val="16"/>
                <w:szCs w:val="16"/>
                <w:lang w:val="ru-RU"/>
              </w:rPr>
              <w:t>1</w:t>
            </w:r>
            <w:r w:rsidRPr="00874964">
              <w:rPr>
                <w:rFonts w:ascii="Times New Roman" w:hAnsi="Times New Roman"/>
                <w:color w:val="000000"/>
                <w:sz w:val="16"/>
                <w:szCs w:val="16"/>
              </w:rPr>
              <w:t xml:space="preserve">.09.2023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7</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 xml:space="preserve">Германские государства, монархия Габсбургов, итальянские земли в </w:t>
            </w:r>
            <w:r w:rsidRPr="007B7530">
              <w:rPr>
                <w:rFonts w:ascii="Times New Roman" w:hAnsi="Times New Roman" w:cs="Times New Roman"/>
                <w:color w:val="000000"/>
                <w:sz w:val="20"/>
                <w:szCs w:val="20"/>
              </w:rPr>
              <w:t>XVIII</w:t>
            </w:r>
            <w:r w:rsidRPr="007B7530">
              <w:rPr>
                <w:rFonts w:ascii="Times New Roman" w:hAnsi="Times New Roman" w:cs="Times New Roman"/>
                <w:color w:val="000000"/>
                <w:sz w:val="20"/>
                <w:szCs w:val="20"/>
                <w:lang w:val="ru-RU"/>
              </w:rPr>
              <w:t xml:space="preserve"> в.</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26.09.2023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8</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rPr>
            </w:pPr>
            <w:r w:rsidRPr="007B7530">
              <w:rPr>
                <w:rFonts w:ascii="Times New Roman" w:hAnsi="Times New Roman" w:cs="Times New Roman"/>
                <w:color w:val="000000"/>
                <w:sz w:val="20"/>
                <w:szCs w:val="20"/>
              </w:rPr>
              <w:t>Государства Пиренейского полуострова</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874964">
            <w:pPr>
              <w:spacing w:after="0"/>
              <w:ind w:left="135"/>
              <w:rPr>
                <w:sz w:val="16"/>
                <w:szCs w:val="16"/>
              </w:rPr>
            </w:pPr>
            <w:r w:rsidRPr="00874964">
              <w:rPr>
                <w:rFonts w:ascii="Times New Roman" w:hAnsi="Times New Roman"/>
                <w:color w:val="000000"/>
                <w:sz w:val="16"/>
                <w:szCs w:val="16"/>
              </w:rPr>
              <w:t xml:space="preserve"> 2</w:t>
            </w:r>
            <w:r>
              <w:rPr>
                <w:rFonts w:ascii="Times New Roman" w:hAnsi="Times New Roman"/>
                <w:color w:val="000000"/>
                <w:sz w:val="16"/>
                <w:szCs w:val="16"/>
                <w:lang w:val="ru-RU"/>
              </w:rPr>
              <w:t>8</w:t>
            </w:r>
            <w:r w:rsidRPr="00874964">
              <w:rPr>
                <w:rFonts w:ascii="Times New Roman" w:hAnsi="Times New Roman"/>
                <w:color w:val="000000"/>
                <w:sz w:val="16"/>
                <w:szCs w:val="16"/>
              </w:rPr>
              <w:t xml:space="preserve">.09.2023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9</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Создание английских колоний на американской земле</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03.10.2023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10</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Первый Континентальный конгресс (1774) и начало Войны за независимость.</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874964">
            <w:pPr>
              <w:spacing w:after="0"/>
              <w:ind w:left="135"/>
              <w:rPr>
                <w:sz w:val="16"/>
                <w:szCs w:val="16"/>
              </w:rPr>
            </w:pPr>
            <w:r w:rsidRPr="00874964">
              <w:rPr>
                <w:rFonts w:ascii="Times New Roman" w:hAnsi="Times New Roman"/>
                <w:color w:val="000000"/>
                <w:sz w:val="16"/>
                <w:szCs w:val="16"/>
              </w:rPr>
              <w:t xml:space="preserve"> 0</w:t>
            </w:r>
            <w:r>
              <w:rPr>
                <w:rFonts w:ascii="Times New Roman" w:hAnsi="Times New Roman"/>
                <w:color w:val="000000"/>
                <w:sz w:val="16"/>
                <w:szCs w:val="16"/>
                <w:lang w:val="ru-RU"/>
              </w:rPr>
              <w:t>5</w:t>
            </w:r>
            <w:r w:rsidRPr="00874964">
              <w:rPr>
                <w:rFonts w:ascii="Times New Roman" w:hAnsi="Times New Roman"/>
                <w:color w:val="000000"/>
                <w:sz w:val="16"/>
                <w:szCs w:val="16"/>
              </w:rPr>
              <w:t xml:space="preserve">.10.2023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11</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 xml:space="preserve">Причины, хронологические рамки </w:t>
            </w:r>
            <w:r w:rsidRPr="007B7530">
              <w:rPr>
                <w:rFonts w:ascii="Times New Roman" w:hAnsi="Times New Roman" w:cs="Times New Roman"/>
                <w:color w:val="000000"/>
                <w:sz w:val="20"/>
                <w:szCs w:val="20"/>
                <w:lang w:val="ru-RU"/>
              </w:rPr>
              <w:lastRenderedPageBreak/>
              <w:t xml:space="preserve">и основные этапы Французской революции </w:t>
            </w:r>
            <w:r w:rsidRPr="007B7530">
              <w:rPr>
                <w:rFonts w:ascii="Times New Roman" w:hAnsi="Times New Roman" w:cs="Times New Roman"/>
                <w:color w:val="000000"/>
                <w:sz w:val="20"/>
                <w:szCs w:val="20"/>
              </w:rPr>
              <w:t>XVIII</w:t>
            </w:r>
            <w:r w:rsidRPr="007B7530">
              <w:rPr>
                <w:rFonts w:ascii="Times New Roman" w:hAnsi="Times New Roman" w:cs="Times New Roman"/>
                <w:color w:val="000000"/>
                <w:sz w:val="20"/>
                <w:szCs w:val="20"/>
                <w:lang w:val="ru-RU"/>
              </w:rPr>
              <w:t xml:space="preserve"> в.</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lastRenderedPageBreak/>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10.10.2023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12</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Упразднение монархии и провозглашение республики</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874964">
            <w:pPr>
              <w:spacing w:after="0"/>
              <w:ind w:left="135"/>
              <w:rPr>
                <w:sz w:val="16"/>
                <w:szCs w:val="16"/>
              </w:rPr>
            </w:pPr>
            <w:r w:rsidRPr="00874964">
              <w:rPr>
                <w:rFonts w:ascii="Times New Roman" w:hAnsi="Times New Roman"/>
                <w:color w:val="000000"/>
                <w:sz w:val="16"/>
                <w:szCs w:val="16"/>
              </w:rPr>
              <w:t xml:space="preserve"> 1</w:t>
            </w:r>
            <w:r>
              <w:rPr>
                <w:rFonts w:ascii="Times New Roman" w:hAnsi="Times New Roman"/>
                <w:color w:val="000000"/>
                <w:sz w:val="16"/>
                <w:szCs w:val="16"/>
                <w:lang w:val="ru-RU"/>
              </w:rPr>
              <w:t>2</w:t>
            </w:r>
            <w:r w:rsidRPr="00874964">
              <w:rPr>
                <w:rFonts w:ascii="Times New Roman" w:hAnsi="Times New Roman"/>
                <w:color w:val="000000"/>
                <w:sz w:val="16"/>
                <w:szCs w:val="16"/>
              </w:rPr>
              <w:t xml:space="preserve">.10.2023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13</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От якобинской диктатуры до установления режима консульства</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17.10.2023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14</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Социальные и экономические последствия промышленного переворота</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874964">
            <w:pPr>
              <w:spacing w:after="0"/>
              <w:ind w:left="135"/>
              <w:rPr>
                <w:sz w:val="16"/>
                <w:szCs w:val="16"/>
              </w:rPr>
            </w:pPr>
            <w:r w:rsidRPr="00874964">
              <w:rPr>
                <w:rFonts w:ascii="Times New Roman" w:hAnsi="Times New Roman"/>
                <w:color w:val="000000"/>
                <w:sz w:val="16"/>
                <w:szCs w:val="16"/>
              </w:rPr>
              <w:t xml:space="preserve"> </w:t>
            </w:r>
            <w:r>
              <w:rPr>
                <w:rFonts w:ascii="Times New Roman" w:hAnsi="Times New Roman"/>
                <w:color w:val="000000"/>
                <w:sz w:val="16"/>
                <w:szCs w:val="16"/>
                <w:lang w:val="ru-RU"/>
              </w:rPr>
              <w:t>19</w:t>
            </w:r>
            <w:r w:rsidRPr="00874964">
              <w:rPr>
                <w:rFonts w:ascii="Times New Roman" w:hAnsi="Times New Roman"/>
                <w:color w:val="000000"/>
                <w:sz w:val="16"/>
                <w:szCs w:val="16"/>
              </w:rPr>
              <w:t xml:space="preserve">.10.2023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15</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 xml:space="preserve">Развитие науки в </w:t>
            </w:r>
            <w:r w:rsidRPr="007B7530">
              <w:rPr>
                <w:rFonts w:ascii="Times New Roman" w:hAnsi="Times New Roman" w:cs="Times New Roman"/>
                <w:color w:val="000000"/>
                <w:sz w:val="20"/>
                <w:szCs w:val="20"/>
              </w:rPr>
              <w:t>XVIII</w:t>
            </w:r>
            <w:r w:rsidRPr="007B7530">
              <w:rPr>
                <w:rFonts w:ascii="Times New Roman" w:hAnsi="Times New Roman" w:cs="Times New Roman"/>
                <w:color w:val="000000"/>
                <w:sz w:val="20"/>
                <w:szCs w:val="20"/>
                <w:lang w:val="ru-RU"/>
              </w:rPr>
              <w:t xml:space="preserve"> в.</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24.10.2023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16</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 xml:space="preserve">Образование и культура России </w:t>
            </w:r>
            <w:r w:rsidRPr="007B7530">
              <w:rPr>
                <w:rFonts w:ascii="Times New Roman" w:hAnsi="Times New Roman" w:cs="Times New Roman"/>
                <w:color w:val="000000"/>
                <w:sz w:val="20"/>
                <w:szCs w:val="20"/>
              </w:rPr>
              <w:t>XVIII</w:t>
            </w:r>
            <w:r w:rsidRPr="007B7530">
              <w:rPr>
                <w:rFonts w:ascii="Times New Roman" w:hAnsi="Times New Roman" w:cs="Times New Roman"/>
                <w:color w:val="000000"/>
                <w:sz w:val="20"/>
                <w:szCs w:val="20"/>
                <w:lang w:val="ru-RU"/>
              </w:rPr>
              <w:t xml:space="preserve"> в.</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874964">
            <w:pPr>
              <w:spacing w:after="0"/>
              <w:ind w:left="135"/>
              <w:rPr>
                <w:sz w:val="16"/>
                <w:szCs w:val="16"/>
              </w:rPr>
            </w:pPr>
            <w:r w:rsidRPr="00874964">
              <w:rPr>
                <w:rFonts w:ascii="Times New Roman" w:hAnsi="Times New Roman"/>
                <w:color w:val="000000"/>
                <w:sz w:val="16"/>
                <w:szCs w:val="16"/>
              </w:rPr>
              <w:t xml:space="preserve"> 2</w:t>
            </w:r>
            <w:r>
              <w:rPr>
                <w:rFonts w:ascii="Times New Roman" w:hAnsi="Times New Roman"/>
                <w:color w:val="000000"/>
                <w:sz w:val="16"/>
                <w:szCs w:val="16"/>
                <w:lang w:val="ru-RU"/>
              </w:rPr>
              <w:t>6</w:t>
            </w:r>
            <w:r w:rsidRPr="00874964">
              <w:rPr>
                <w:rFonts w:ascii="Times New Roman" w:hAnsi="Times New Roman"/>
                <w:color w:val="000000"/>
                <w:sz w:val="16"/>
                <w:szCs w:val="16"/>
              </w:rPr>
              <w:t xml:space="preserve">.10.2023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17</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Сословный характер культуры. Повседневная жизнь обитателей городов и деревень</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07.11.2023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18</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Проблемы европейского баланса сил и дипломатия</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874964">
            <w:pPr>
              <w:spacing w:after="0"/>
              <w:ind w:left="135"/>
              <w:rPr>
                <w:sz w:val="16"/>
                <w:szCs w:val="16"/>
              </w:rPr>
            </w:pPr>
            <w:r w:rsidRPr="00874964">
              <w:rPr>
                <w:rFonts w:ascii="Times New Roman" w:hAnsi="Times New Roman"/>
                <w:color w:val="000000"/>
                <w:sz w:val="16"/>
                <w:szCs w:val="16"/>
              </w:rPr>
              <w:t xml:space="preserve"> </w:t>
            </w:r>
            <w:r>
              <w:rPr>
                <w:rFonts w:ascii="Times New Roman" w:hAnsi="Times New Roman"/>
                <w:color w:val="000000"/>
                <w:sz w:val="16"/>
                <w:szCs w:val="16"/>
                <w:lang w:val="ru-RU"/>
              </w:rPr>
              <w:t>09</w:t>
            </w:r>
            <w:r w:rsidRPr="00874964">
              <w:rPr>
                <w:rFonts w:ascii="Times New Roman" w:hAnsi="Times New Roman"/>
                <w:color w:val="000000"/>
                <w:sz w:val="16"/>
                <w:szCs w:val="16"/>
              </w:rPr>
              <w:t xml:space="preserve">.11.2023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19</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Войны антифранцузских коалиций против революционной Франции</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1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14.11.2023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20</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 xml:space="preserve">Османская империя в </w:t>
            </w:r>
            <w:r w:rsidRPr="007B7530">
              <w:rPr>
                <w:rFonts w:ascii="Times New Roman" w:hAnsi="Times New Roman" w:cs="Times New Roman"/>
                <w:color w:val="000000"/>
                <w:sz w:val="20"/>
                <w:szCs w:val="20"/>
              </w:rPr>
              <w:t>XVIII</w:t>
            </w:r>
            <w:r w:rsidRPr="007B7530">
              <w:rPr>
                <w:rFonts w:ascii="Times New Roman" w:hAnsi="Times New Roman" w:cs="Times New Roman"/>
                <w:color w:val="000000"/>
                <w:sz w:val="20"/>
                <w:szCs w:val="20"/>
                <w:lang w:val="ru-RU"/>
              </w:rPr>
              <w:t xml:space="preserve"> в.</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874964">
            <w:pPr>
              <w:spacing w:after="0"/>
              <w:ind w:left="135"/>
              <w:rPr>
                <w:sz w:val="16"/>
                <w:szCs w:val="16"/>
              </w:rPr>
            </w:pPr>
            <w:r w:rsidRPr="00874964">
              <w:rPr>
                <w:rFonts w:ascii="Times New Roman" w:hAnsi="Times New Roman"/>
                <w:color w:val="000000"/>
                <w:sz w:val="16"/>
                <w:szCs w:val="16"/>
              </w:rPr>
              <w:t xml:space="preserve"> 1</w:t>
            </w:r>
            <w:r>
              <w:rPr>
                <w:rFonts w:ascii="Times New Roman" w:hAnsi="Times New Roman"/>
                <w:color w:val="000000"/>
                <w:sz w:val="16"/>
                <w:szCs w:val="16"/>
                <w:lang w:val="ru-RU"/>
              </w:rPr>
              <w:t>6</w:t>
            </w:r>
            <w:r w:rsidRPr="00874964">
              <w:rPr>
                <w:rFonts w:ascii="Times New Roman" w:hAnsi="Times New Roman"/>
                <w:color w:val="000000"/>
                <w:sz w:val="16"/>
                <w:szCs w:val="16"/>
              </w:rPr>
              <w:t xml:space="preserve">.11.2023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21</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 xml:space="preserve">Индия, Китай, Япония в </w:t>
            </w:r>
            <w:r w:rsidRPr="007B7530">
              <w:rPr>
                <w:rFonts w:ascii="Times New Roman" w:hAnsi="Times New Roman" w:cs="Times New Roman"/>
                <w:color w:val="000000"/>
                <w:sz w:val="20"/>
                <w:szCs w:val="20"/>
              </w:rPr>
              <w:t>XVIII</w:t>
            </w:r>
            <w:r w:rsidRPr="007B7530">
              <w:rPr>
                <w:rFonts w:ascii="Times New Roman" w:hAnsi="Times New Roman" w:cs="Times New Roman"/>
                <w:color w:val="000000"/>
                <w:sz w:val="20"/>
                <w:szCs w:val="20"/>
                <w:lang w:val="ru-RU"/>
              </w:rPr>
              <w:t xml:space="preserve"> в.</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21.11.2023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22</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 xml:space="preserve">Культура стран Востока в </w:t>
            </w:r>
            <w:r w:rsidRPr="007B7530">
              <w:rPr>
                <w:rFonts w:ascii="Times New Roman" w:hAnsi="Times New Roman" w:cs="Times New Roman"/>
                <w:color w:val="000000"/>
                <w:sz w:val="20"/>
                <w:szCs w:val="20"/>
              </w:rPr>
              <w:t>XVIII</w:t>
            </w:r>
            <w:r w:rsidRPr="007B7530">
              <w:rPr>
                <w:rFonts w:ascii="Times New Roman" w:hAnsi="Times New Roman" w:cs="Times New Roman"/>
                <w:color w:val="000000"/>
                <w:sz w:val="20"/>
                <w:szCs w:val="20"/>
                <w:lang w:val="ru-RU"/>
              </w:rPr>
              <w:t xml:space="preserve"> в.</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874964">
            <w:pPr>
              <w:spacing w:after="0"/>
              <w:ind w:left="135"/>
              <w:rPr>
                <w:sz w:val="16"/>
                <w:szCs w:val="16"/>
              </w:rPr>
            </w:pPr>
            <w:r w:rsidRPr="00874964">
              <w:rPr>
                <w:rFonts w:ascii="Times New Roman" w:hAnsi="Times New Roman"/>
                <w:color w:val="000000"/>
                <w:sz w:val="16"/>
                <w:szCs w:val="16"/>
              </w:rPr>
              <w:t xml:space="preserve"> 2</w:t>
            </w:r>
            <w:r>
              <w:rPr>
                <w:rFonts w:ascii="Times New Roman" w:hAnsi="Times New Roman"/>
                <w:color w:val="000000"/>
                <w:sz w:val="16"/>
                <w:szCs w:val="16"/>
                <w:lang w:val="ru-RU"/>
              </w:rPr>
              <w:t>3</w:t>
            </w:r>
            <w:r w:rsidRPr="00874964">
              <w:rPr>
                <w:rFonts w:ascii="Times New Roman" w:hAnsi="Times New Roman"/>
                <w:color w:val="000000"/>
                <w:sz w:val="16"/>
                <w:szCs w:val="16"/>
              </w:rPr>
              <w:t xml:space="preserve">.11.2023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23</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 xml:space="preserve">Обобщение. Историческое и культурное наследие </w:t>
            </w:r>
            <w:r w:rsidRPr="007B7530">
              <w:rPr>
                <w:rFonts w:ascii="Times New Roman" w:hAnsi="Times New Roman" w:cs="Times New Roman"/>
                <w:color w:val="000000"/>
                <w:sz w:val="20"/>
                <w:szCs w:val="20"/>
              </w:rPr>
              <w:t>XVIII</w:t>
            </w:r>
            <w:r w:rsidRPr="007B7530">
              <w:rPr>
                <w:rFonts w:ascii="Times New Roman" w:hAnsi="Times New Roman" w:cs="Times New Roman"/>
                <w:color w:val="000000"/>
                <w:sz w:val="20"/>
                <w:szCs w:val="20"/>
                <w:lang w:val="ru-RU"/>
              </w:rPr>
              <w:t xml:space="preserve"> в.</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1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28.11.2023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24</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 xml:space="preserve">Введение. Россия в конце </w:t>
            </w:r>
            <w:r w:rsidRPr="007B7530">
              <w:rPr>
                <w:rFonts w:ascii="Times New Roman" w:hAnsi="Times New Roman" w:cs="Times New Roman"/>
                <w:color w:val="000000"/>
                <w:sz w:val="20"/>
                <w:szCs w:val="20"/>
              </w:rPr>
              <w:t>XVII</w:t>
            </w:r>
            <w:r w:rsidRPr="007B7530">
              <w:rPr>
                <w:rFonts w:ascii="Times New Roman" w:hAnsi="Times New Roman" w:cs="Times New Roman"/>
                <w:color w:val="000000"/>
                <w:sz w:val="20"/>
                <w:szCs w:val="20"/>
                <w:lang w:val="ru-RU"/>
              </w:rPr>
              <w:t>-</w:t>
            </w:r>
            <w:r w:rsidRPr="007B7530">
              <w:rPr>
                <w:rFonts w:ascii="Times New Roman" w:hAnsi="Times New Roman" w:cs="Times New Roman"/>
                <w:color w:val="000000"/>
                <w:sz w:val="20"/>
                <w:szCs w:val="20"/>
              </w:rPr>
              <w:t>XVIII</w:t>
            </w:r>
            <w:r w:rsidRPr="007B7530">
              <w:rPr>
                <w:rFonts w:ascii="Times New Roman" w:hAnsi="Times New Roman" w:cs="Times New Roman"/>
                <w:color w:val="000000"/>
                <w:sz w:val="20"/>
                <w:szCs w:val="20"/>
                <w:lang w:val="ru-RU"/>
              </w:rPr>
              <w:t xml:space="preserve"> в.: от царства к империи</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874964">
            <w:pPr>
              <w:spacing w:after="0"/>
              <w:ind w:left="135"/>
              <w:rPr>
                <w:sz w:val="16"/>
                <w:szCs w:val="16"/>
              </w:rPr>
            </w:pPr>
            <w:r>
              <w:rPr>
                <w:rFonts w:ascii="Times New Roman" w:hAnsi="Times New Roman"/>
                <w:color w:val="000000"/>
                <w:sz w:val="16"/>
                <w:szCs w:val="16"/>
                <w:lang w:val="ru-RU"/>
              </w:rPr>
              <w:t>30</w:t>
            </w:r>
            <w:r w:rsidRPr="00874964">
              <w:rPr>
                <w:rFonts w:ascii="Times New Roman" w:hAnsi="Times New Roman"/>
                <w:color w:val="000000"/>
                <w:sz w:val="16"/>
                <w:szCs w:val="16"/>
              </w:rPr>
              <w:t>.1</w:t>
            </w:r>
            <w:r>
              <w:rPr>
                <w:rFonts w:ascii="Times New Roman" w:hAnsi="Times New Roman"/>
                <w:color w:val="000000"/>
                <w:sz w:val="16"/>
                <w:szCs w:val="16"/>
                <w:lang w:val="ru-RU"/>
              </w:rPr>
              <w:t>1</w:t>
            </w:r>
            <w:r w:rsidRPr="00874964">
              <w:rPr>
                <w:rFonts w:ascii="Times New Roman" w:hAnsi="Times New Roman"/>
                <w:color w:val="000000"/>
                <w:sz w:val="16"/>
                <w:szCs w:val="16"/>
              </w:rPr>
              <w:t xml:space="preserve">.2023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25</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rPr>
            </w:pPr>
            <w:r w:rsidRPr="007B7530">
              <w:rPr>
                <w:rFonts w:ascii="Times New Roman" w:hAnsi="Times New Roman" w:cs="Times New Roman"/>
                <w:color w:val="000000"/>
                <w:sz w:val="20"/>
                <w:szCs w:val="20"/>
              </w:rPr>
              <w:t>Причины и предпосылки преобразований</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05.12.2023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26</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 xml:space="preserve">Начало царствования Петра </w:t>
            </w:r>
            <w:r w:rsidRPr="007B7530">
              <w:rPr>
                <w:rFonts w:ascii="Times New Roman" w:hAnsi="Times New Roman" w:cs="Times New Roman"/>
                <w:color w:val="000000"/>
                <w:sz w:val="20"/>
                <w:szCs w:val="20"/>
              </w:rPr>
              <w:t>I</w:t>
            </w:r>
            <w:r w:rsidRPr="007B7530">
              <w:rPr>
                <w:rFonts w:ascii="Times New Roman" w:hAnsi="Times New Roman" w:cs="Times New Roman"/>
                <w:color w:val="000000"/>
                <w:sz w:val="20"/>
                <w:szCs w:val="20"/>
                <w:lang w:val="ru-RU"/>
              </w:rPr>
              <w:t>, борьба за власть</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874964">
            <w:pPr>
              <w:spacing w:after="0"/>
              <w:ind w:left="135"/>
              <w:rPr>
                <w:sz w:val="16"/>
                <w:szCs w:val="16"/>
              </w:rPr>
            </w:pPr>
            <w:r w:rsidRPr="00874964">
              <w:rPr>
                <w:rFonts w:ascii="Times New Roman" w:hAnsi="Times New Roman"/>
                <w:color w:val="000000"/>
                <w:sz w:val="16"/>
                <w:szCs w:val="16"/>
              </w:rPr>
              <w:t xml:space="preserve"> 0</w:t>
            </w:r>
            <w:r>
              <w:rPr>
                <w:rFonts w:ascii="Times New Roman" w:hAnsi="Times New Roman"/>
                <w:color w:val="000000"/>
                <w:sz w:val="16"/>
                <w:szCs w:val="16"/>
                <w:lang w:val="ru-RU"/>
              </w:rPr>
              <w:t>7</w:t>
            </w:r>
            <w:r w:rsidRPr="00874964">
              <w:rPr>
                <w:rFonts w:ascii="Times New Roman" w:hAnsi="Times New Roman"/>
                <w:color w:val="000000"/>
                <w:sz w:val="16"/>
                <w:szCs w:val="16"/>
              </w:rPr>
              <w:t xml:space="preserve">.12.2023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27</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 xml:space="preserve">Экономическая политика в </w:t>
            </w:r>
            <w:r w:rsidRPr="007B7530">
              <w:rPr>
                <w:rFonts w:ascii="Times New Roman" w:hAnsi="Times New Roman" w:cs="Times New Roman"/>
                <w:color w:val="000000"/>
                <w:sz w:val="20"/>
                <w:szCs w:val="20"/>
              </w:rPr>
              <w:t>XVIII</w:t>
            </w:r>
            <w:r w:rsidRPr="007B7530">
              <w:rPr>
                <w:rFonts w:ascii="Times New Roman" w:hAnsi="Times New Roman" w:cs="Times New Roman"/>
                <w:color w:val="000000"/>
                <w:sz w:val="20"/>
                <w:szCs w:val="20"/>
                <w:lang w:val="ru-RU"/>
              </w:rPr>
              <w:t xml:space="preserve"> в.</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12.12.2023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28</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rPr>
            </w:pPr>
            <w:r w:rsidRPr="007B7530">
              <w:rPr>
                <w:rFonts w:ascii="Times New Roman" w:hAnsi="Times New Roman" w:cs="Times New Roman"/>
                <w:color w:val="000000"/>
                <w:sz w:val="20"/>
                <w:szCs w:val="20"/>
              </w:rPr>
              <w:t>Социальная политика XVIII в.</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874964">
            <w:pPr>
              <w:spacing w:after="0"/>
              <w:ind w:left="135"/>
              <w:rPr>
                <w:sz w:val="16"/>
                <w:szCs w:val="16"/>
              </w:rPr>
            </w:pPr>
            <w:r w:rsidRPr="00874964">
              <w:rPr>
                <w:rFonts w:ascii="Times New Roman" w:hAnsi="Times New Roman"/>
                <w:color w:val="000000"/>
                <w:sz w:val="16"/>
                <w:szCs w:val="16"/>
              </w:rPr>
              <w:t xml:space="preserve"> 1</w:t>
            </w:r>
            <w:r>
              <w:rPr>
                <w:rFonts w:ascii="Times New Roman" w:hAnsi="Times New Roman"/>
                <w:color w:val="000000"/>
                <w:sz w:val="16"/>
                <w:szCs w:val="16"/>
                <w:lang w:val="ru-RU"/>
              </w:rPr>
              <w:t>4</w:t>
            </w:r>
            <w:r w:rsidRPr="00874964">
              <w:rPr>
                <w:rFonts w:ascii="Times New Roman" w:hAnsi="Times New Roman"/>
                <w:color w:val="000000"/>
                <w:sz w:val="16"/>
                <w:szCs w:val="16"/>
              </w:rPr>
              <w:t xml:space="preserve">.12.2023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29</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rPr>
            </w:pPr>
            <w:r w:rsidRPr="007B7530">
              <w:rPr>
                <w:rFonts w:ascii="Times New Roman" w:hAnsi="Times New Roman" w:cs="Times New Roman"/>
                <w:color w:val="000000"/>
                <w:sz w:val="20"/>
                <w:szCs w:val="20"/>
              </w:rPr>
              <w:t>Реформы управления</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19.12.2023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30</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Создание регулярной армии, военного флота</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874964">
            <w:pPr>
              <w:spacing w:after="0"/>
              <w:ind w:left="135"/>
              <w:rPr>
                <w:sz w:val="16"/>
                <w:szCs w:val="16"/>
              </w:rPr>
            </w:pPr>
            <w:r w:rsidRPr="00874964">
              <w:rPr>
                <w:rFonts w:ascii="Times New Roman" w:hAnsi="Times New Roman"/>
                <w:color w:val="000000"/>
                <w:sz w:val="16"/>
                <w:szCs w:val="16"/>
              </w:rPr>
              <w:t xml:space="preserve"> 2</w:t>
            </w:r>
            <w:r>
              <w:rPr>
                <w:rFonts w:ascii="Times New Roman" w:hAnsi="Times New Roman"/>
                <w:color w:val="000000"/>
                <w:sz w:val="16"/>
                <w:szCs w:val="16"/>
                <w:lang w:val="ru-RU"/>
              </w:rPr>
              <w:t>1</w:t>
            </w:r>
            <w:r w:rsidRPr="00874964">
              <w:rPr>
                <w:rFonts w:ascii="Times New Roman" w:hAnsi="Times New Roman"/>
                <w:color w:val="000000"/>
                <w:sz w:val="16"/>
                <w:szCs w:val="16"/>
              </w:rPr>
              <w:t xml:space="preserve">.12.2023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31</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Церковная реформа. Упразднение патриаршества, учреждение Синода. </w:t>
            </w:r>
            <w:r w:rsidRPr="007B7530">
              <w:rPr>
                <w:rFonts w:ascii="Times New Roman" w:hAnsi="Times New Roman" w:cs="Times New Roman"/>
                <w:color w:val="000000"/>
                <w:sz w:val="20"/>
                <w:szCs w:val="20"/>
              </w:rPr>
              <w:t>Положение инославных конфессий</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26.12.2023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32</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rPr>
            </w:pPr>
            <w:r w:rsidRPr="007B7530">
              <w:rPr>
                <w:rFonts w:ascii="Times New Roman" w:hAnsi="Times New Roman" w:cs="Times New Roman"/>
                <w:color w:val="000000"/>
                <w:sz w:val="20"/>
                <w:szCs w:val="20"/>
              </w:rPr>
              <w:t>Оппозиция реформам Петра I</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874964">
            <w:pPr>
              <w:spacing w:after="0"/>
              <w:ind w:left="135"/>
              <w:rPr>
                <w:sz w:val="16"/>
                <w:szCs w:val="16"/>
              </w:rPr>
            </w:pPr>
            <w:r w:rsidRPr="00874964">
              <w:rPr>
                <w:rFonts w:ascii="Times New Roman" w:hAnsi="Times New Roman"/>
                <w:color w:val="000000"/>
                <w:sz w:val="16"/>
                <w:szCs w:val="16"/>
              </w:rPr>
              <w:t xml:space="preserve"> 2</w:t>
            </w:r>
            <w:r>
              <w:rPr>
                <w:rFonts w:ascii="Times New Roman" w:hAnsi="Times New Roman"/>
                <w:color w:val="000000"/>
                <w:sz w:val="16"/>
                <w:szCs w:val="16"/>
                <w:lang w:val="ru-RU"/>
              </w:rPr>
              <w:t>8</w:t>
            </w:r>
            <w:r w:rsidRPr="00874964">
              <w:rPr>
                <w:rFonts w:ascii="Times New Roman" w:hAnsi="Times New Roman"/>
                <w:color w:val="000000"/>
                <w:sz w:val="16"/>
                <w:szCs w:val="16"/>
              </w:rPr>
              <w:t xml:space="preserve">.12.2023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33</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 xml:space="preserve">Внешняя политика России в первой четверти </w:t>
            </w:r>
            <w:r w:rsidRPr="007B7530">
              <w:rPr>
                <w:rFonts w:ascii="Times New Roman" w:hAnsi="Times New Roman" w:cs="Times New Roman"/>
                <w:color w:val="000000"/>
                <w:sz w:val="20"/>
                <w:szCs w:val="20"/>
              </w:rPr>
              <w:t>XVIII</w:t>
            </w:r>
            <w:r w:rsidRPr="007B7530">
              <w:rPr>
                <w:rFonts w:ascii="Times New Roman" w:hAnsi="Times New Roman" w:cs="Times New Roman"/>
                <w:color w:val="000000"/>
                <w:sz w:val="20"/>
                <w:szCs w:val="20"/>
                <w:lang w:val="ru-RU"/>
              </w:rPr>
              <w:t xml:space="preserve"> в.</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09.01.2024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34</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Доминирование светского начала в культурной политике</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874964">
            <w:pPr>
              <w:spacing w:after="0"/>
              <w:ind w:left="135"/>
              <w:rPr>
                <w:sz w:val="16"/>
                <w:szCs w:val="16"/>
              </w:rPr>
            </w:pPr>
            <w:r w:rsidRPr="00874964">
              <w:rPr>
                <w:rFonts w:ascii="Times New Roman" w:hAnsi="Times New Roman"/>
                <w:color w:val="000000"/>
                <w:sz w:val="16"/>
                <w:szCs w:val="16"/>
              </w:rPr>
              <w:t xml:space="preserve"> 1</w:t>
            </w:r>
            <w:r>
              <w:rPr>
                <w:rFonts w:ascii="Times New Roman" w:hAnsi="Times New Roman"/>
                <w:color w:val="000000"/>
                <w:sz w:val="16"/>
                <w:szCs w:val="16"/>
                <w:lang w:val="ru-RU"/>
              </w:rPr>
              <w:t>1</w:t>
            </w:r>
            <w:r w:rsidRPr="00874964">
              <w:rPr>
                <w:rFonts w:ascii="Times New Roman" w:hAnsi="Times New Roman"/>
                <w:color w:val="000000"/>
                <w:sz w:val="16"/>
                <w:szCs w:val="16"/>
              </w:rPr>
              <w:t xml:space="preserve">.01.2024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35</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Повседневная жизнь и быт правящей элиты и основной массы населения</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1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16.01.2024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36</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rPr>
            </w:pPr>
            <w:r w:rsidRPr="007B7530">
              <w:rPr>
                <w:rFonts w:ascii="Times New Roman" w:hAnsi="Times New Roman" w:cs="Times New Roman"/>
                <w:color w:val="000000"/>
                <w:sz w:val="20"/>
                <w:szCs w:val="20"/>
              </w:rPr>
              <w:t xml:space="preserve">Начало эпохи дворцовых </w:t>
            </w:r>
            <w:r w:rsidRPr="007B7530">
              <w:rPr>
                <w:rFonts w:ascii="Times New Roman" w:hAnsi="Times New Roman" w:cs="Times New Roman"/>
                <w:color w:val="000000"/>
                <w:sz w:val="20"/>
                <w:szCs w:val="20"/>
              </w:rPr>
              <w:lastRenderedPageBreak/>
              <w:t>переворотов</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lastRenderedPageBreak/>
              <w:t xml:space="preserve"> 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874964">
            <w:pPr>
              <w:spacing w:after="0"/>
              <w:ind w:left="135"/>
              <w:rPr>
                <w:sz w:val="16"/>
                <w:szCs w:val="16"/>
              </w:rPr>
            </w:pPr>
            <w:r w:rsidRPr="00874964">
              <w:rPr>
                <w:rFonts w:ascii="Times New Roman" w:hAnsi="Times New Roman"/>
                <w:color w:val="000000"/>
                <w:sz w:val="16"/>
                <w:szCs w:val="16"/>
              </w:rPr>
              <w:t xml:space="preserve"> 1</w:t>
            </w:r>
            <w:r>
              <w:rPr>
                <w:rFonts w:ascii="Times New Roman" w:hAnsi="Times New Roman"/>
                <w:color w:val="000000"/>
                <w:sz w:val="16"/>
                <w:szCs w:val="16"/>
                <w:lang w:val="ru-RU"/>
              </w:rPr>
              <w:t>8</w:t>
            </w:r>
            <w:r w:rsidRPr="00874964">
              <w:rPr>
                <w:rFonts w:ascii="Times New Roman" w:hAnsi="Times New Roman"/>
                <w:color w:val="000000"/>
                <w:sz w:val="16"/>
                <w:szCs w:val="16"/>
              </w:rPr>
              <w:t xml:space="preserve">.01.2024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37</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Кондиции «верховников» и приход к власти Анны Иоанновны</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23.01.2024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38</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Укрепление границ империи на восточной и юго-восточной окраинах</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874964">
            <w:pPr>
              <w:spacing w:after="0"/>
              <w:ind w:left="135"/>
              <w:rPr>
                <w:sz w:val="16"/>
                <w:szCs w:val="16"/>
              </w:rPr>
            </w:pPr>
            <w:r w:rsidRPr="00874964">
              <w:rPr>
                <w:rFonts w:ascii="Times New Roman" w:hAnsi="Times New Roman"/>
                <w:color w:val="000000"/>
                <w:sz w:val="16"/>
                <w:szCs w:val="16"/>
              </w:rPr>
              <w:t xml:space="preserve"> 2</w:t>
            </w:r>
            <w:r>
              <w:rPr>
                <w:rFonts w:ascii="Times New Roman" w:hAnsi="Times New Roman"/>
                <w:color w:val="000000"/>
                <w:sz w:val="16"/>
                <w:szCs w:val="16"/>
                <w:lang w:val="ru-RU"/>
              </w:rPr>
              <w:t>5</w:t>
            </w:r>
            <w:r w:rsidRPr="00874964">
              <w:rPr>
                <w:rFonts w:ascii="Times New Roman" w:hAnsi="Times New Roman"/>
                <w:color w:val="000000"/>
                <w:sz w:val="16"/>
                <w:szCs w:val="16"/>
              </w:rPr>
              <w:t xml:space="preserve">.01.2024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39</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rPr>
            </w:pPr>
            <w:r w:rsidRPr="007B7530">
              <w:rPr>
                <w:rFonts w:ascii="Times New Roman" w:hAnsi="Times New Roman" w:cs="Times New Roman"/>
                <w:color w:val="000000"/>
                <w:sz w:val="20"/>
                <w:szCs w:val="20"/>
              </w:rPr>
              <w:t>Россия при Елизавете Петровне</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30.01.2024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40</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Россия в международных конфликтах 1740—1750-х гг.</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874964">
            <w:pPr>
              <w:spacing w:after="0"/>
              <w:ind w:left="135"/>
              <w:rPr>
                <w:sz w:val="16"/>
                <w:szCs w:val="16"/>
              </w:rPr>
            </w:pPr>
            <w:r w:rsidRPr="00874964">
              <w:rPr>
                <w:rFonts w:ascii="Times New Roman" w:hAnsi="Times New Roman"/>
                <w:color w:val="000000"/>
                <w:sz w:val="16"/>
                <w:szCs w:val="16"/>
              </w:rPr>
              <w:t xml:space="preserve"> 0</w:t>
            </w:r>
            <w:r>
              <w:rPr>
                <w:rFonts w:ascii="Times New Roman" w:hAnsi="Times New Roman"/>
                <w:color w:val="000000"/>
                <w:sz w:val="16"/>
                <w:szCs w:val="16"/>
                <w:lang w:val="ru-RU"/>
              </w:rPr>
              <w:t>1</w:t>
            </w:r>
            <w:r w:rsidRPr="00874964">
              <w:rPr>
                <w:rFonts w:ascii="Times New Roman" w:hAnsi="Times New Roman"/>
                <w:color w:val="000000"/>
                <w:sz w:val="16"/>
                <w:szCs w:val="16"/>
              </w:rPr>
              <w:t xml:space="preserve">.02.2024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41</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rPr>
            </w:pPr>
            <w:r w:rsidRPr="007B7530">
              <w:rPr>
                <w:rFonts w:ascii="Times New Roman" w:hAnsi="Times New Roman" w:cs="Times New Roman"/>
                <w:color w:val="000000"/>
                <w:sz w:val="20"/>
                <w:szCs w:val="20"/>
              </w:rPr>
              <w:t>Царствование Петра III</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06.02.2024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42</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rPr>
            </w:pPr>
            <w:r w:rsidRPr="007B7530">
              <w:rPr>
                <w:rFonts w:ascii="Times New Roman" w:hAnsi="Times New Roman" w:cs="Times New Roman"/>
                <w:color w:val="000000"/>
                <w:sz w:val="20"/>
                <w:szCs w:val="20"/>
              </w:rPr>
              <w:t>Переворот 28 июня 1762 г.</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1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874964">
            <w:pPr>
              <w:spacing w:after="0"/>
              <w:ind w:left="135"/>
              <w:rPr>
                <w:sz w:val="16"/>
                <w:szCs w:val="16"/>
              </w:rPr>
            </w:pPr>
            <w:r w:rsidRPr="00874964">
              <w:rPr>
                <w:rFonts w:ascii="Times New Roman" w:hAnsi="Times New Roman"/>
                <w:color w:val="000000"/>
                <w:sz w:val="16"/>
                <w:szCs w:val="16"/>
              </w:rPr>
              <w:t xml:space="preserve"> 0</w:t>
            </w:r>
            <w:r>
              <w:rPr>
                <w:rFonts w:ascii="Times New Roman" w:hAnsi="Times New Roman"/>
                <w:color w:val="000000"/>
                <w:sz w:val="16"/>
                <w:szCs w:val="16"/>
                <w:lang w:val="ru-RU"/>
              </w:rPr>
              <w:t>8</w:t>
            </w:r>
            <w:r w:rsidRPr="00874964">
              <w:rPr>
                <w:rFonts w:ascii="Times New Roman" w:hAnsi="Times New Roman"/>
                <w:color w:val="000000"/>
                <w:sz w:val="16"/>
                <w:szCs w:val="16"/>
              </w:rPr>
              <w:t xml:space="preserve">.02.2024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43</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rPr>
            </w:pPr>
            <w:r w:rsidRPr="007B7530">
              <w:rPr>
                <w:rFonts w:ascii="Times New Roman" w:hAnsi="Times New Roman" w:cs="Times New Roman"/>
                <w:color w:val="000000"/>
                <w:sz w:val="20"/>
                <w:szCs w:val="20"/>
              </w:rPr>
              <w:t>Внутренняя политика Екатерины II</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13.02.2024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44</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«Просвещенный абсолютизм», его особенности в России</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874964">
            <w:pPr>
              <w:spacing w:after="0"/>
              <w:ind w:left="135"/>
              <w:rPr>
                <w:sz w:val="16"/>
                <w:szCs w:val="16"/>
              </w:rPr>
            </w:pPr>
            <w:r w:rsidRPr="00874964">
              <w:rPr>
                <w:rFonts w:ascii="Times New Roman" w:hAnsi="Times New Roman"/>
                <w:color w:val="000000"/>
                <w:sz w:val="16"/>
                <w:szCs w:val="16"/>
              </w:rPr>
              <w:t xml:space="preserve"> 1</w:t>
            </w:r>
            <w:r>
              <w:rPr>
                <w:rFonts w:ascii="Times New Roman" w:hAnsi="Times New Roman"/>
                <w:color w:val="000000"/>
                <w:sz w:val="16"/>
                <w:szCs w:val="16"/>
                <w:lang w:val="ru-RU"/>
              </w:rPr>
              <w:t>5</w:t>
            </w:r>
            <w:r w:rsidRPr="00874964">
              <w:rPr>
                <w:rFonts w:ascii="Times New Roman" w:hAnsi="Times New Roman"/>
                <w:color w:val="000000"/>
                <w:sz w:val="16"/>
                <w:szCs w:val="16"/>
              </w:rPr>
              <w:t xml:space="preserve">.02.2024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45</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Экономическая и финансовая политика правительства</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20.02.2024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46</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 xml:space="preserve">Административно-территориальная и сословная реформы Екатерины </w:t>
            </w:r>
            <w:r w:rsidRPr="007B7530">
              <w:rPr>
                <w:rFonts w:ascii="Times New Roman" w:hAnsi="Times New Roman" w:cs="Times New Roman"/>
                <w:color w:val="000000"/>
                <w:sz w:val="20"/>
                <w:szCs w:val="20"/>
              </w:rPr>
              <w:t>II</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22.02.2024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47</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 xml:space="preserve">Социальная структура российского общества во второй половине </w:t>
            </w:r>
            <w:r w:rsidRPr="007B7530">
              <w:rPr>
                <w:rFonts w:ascii="Times New Roman" w:hAnsi="Times New Roman" w:cs="Times New Roman"/>
                <w:color w:val="000000"/>
                <w:sz w:val="20"/>
                <w:szCs w:val="20"/>
              </w:rPr>
              <w:t>XVIII</w:t>
            </w:r>
            <w:r w:rsidRPr="007B7530">
              <w:rPr>
                <w:rFonts w:ascii="Times New Roman" w:hAnsi="Times New Roman" w:cs="Times New Roman"/>
                <w:color w:val="000000"/>
                <w:sz w:val="20"/>
                <w:szCs w:val="20"/>
                <w:lang w:val="ru-RU"/>
              </w:rPr>
              <w:t xml:space="preserve"> века</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27.02.2024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48</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 xml:space="preserve">Национальная политика и народы России в </w:t>
            </w:r>
            <w:r w:rsidRPr="007B7530">
              <w:rPr>
                <w:rFonts w:ascii="Times New Roman" w:hAnsi="Times New Roman" w:cs="Times New Roman"/>
                <w:color w:val="000000"/>
                <w:sz w:val="20"/>
                <w:szCs w:val="20"/>
              </w:rPr>
              <w:t>XVIII</w:t>
            </w:r>
            <w:r w:rsidRPr="007B7530">
              <w:rPr>
                <w:rFonts w:ascii="Times New Roman" w:hAnsi="Times New Roman" w:cs="Times New Roman"/>
                <w:color w:val="000000"/>
                <w:sz w:val="20"/>
                <w:szCs w:val="20"/>
                <w:lang w:val="ru-RU"/>
              </w:rPr>
              <w:t xml:space="preserve"> в.</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01.03.2024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49</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 xml:space="preserve">Экономическое развитие России во второй половине </w:t>
            </w:r>
            <w:r w:rsidRPr="007B7530">
              <w:rPr>
                <w:rFonts w:ascii="Times New Roman" w:hAnsi="Times New Roman" w:cs="Times New Roman"/>
                <w:color w:val="000000"/>
                <w:sz w:val="20"/>
                <w:szCs w:val="20"/>
              </w:rPr>
              <w:t>XVIII</w:t>
            </w:r>
            <w:r w:rsidRPr="007B7530">
              <w:rPr>
                <w:rFonts w:ascii="Times New Roman" w:hAnsi="Times New Roman" w:cs="Times New Roman"/>
                <w:color w:val="000000"/>
                <w:sz w:val="20"/>
                <w:szCs w:val="20"/>
                <w:lang w:val="ru-RU"/>
              </w:rPr>
              <w:t xml:space="preserve"> в.</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05.03.2024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50</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 xml:space="preserve">Развитие промышленности в </w:t>
            </w:r>
            <w:r w:rsidRPr="007B7530">
              <w:rPr>
                <w:rFonts w:ascii="Times New Roman" w:hAnsi="Times New Roman" w:cs="Times New Roman"/>
                <w:color w:val="000000"/>
                <w:sz w:val="20"/>
                <w:szCs w:val="20"/>
              </w:rPr>
              <w:t>XVIII</w:t>
            </w:r>
            <w:r w:rsidRPr="007B7530">
              <w:rPr>
                <w:rFonts w:ascii="Times New Roman" w:hAnsi="Times New Roman" w:cs="Times New Roman"/>
                <w:color w:val="000000"/>
                <w:sz w:val="20"/>
                <w:szCs w:val="20"/>
                <w:lang w:val="ru-RU"/>
              </w:rPr>
              <w:t xml:space="preserve"> в.</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07.03.2024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51</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 xml:space="preserve">Внутренняя и внешняя торговля в </w:t>
            </w:r>
            <w:r w:rsidRPr="007B7530">
              <w:rPr>
                <w:rFonts w:ascii="Times New Roman" w:hAnsi="Times New Roman" w:cs="Times New Roman"/>
                <w:color w:val="000000"/>
                <w:sz w:val="20"/>
                <w:szCs w:val="20"/>
              </w:rPr>
              <w:t>XVIII</w:t>
            </w:r>
            <w:r w:rsidRPr="007B7530">
              <w:rPr>
                <w:rFonts w:ascii="Times New Roman" w:hAnsi="Times New Roman" w:cs="Times New Roman"/>
                <w:color w:val="000000"/>
                <w:sz w:val="20"/>
                <w:szCs w:val="20"/>
                <w:lang w:val="ru-RU"/>
              </w:rPr>
              <w:t xml:space="preserve"> в.</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12.03.2024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52</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 xml:space="preserve">Обострение социальных противоречий в </w:t>
            </w:r>
            <w:r w:rsidRPr="007B7530">
              <w:rPr>
                <w:rFonts w:ascii="Times New Roman" w:hAnsi="Times New Roman" w:cs="Times New Roman"/>
                <w:color w:val="000000"/>
                <w:sz w:val="20"/>
                <w:szCs w:val="20"/>
              </w:rPr>
              <w:t>XVIII</w:t>
            </w:r>
            <w:r w:rsidRPr="007B7530">
              <w:rPr>
                <w:rFonts w:ascii="Times New Roman" w:hAnsi="Times New Roman" w:cs="Times New Roman"/>
                <w:color w:val="000000"/>
                <w:sz w:val="20"/>
                <w:szCs w:val="20"/>
                <w:lang w:val="ru-RU"/>
              </w:rPr>
              <w:t xml:space="preserve"> в.</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874964">
            <w:pPr>
              <w:spacing w:after="0"/>
              <w:ind w:left="135"/>
              <w:rPr>
                <w:sz w:val="16"/>
                <w:szCs w:val="16"/>
              </w:rPr>
            </w:pPr>
            <w:r w:rsidRPr="00874964">
              <w:rPr>
                <w:rFonts w:ascii="Times New Roman" w:hAnsi="Times New Roman"/>
                <w:color w:val="000000"/>
                <w:sz w:val="16"/>
                <w:szCs w:val="16"/>
              </w:rPr>
              <w:t xml:space="preserve"> 1</w:t>
            </w:r>
            <w:r>
              <w:rPr>
                <w:rFonts w:ascii="Times New Roman" w:hAnsi="Times New Roman"/>
                <w:color w:val="000000"/>
                <w:sz w:val="16"/>
                <w:szCs w:val="16"/>
                <w:lang w:val="ru-RU"/>
              </w:rPr>
              <w:t>4</w:t>
            </w:r>
            <w:r w:rsidRPr="00874964">
              <w:rPr>
                <w:rFonts w:ascii="Times New Roman" w:hAnsi="Times New Roman"/>
                <w:color w:val="000000"/>
                <w:sz w:val="16"/>
                <w:szCs w:val="16"/>
              </w:rPr>
              <w:t xml:space="preserve">.03.2024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53</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Влияние социальных волнений на внутреннюю политику государства и развитие общественной мысли</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874964">
            <w:pPr>
              <w:spacing w:after="0"/>
              <w:ind w:left="135"/>
              <w:rPr>
                <w:sz w:val="16"/>
                <w:szCs w:val="16"/>
              </w:rPr>
            </w:pPr>
            <w:r w:rsidRPr="00874964">
              <w:rPr>
                <w:rFonts w:ascii="Times New Roman" w:hAnsi="Times New Roman"/>
                <w:color w:val="000000"/>
                <w:sz w:val="16"/>
                <w:szCs w:val="16"/>
              </w:rPr>
              <w:t xml:space="preserve"> </w:t>
            </w:r>
            <w:r>
              <w:rPr>
                <w:rFonts w:ascii="Times New Roman" w:hAnsi="Times New Roman"/>
                <w:color w:val="000000"/>
                <w:sz w:val="16"/>
                <w:szCs w:val="16"/>
                <w:lang w:val="ru-RU"/>
              </w:rPr>
              <w:t>19</w:t>
            </w:r>
            <w:r w:rsidRPr="00874964">
              <w:rPr>
                <w:rFonts w:ascii="Times New Roman" w:hAnsi="Times New Roman"/>
                <w:color w:val="000000"/>
                <w:sz w:val="16"/>
                <w:szCs w:val="16"/>
              </w:rPr>
              <w:t xml:space="preserve">.03.2024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54</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 xml:space="preserve">Внешняя политика России второй половины </w:t>
            </w:r>
            <w:r w:rsidRPr="007B7530">
              <w:rPr>
                <w:rFonts w:ascii="Times New Roman" w:hAnsi="Times New Roman" w:cs="Times New Roman"/>
                <w:color w:val="000000"/>
                <w:sz w:val="20"/>
                <w:szCs w:val="20"/>
              </w:rPr>
              <w:t>XVIII</w:t>
            </w:r>
            <w:r w:rsidRPr="007B7530">
              <w:rPr>
                <w:rFonts w:ascii="Times New Roman" w:hAnsi="Times New Roman" w:cs="Times New Roman"/>
                <w:color w:val="000000"/>
                <w:sz w:val="20"/>
                <w:szCs w:val="20"/>
                <w:lang w:val="ru-RU"/>
              </w:rPr>
              <w:t xml:space="preserve"> в.</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874964">
            <w:pPr>
              <w:spacing w:after="0"/>
              <w:ind w:left="135"/>
              <w:rPr>
                <w:sz w:val="16"/>
                <w:szCs w:val="16"/>
              </w:rPr>
            </w:pPr>
            <w:r w:rsidRPr="00874964">
              <w:rPr>
                <w:rFonts w:ascii="Times New Roman" w:hAnsi="Times New Roman"/>
                <w:color w:val="000000"/>
                <w:sz w:val="16"/>
                <w:szCs w:val="16"/>
              </w:rPr>
              <w:t xml:space="preserve"> 2</w:t>
            </w:r>
            <w:r>
              <w:rPr>
                <w:rFonts w:ascii="Times New Roman" w:hAnsi="Times New Roman"/>
                <w:color w:val="000000"/>
                <w:sz w:val="16"/>
                <w:szCs w:val="16"/>
                <w:lang w:val="ru-RU"/>
              </w:rPr>
              <w:t>1</w:t>
            </w:r>
            <w:r w:rsidRPr="00874964">
              <w:rPr>
                <w:rFonts w:ascii="Times New Roman" w:hAnsi="Times New Roman"/>
                <w:color w:val="000000"/>
                <w:sz w:val="16"/>
                <w:szCs w:val="16"/>
              </w:rPr>
              <w:t xml:space="preserve">.03.2024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55</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Присоединение Крыма и Северного Причерноморья</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02.04.2024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56</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Участие России в разделах Речи Посполитой</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874964">
            <w:pPr>
              <w:spacing w:after="0"/>
              <w:ind w:left="135"/>
              <w:rPr>
                <w:sz w:val="16"/>
                <w:szCs w:val="16"/>
              </w:rPr>
            </w:pPr>
            <w:r w:rsidRPr="00874964">
              <w:rPr>
                <w:rFonts w:ascii="Times New Roman" w:hAnsi="Times New Roman"/>
                <w:color w:val="000000"/>
                <w:sz w:val="16"/>
                <w:szCs w:val="16"/>
              </w:rPr>
              <w:t xml:space="preserve"> 0</w:t>
            </w:r>
            <w:r>
              <w:rPr>
                <w:rFonts w:ascii="Times New Roman" w:hAnsi="Times New Roman"/>
                <w:color w:val="000000"/>
                <w:sz w:val="16"/>
                <w:szCs w:val="16"/>
                <w:lang w:val="ru-RU"/>
              </w:rPr>
              <w:t>4</w:t>
            </w:r>
            <w:r w:rsidRPr="00874964">
              <w:rPr>
                <w:rFonts w:ascii="Times New Roman" w:hAnsi="Times New Roman"/>
                <w:color w:val="000000"/>
                <w:sz w:val="16"/>
                <w:szCs w:val="16"/>
              </w:rPr>
              <w:t xml:space="preserve">.04.2024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57</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rPr>
            </w:pPr>
            <w:r w:rsidRPr="007B7530">
              <w:rPr>
                <w:rFonts w:ascii="Times New Roman" w:hAnsi="Times New Roman" w:cs="Times New Roman"/>
                <w:color w:val="000000"/>
                <w:sz w:val="20"/>
                <w:szCs w:val="20"/>
              </w:rPr>
              <w:t>Россия при Павле I.</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09.04.2024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58</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 xml:space="preserve">Укрепление абсолютизма при Павле </w:t>
            </w:r>
            <w:r w:rsidRPr="007B7530">
              <w:rPr>
                <w:rFonts w:ascii="Times New Roman" w:hAnsi="Times New Roman" w:cs="Times New Roman"/>
                <w:color w:val="000000"/>
                <w:sz w:val="20"/>
                <w:szCs w:val="20"/>
              </w:rPr>
              <w:t>I</w:t>
            </w:r>
            <w:r w:rsidRPr="007B7530">
              <w:rPr>
                <w:rFonts w:ascii="Times New Roman" w:hAnsi="Times New Roman" w:cs="Times New Roman"/>
                <w:color w:val="000000"/>
                <w:sz w:val="20"/>
                <w:szCs w:val="20"/>
                <w:lang w:val="ru-RU"/>
              </w:rPr>
              <w:t>.</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874964">
            <w:pPr>
              <w:spacing w:after="0"/>
              <w:ind w:left="135"/>
              <w:rPr>
                <w:sz w:val="16"/>
                <w:szCs w:val="16"/>
              </w:rPr>
            </w:pPr>
            <w:r w:rsidRPr="00874964">
              <w:rPr>
                <w:rFonts w:ascii="Times New Roman" w:hAnsi="Times New Roman"/>
                <w:color w:val="000000"/>
                <w:sz w:val="16"/>
                <w:szCs w:val="16"/>
              </w:rPr>
              <w:t xml:space="preserve"> 1</w:t>
            </w:r>
            <w:r>
              <w:rPr>
                <w:rFonts w:ascii="Times New Roman" w:hAnsi="Times New Roman"/>
                <w:color w:val="000000"/>
                <w:sz w:val="16"/>
                <w:szCs w:val="16"/>
                <w:lang w:val="ru-RU"/>
              </w:rPr>
              <w:t>1</w:t>
            </w:r>
            <w:r w:rsidRPr="00874964">
              <w:rPr>
                <w:rFonts w:ascii="Times New Roman" w:hAnsi="Times New Roman"/>
                <w:color w:val="000000"/>
                <w:sz w:val="16"/>
                <w:szCs w:val="16"/>
              </w:rPr>
              <w:t xml:space="preserve">.04.2024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59</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 xml:space="preserve">Политика Павла </w:t>
            </w:r>
            <w:r w:rsidRPr="007B7530">
              <w:rPr>
                <w:rFonts w:ascii="Times New Roman" w:hAnsi="Times New Roman" w:cs="Times New Roman"/>
                <w:color w:val="000000"/>
                <w:sz w:val="20"/>
                <w:szCs w:val="20"/>
              </w:rPr>
              <w:t>I</w:t>
            </w:r>
            <w:r w:rsidRPr="007B7530">
              <w:rPr>
                <w:rFonts w:ascii="Times New Roman" w:hAnsi="Times New Roman" w:cs="Times New Roman"/>
                <w:color w:val="000000"/>
                <w:sz w:val="20"/>
                <w:szCs w:val="20"/>
                <w:lang w:val="ru-RU"/>
              </w:rPr>
              <w:t xml:space="preserve"> в области внешней политики</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16.04.2024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60</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rPr>
            </w:pPr>
            <w:r w:rsidRPr="007B7530">
              <w:rPr>
                <w:rFonts w:ascii="Times New Roman" w:hAnsi="Times New Roman" w:cs="Times New Roman"/>
                <w:color w:val="000000"/>
                <w:sz w:val="20"/>
                <w:szCs w:val="20"/>
              </w:rPr>
              <w:t>Дворцовый переворот 11 марта 1801 г.</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1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874964">
            <w:pPr>
              <w:spacing w:after="0"/>
              <w:ind w:left="135"/>
              <w:rPr>
                <w:sz w:val="16"/>
                <w:szCs w:val="16"/>
              </w:rPr>
            </w:pPr>
            <w:r w:rsidRPr="00874964">
              <w:rPr>
                <w:rFonts w:ascii="Times New Roman" w:hAnsi="Times New Roman"/>
                <w:color w:val="000000"/>
                <w:sz w:val="16"/>
                <w:szCs w:val="16"/>
              </w:rPr>
              <w:t xml:space="preserve"> 1</w:t>
            </w:r>
            <w:r>
              <w:rPr>
                <w:rFonts w:ascii="Times New Roman" w:hAnsi="Times New Roman"/>
                <w:color w:val="000000"/>
                <w:sz w:val="16"/>
                <w:szCs w:val="16"/>
                <w:lang w:val="ru-RU"/>
              </w:rPr>
              <w:t>8</w:t>
            </w:r>
            <w:r w:rsidRPr="00874964">
              <w:rPr>
                <w:rFonts w:ascii="Times New Roman" w:hAnsi="Times New Roman"/>
                <w:color w:val="000000"/>
                <w:sz w:val="16"/>
                <w:szCs w:val="16"/>
              </w:rPr>
              <w:t xml:space="preserve">.04.2024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61</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 xml:space="preserve">Идеи Просвещения в российской </w:t>
            </w:r>
            <w:r w:rsidRPr="007B7530">
              <w:rPr>
                <w:rFonts w:ascii="Times New Roman" w:hAnsi="Times New Roman" w:cs="Times New Roman"/>
                <w:color w:val="000000"/>
                <w:sz w:val="20"/>
                <w:szCs w:val="20"/>
                <w:lang w:val="ru-RU"/>
              </w:rPr>
              <w:lastRenderedPageBreak/>
              <w:t>общественной мысли, публицистике и литературе</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lastRenderedPageBreak/>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23.04.2024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62</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 xml:space="preserve">Русская культура и культура народов России в </w:t>
            </w:r>
            <w:r w:rsidRPr="007B7530">
              <w:rPr>
                <w:rFonts w:ascii="Times New Roman" w:hAnsi="Times New Roman" w:cs="Times New Roman"/>
                <w:color w:val="000000"/>
                <w:sz w:val="20"/>
                <w:szCs w:val="20"/>
              </w:rPr>
              <w:t>XVIII</w:t>
            </w:r>
            <w:r w:rsidRPr="007B7530">
              <w:rPr>
                <w:rFonts w:ascii="Times New Roman" w:hAnsi="Times New Roman" w:cs="Times New Roman"/>
                <w:color w:val="000000"/>
                <w:sz w:val="20"/>
                <w:szCs w:val="20"/>
                <w:lang w:val="ru-RU"/>
              </w:rPr>
              <w:t xml:space="preserve"> в.</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874964">
            <w:pPr>
              <w:spacing w:after="0"/>
              <w:ind w:left="135"/>
              <w:rPr>
                <w:sz w:val="16"/>
                <w:szCs w:val="16"/>
              </w:rPr>
            </w:pPr>
            <w:r w:rsidRPr="00874964">
              <w:rPr>
                <w:rFonts w:ascii="Times New Roman" w:hAnsi="Times New Roman"/>
                <w:color w:val="000000"/>
                <w:sz w:val="16"/>
                <w:szCs w:val="16"/>
              </w:rPr>
              <w:t xml:space="preserve"> 2</w:t>
            </w:r>
            <w:r>
              <w:rPr>
                <w:rFonts w:ascii="Times New Roman" w:hAnsi="Times New Roman"/>
                <w:color w:val="000000"/>
                <w:sz w:val="16"/>
                <w:szCs w:val="16"/>
                <w:lang w:val="ru-RU"/>
              </w:rPr>
              <w:t>5</w:t>
            </w:r>
            <w:r w:rsidRPr="00874964">
              <w:rPr>
                <w:rFonts w:ascii="Times New Roman" w:hAnsi="Times New Roman"/>
                <w:color w:val="000000"/>
                <w:sz w:val="16"/>
                <w:szCs w:val="16"/>
              </w:rPr>
              <w:t xml:space="preserve">.04.2024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63</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Культура и быт российских сословий</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30.04.2024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64</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 xml:space="preserve">Российская наука в </w:t>
            </w:r>
            <w:r w:rsidRPr="007B7530">
              <w:rPr>
                <w:rFonts w:ascii="Times New Roman" w:hAnsi="Times New Roman" w:cs="Times New Roman"/>
                <w:color w:val="000000"/>
                <w:sz w:val="20"/>
                <w:szCs w:val="20"/>
              </w:rPr>
              <w:t>XVIII</w:t>
            </w:r>
            <w:r w:rsidRPr="007B7530">
              <w:rPr>
                <w:rFonts w:ascii="Times New Roman" w:hAnsi="Times New Roman" w:cs="Times New Roman"/>
                <w:color w:val="000000"/>
                <w:sz w:val="20"/>
                <w:szCs w:val="20"/>
                <w:lang w:val="ru-RU"/>
              </w:rPr>
              <w:t xml:space="preserve"> в.</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sidRPr="00874964">
              <w:rPr>
                <w:rFonts w:ascii="Times New Roman" w:hAnsi="Times New Roman"/>
                <w:color w:val="000000"/>
                <w:sz w:val="16"/>
                <w:szCs w:val="16"/>
              </w:rPr>
              <w:t xml:space="preserve"> 07.05.2024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65</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 xml:space="preserve">Образование в России в </w:t>
            </w:r>
            <w:r w:rsidRPr="007B7530">
              <w:rPr>
                <w:rFonts w:ascii="Times New Roman" w:hAnsi="Times New Roman" w:cs="Times New Roman"/>
                <w:color w:val="000000"/>
                <w:sz w:val="20"/>
                <w:szCs w:val="20"/>
              </w:rPr>
              <w:t>XVIII</w:t>
            </w:r>
            <w:r w:rsidRPr="007B7530">
              <w:rPr>
                <w:rFonts w:ascii="Times New Roman" w:hAnsi="Times New Roman" w:cs="Times New Roman"/>
                <w:color w:val="000000"/>
                <w:sz w:val="20"/>
                <w:szCs w:val="20"/>
                <w:lang w:val="ru-RU"/>
              </w:rPr>
              <w:t xml:space="preserve"> в.</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Pr>
                <w:rFonts w:ascii="Times New Roman" w:hAnsi="Times New Roman"/>
                <w:color w:val="000000"/>
                <w:sz w:val="16"/>
                <w:szCs w:val="16"/>
                <w:lang w:val="ru-RU"/>
              </w:rPr>
              <w:t>14</w:t>
            </w:r>
            <w:r w:rsidRPr="00874964">
              <w:rPr>
                <w:rFonts w:ascii="Times New Roman" w:hAnsi="Times New Roman"/>
                <w:color w:val="000000"/>
                <w:sz w:val="16"/>
                <w:szCs w:val="16"/>
              </w:rPr>
              <w:t xml:space="preserve">.05.2024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66</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rPr>
            </w:pPr>
            <w:r w:rsidRPr="007B7530">
              <w:rPr>
                <w:rFonts w:ascii="Times New Roman" w:hAnsi="Times New Roman" w:cs="Times New Roman"/>
                <w:color w:val="000000"/>
                <w:sz w:val="20"/>
                <w:szCs w:val="20"/>
              </w:rPr>
              <w:t>Русская архитектура XVIII в.</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874964">
            <w:pPr>
              <w:spacing w:after="0"/>
              <w:ind w:left="135"/>
              <w:rPr>
                <w:sz w:val="16"/>
                <w:szCs w:val="16"/>
              </w:rPr>
            </w:pPr>
            <w:r w:rsidRPr="00874964">
              <w:rPr>
                <w:rFonts w:ascii="Times New Roman" w:hAnsi="Times New Roman"/>
                <w:color w:val="000000"/>
                <w:sz w:val="16"/>
                <w:szCs w:val="16"/>
              </w:rPr>
              <w:t xml:space="preserve"> 1</w:t>
            </w:r>
            <w:r>
              <w:rPr>
                <w:rFonts w:ascii="Times New Roman" w:hAnsi="Times New Roman"/>
                <w:color w:val="000000"/>
                <w:sz w:val="16"/>
                <w:szCs w:val="16"/>
                <w:lang w:val="ru-RU"/>
              </w:rPr>
              <w:t>6</w:t>
            </w:r>
            <w:r w:rsidRPr="00874964">
              <w:rPr>
                <w:rFonts w:ascii="Times New Roman" w:hAnsi="Times New Roman"/>
                <w:color w:val="000000"/>
                <w:sz w:val="16"/>
                <w:szCs w:val="16"/>
              </w:rPr>
              <w:t xml:space="preserve">.05.2024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67</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 xml:space="preserve">Наш край в </w:t>
            </w:r>
            <w:r w:rsidRPr="007B7530">
              <w:rPr>
                <w:rFonts w:ascii="Times New Roman" w:hAnsi="Times New Roman" w:cs="Times New Roman"/>
                <w:color w:val="000000"/>
                <w:sz w:val="20"/>
                <w:szCs w:val="20"/>
              </w:rPr>
              <w:t>XVIII</w:t>
            </w:r>
            <w:r w:rsidRPr="007B7530">
              <w:rPr>
                <w:rFonts w:ascii="Times New Roman" w:hAnsi="Times New Roman" w:cs="Times New Roman"/>
                <w:color w:val="000000"/>
                <w:sz w:val="20"/>
                <w:szCs w:val="20"/>
                <w:lang w:val="ru-RU"/>
              </w:rPr>
              <w:t xml:space="preserve"> в.</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117AEB">
            <w:pPr>
              <w:spacing w:after="0"/>
              <w:ind w:left="135"/>
              <w:rPr>
                <w:sz w:val="16"/>
                <w:szCs w:val="16"/>
              </w:rPr>
            </w:pPr>
            <w:r>
              <w:rPr>
                <w:rFonts w:ascii="Times New Roman" w:hAnsi="Times New Roman"/>
                <w:color w:val="000000"/>
                <w:sz w:val="16"/>
                <w:szCs w:val="16"/>
                <w:lang w:val="ru-RU"/>
              </w:rPr>
              <w:t>21</w:t>
            </w:r>
            <w:r w:rsidRPr="00874964">
              <w:rPr>
                <w:rFonts w:ascii="Times New Roman" w:hAnsi="Times New Roman"/>
                <w:color w:val="000000"/>
                <w:sz w:val="16"/>
                <w:szCs w:val="16"/>
              </w:rPr>
              <w:t xml:space="preserve">4.05.2024 </w:t>
            </w:r>
          </w:p>
        </w:tc>
      </w:tr>
      <w:tr w:rsidR="00874964" w:rsidRPr="007B7530" w:rsidTr="00874964">
        <w:trPr>
          <w:trHeight w:val="144"/>
          <w:tblCellSpacing w:w="20" w:type="nil"/>
        </w:trPr>
        <w:tc>
          <w:tcPr>
            <w:tcW w:w="630" w:type="dxa"/>
            <w:tcMar>
              <w:top w:w="50" w:type="dxa"/>
              <w:left w:w="100" w:type="dxa"/>
            </w:tcMar>
            <w:vAlign w:val="center"/>
          </w:tcPr>
          <w:p w:rsidR="00874964" w:rsidRPr="007B7530" w:rsidRDefault="00874964">
            <w:pPr>
              <w:spacing w:after="0"/>
              <w:rPr>
                <w:rFonts w:ascii="Times New Roman" w:hAnsi="Times New Roman" w:cs="Times New Roman"/>
                <w:sz w:val="20"/>
                <w:szCs w:val="20"/>
              </w:rPr>
            </w:pPr>
            <w:r w:rsidRPr="007B7530">
              <w:rPr>
                <w:rFonts w:ascii="Times New Roman" w:hAnsi="Times New Roman" w:cs="Times New Roman"/>
                <w:color w:val="000000"/>
                <w:sz w:val="20"/>
                <w:szCs w:val="20"/>
              </w:rPr>
              <w:t>68</w:t>
            </w:r>
          </w:p>
        </w:tc>
        <w:tc>
          <w:tcPr>
            <w:tcW w:w="3414" w:type="dxa"/>
            <w:tcMar>
              <w:top w:w="50" w:type="dxa"/>
              <w:left w:w="100" w:type="dxa"/>
            </w:tcMar>
            <w:vAlign w:val="center"/>
          </w:tcPr>
          <w:p w:rsidR="00874964" w:rsidRPr="007B7530" w:rsidRDefault="00874964">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 xml:space="preserve">Обобщение по теме "Россия в </w:t>
            </w:r>
            <w:r w:rsidRPr="007B7530">
              <w:rPr>
                <w:rFonts w:ascii="Times New Roman" w:hAnsi="Times New Roman" w:cs="Times New Roman"/>
                <w:color w:val="000000"/>
                <w:sz w:val="20"/>
                <w:szCs w:val="20"/>
              </w:rPr>
              <w:t>XVII</w:t>
            </w:r>
            <w:r w:rsidRPr="007B7530">
              <w:rPr>
                <w:rFonts w:ascii="Times New Roman" w:hAnsi="Times New Roman" w:cs="Times New Roman"/>
                <w:color w:val="000000"/>
                <w:sz w:val="20"/>
                <w:szCs w:val="20"/>
                <w:lang w:val="ru-RU"/>
              </w:rPr>
              <w:t>-</w:t>
            </w:r>
            <w:r w:rsidRPr="007B7530">
              <w:rPr>
                <w:rFonts w:ascii="Times New Roman" w:hAnsi="Times New Roman" w:cs="Times New Roman"/>
                <w:color w:val="000000"/>
                <w:sz w:val="20"/>
                <w:szCs w:val="20"/>
              </w:rPr>
              <w:t>XVIII</w:t>
            </w:r>
            <w:r w:rsidRPr="007B7530">
              <w:rPr>
                <w:rFonts w:ascii="Times New Roman" w:hAnsi="Times New Roman" w:cs="Times New Roman"/>
                <w:color w:val="000000"/>
                <w:sz w:val="20"/>
                <w:szCs w:val="20"/>
                <w:lang w:val="ru-RU"/>
              </w:rPr>
              <w:t xml:space="preserve"> вв.: от царства к империи"</w:t>
            </w:r>
          </w:p>
        </w:tc>
        <w:tc>
          <w:tcPr>
            <w:tcW w:w="1017"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1 </w:t>
            </w:r>
          </w:p>
        </w:tc>
        <w:tc>
          <w:tcPr>
            <w:tcW w:w="1741"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1 </w:t>
            </w:r>
          </w:p>
        </w:tc>
        <w:tc>
          <w:tcPr>
            <w:tcW w:w="1805" w:type="dxa"/>
            <w:tcMar>
              <w:top w:w="50" w:type="dxa"/>
              <w:left w:w="100" w:type="dxa"/>
            </w:tcMar>
            <w:vAlign w:val="center"/>
          </w:tcPr>
          <w:p w:rsidR="00874964" w:rsidRPr="007B7530" w:rsidRDefault="00874964">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c>
          <w:tcPr>
            <w:tcW w:w="1281" w:type="dxa"/>
            <w:tcMar>
              <w:top w:w="50" w:type="dxa"/>
              <w:left w:w="100" w:type="dxa"/>
            </w:tcMar>
            <w:vAlign w:val="center"/>
          </w:tcPr>
          <w:p w:rsidR="00874964" w:rsidRPr="00874964" w:rsidRDefault="00874964" w:rsidP="00874964">
            <w:pPr>
              <w:spacing w:after="0"/>
              <w:ind w:left="135"/>
              <w:rPr>
                <w:sz w:val="16"/>
                <w:szCs w:val="16"/>
              </w:rPr>
            </w:pPr>
            <w:r w:rsidRPr="00874964">
              <w:rPr>
                <w:rFonts w:ascii="Times New Roman" w:hAnsi="Times New Roman"/>
                <w:color w:val="000000"/>
                <w:sz w:val="16"/>
                <w:szCs w:val="16"/>
              </w:rPr>
              <w:t xml:space="preserve"> </w:t>
            </w:r>
            <w:r>
              <w:rPr>
                <w:rFonts w:ascii="Times New Roman" w:hAnsi="Times New Roman"/>
                <w:color w:val="000000"/>
                <w:sz w:val="16"/>
                <w:szCs w:val="16"/>
                <w:lang w:val="ru-RU"/>
              </w:rPr>
              <w:t>23</w:t>
            </w:r>
            <w:r w:rsidRPr="00874964">
              <w:rPr>
                <w:rFonts w:ascii="Times New Roman" w:hAnsi="Times New Roman"/>
                <w:color w:val="000000"/>
                <w:sz w:val="16"/>
                <w:szCs w:val="16"/>
              </w:rPr>
              <w:t xml:space="preserve">.05.2024 </w:t>
            </w:r>
          </w:p>
        </w:tc>
      </w:tr>
      <w:tr w:rsidR="007B7530" w:rsidRPr="007B7530" w:rsidTr="00874964">
        <w:trPr>
          <w:gridAfter w:val="1"/>
          <w:wAfter w:w="1281" w:type="dxa"/>
          <w:trHeight w:val="144"/>
          <w:tblCellSpacing w:w="20" w:type="nil"/>
        </w:trPr>
        <w:tc>
          <w:tcPr>
            <w:tcW w:w="4044" w:type="dxa"/>
            <w:gridSpan w:val="2"/>
            <w:tcMar>
              <w:top w:w="50" w:type="dxa"/>
              <w:left w:w="100" w:type="dxa"/>
            </w:tcMar>
            <w:vAlign w:val="center"/>
          </w:tcPr>
          <w:p w:rsidR="007B7530" w:rsidRPr="007B7530" w:rsidRDefault="007B7530">
            <w:pPr>
              <w:spacing w:after="0"/>
              <w:ind w:left="135"/>
              <w:rPr>
                <w:rFonts w:ascii="Times New Roman" w:hAnsi="Times New Roman" w:cs="Times New Roman"/>
                <w:sz w:val="20"/>
                <w:szCs w:val="20"/>
                <w:lang w:val="ru-RU"/>
              </w:rPr>
            </w:pPr>
            <w:r w:rsidRPr="007B7530">
              <w:rPr>
                <w:rFonts w:ascii="Times New Roman" w:hAnsi="Times New Roman" w:cs="Times New Roman"/>
                <w:color w:val="000000"/>
                <w:sz w:val="20"/>
                <w:szCs w:val="20"/>
                <w:lang w:val="ru-RU"/>
              </w:rPr>
              <w:t>ОБЩЕЕ КОЛИЧЕСТВО ЧАСОВ ПО ПРОГРАММЕ</w:t>
            </w:r>
          </w:p>
        </w:tc>
        <w:tc>
          <w:tcPr>
            <w:tcW w:w="1017" w:type="dxa"/>
            <w:tcMar>
              <w:top w:w="50" w:type="dxa"/>
              <w:left w:w="100" w:type="dxa"/>
            </w:tcMar>
            <w:vAlign w:val="center"/>
          </w:tcPr>
          <w:p w:rsidR="007B7530" w:rsidRPr="007B7530" w:rsidRDefault="007B7530">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lang w:val="ru-RU"/>
              </w:rPr>
              <w:t xml:space="preserve"> </w:t>
            </w:r>
            <w:r w:rsidRPr="007B7530">
              <w:rPr>
                <w:rFonts w:ascii="Times New Roman" w:hAnsi="Times New Roman" w:cs="Times New Roman"/>
                <w:color w:val="000000"/>
                <w:sz w:val="20"/>
                <w:szCs w:val="20"/>
              </w:rPr>
              <w:t xml:space="preserve">68 </w:t>
            </w:r>
          </w:p>
        </w:tc>
        <w:tc>
          <w:tcPr>
            <w:tcW w:w="1741" w:type="dxa"/>
            <w:tcMar>
              <w:top w:w="50" w:type="dxa"/>
              <w:left w:w="100" w:type="dxa"/>
            </w:tcMar>
            <w:vAlign w:val="center"/>
          </w:tcPr>
          <w:p w:rsidR="007B7530" w:rsidRPr="007B7530" w:rsidRDefault="007B7530">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6 </w:t>
            </w:r>
          </w:p>
        </w:tc>
        <w:tc>
          <w:tcPr>
            <w:tcW w:w="1805" w:type="dxa"/>
            <w:tcMar>
              <w:top w:w="50" w:type="dxa"/>
              <w:left w:w="100" w:type="dxa"/>
            </w:tcMar>
            <w:vAlign w:val="center"/>
          </w:tcPr>
          <w:p w:rsidR="007B7530" w:rsidRPr="007B7530" w:rsidRDefault="007B7530">
            <w:pPr>
              <w:spacing w:after="0"/>
              <w:ind w:left="135"/>
              <w:jc w:val="center"/>
              <w:rPr>
                <w:rFonts w:ascii="Times New Roman" w:hAnsi="Times New Roman" w:cs="Times New Roman"/>
                <w:sz w:val="20"/>
                <w:szCs w:val="20"/>
              </w:rPr>
            </w:pPr>
            <w:r w:rsidRPr="007B7530">
              <w:rPr>
                <w:rFonts w:ascii="Times New Roman" w:hAnsi="Times New Roman" w:cs="Times New Roman"/>
                <w:color w:val="000000"/>
                <w:sz w:val="20"/>
                <w:szCs w:val="20"/>
              </w:rPr>
              <w:t xml:space="preserve"> 0 </w:t>
            </w:r>
          </w:p>
        </w:tc>
      </w:tr>
    </w:tbl>
    <w:p w:rsidR="007B7530" w:rsidRDefault="007B7530">
      <w:pPr>
        <w:spacing w:after="0"/>
        <w:ind w:left="120"/>
        <w:rPr>
          <w:rFonts w:ascii="Times New Roman" w:hAnsi="Times New Roman"/>
          <w:b/>
          <w:color w:val="000000"/>
          <w:sz w:val="28"/>
          <w:lang w:val="ru-RU"/>
        </w:rPr>
      </w:pPr>
    </w:p>
    <w:p w:rsidR="00DB54B0" w:rsidRPr="007B7530" w:rsidRDefault="00297A85">
      <w:pPr>
        <w:spacing w:after="0"/>
        <w:ind w:left="120"/>
        <w:rPr>
          <w:sz w:val="20"/>
          <w:szCs w:val="20"/>
        </w:rPr>
      </w:pPr>
      <w:r w:rsidRPr="007B7530">
        <w:rPr>
          <w:rFonts w:ascii="Times New Roman" w:hAnsi="Times New Roman"/>
          <w:b/>
          <w:color w:val="000000"/>
          <w:sz w:val="20"/>
          <w:szCs w:val="20"/>
        </w:rPr>
        <w:t xml:space="preserve"> 9 КЛАСС </w:t>
      </w:r>
    </w:p>
    <w:tbl>
      <w:tblPr>
        <w:tblW w:w="10207"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4112"/>
        <w:gridCol w:w="1134"/>
        <w:gridCol w:w="1701"/>
        <w:gridCol w:w="1134"/>
        <w:gridCol w:w="1559"/>
      </w:tblGrid>
      <w:tr w:rsidR="007B7530" w:rsidRPr="007B7530" w:rsidTr="00886BDF">
        <w:trPr>
          <w:trHeight w:val="144"/>
          <w:tblCellSpacing w:w="20" w:type="nil"/>
        </w:trPr>
        <w:tc>
          <w:tcPr>
            <w:tcW w:w="567" w:type="dxa"/>
            <w:vMerge w:val="restart"/>
            <w:tcMar>
              <w:top w:w="50" w:type="dxa"/>
              <w:left w:w="100" w:type="dxa"/>
            </w:tcMar>
            <w:vAlign w:val="center"/>
          </w:tcPr>
          <w:p w:rsidR="007B7530" w:rsidRPr="007B7530" w:rsidRDefault="007B7530">
            <w:pPr>
              <w:spacing w:after="0"/>
              <w:ind w:left="135"/>
              <w:rPr>
                <w:sz w:val="20"/>
                <w:szCs w:val="20"/>
              </w:rPr>
            </w:pPr>
            <w:r w:rsidRPr="007B7530">
              <w:rPr>
                <w:rFonts w:ascii="Times New Roman" w:hAnsi="Times New Roman"/>
                <w:b/>
                <w:color w:val="000000"/>
                <w:sz w:val="20"/>
                <w:szCs w:val="20"/>
              </w:rPr>
              <w:t xml:space="preserve">№ п/п </w:t>
            </w:r>
          </w:p>
          <w:p w:rsidR="007B7530" w:rsidRPr="007B7530" w:rsidRDefault="007B7530">
            <w:pPr>
              <w:spacing w:after="0"/>
              <w:ind w:left="135"/>
              <w:rPr>
                <w:sz w:val="20"/>
                <w:szCs w:val="20"/>
              </w:rPr>
            </w:pPr>
          </w:p>
        </w:tc>
        <w:tc>
          <w:tcPr>
            <w:tcW w:w="4112" w:type="dxa"/>
            <w:vMerge w:val="restart"/>
            <w:tcMar>
              <w:top w:w="50" w:type="dxa"/>
              <w:left w:w="100" w:type="dxa"/>
            </w:tcMar>
            <w:vAlign w:val="center"/>
          </w:tcPr>
          <w:p w:rsidR="007B7530" w:rsidRPr="007B7530" w:rsidRDefault="007B7530">
            <w:pPr>
              <w:spacing w:after="0"/>
              <w:ind w:left="135"/>
              <w:rPr>
                <w:sz w:val="20"/>
                <w:szCs w:val="20"/>
              </w:rPr>
            </w:pPr>
            <w:r w:rsidRPr="007B7530">
              <w:rPr>
                <w:rFonts w:ascii="Times New Roman" w:hAnsi="Times New Roman"/>
                <w:b/>
                <w:color w:val="000000"/>
                <w:sz w:val="20"/>
                <w:szCs w:val="20"/>
              </w:rPr>
              <w:t xml:space="preserve">Тема урока </w:t>
            </w:r>
          </w:p>
          <w:p w:rsidR="007B7530" w:rsidRPr="007B7530" w:rsidRDefault="007B7530">
            <w:pPr>
              <w:spacing w:after="0"/>
              <w:ind w:left="135"/>
              <w:rPr>
                <w:sz w:val="20"/>
                <w:szCs w:val="20"/>
              </w:rPr>
            </w:pPr>
          </w:p>
        </w:tc>
        <w:tc>
          <w:tcPr>
            <w:tcW w:w="3969" w:type="dxa"/>
            <w:gridSpan w:val="3"/>
            <w:tcMar>
              <w:top w:w="50" w:type="dxa"/>
              <w:left w:w="100" w:type="dxa"/>
            </w:tcMar>
            <w:vAlign w:val="center"/>
          </w:tcPr>
          <w:p w:rsidR="007B7530" w:rsidRPr="007B7530" w:rsidRDefault="007B7530">
            <w:pPr>
              <w:spacing w:after="0"/>
              <w:rPr>
                <w:sz w:val="20"/>
                <w:szCs w:val="20"/>
              </w:rPr>
            </w:pPr>
            <w:r w:rsidRPr="007B7530">
              <w:rPr>
                <w:rFonts w:ascii="Times New Roman" w:hAnsi="Times New Roman"/>
                <w:b/>
                <w:color w:val="000000"/>
                <w:sz w:val="20"/>
                <w:szCs w:val="20"/>
              </w:rPr>
              <w:t>Количество часов</w:t>
            </w:r>
          </w:p>
        </w:tc>
        <w:tc>
          <w:tcPr>
            <w:tcW w:w="1559" w:type="dxa"/>
            <w:vMerge w:val="restart"/>
            <w:tcMar>
              <w:top w:w="50" w:type="dxa"/>
              <w:left w:w="100" w:type="dxa"/>
            </w:tcMar>
            <w:vAlign w:val="center"/>
          </w:tcPr>
          <w:p w:rsidR="007B7530" w:rsidRPr="007B7530" w:rsidRDefault="007B7530">
            <w:pPr>
              <w:spacing w:after="0"/>
              <w:ind w:left="135"/>
              <w:rPr>
                <w:sz w:val="20"/>
                <w:szCs w:val="20"/>
              </w:rPr>
            </w:pPr>
            <w:r w:rsidRPr="007B7530">
              <w:rPr>
                <w:rFonts w:ascii="Times New Roman" w:hAnsi="Times New Roman"/>
                <w:b/>
                <w:color w:val="000000"/>
                <w:sz w:val="20"/>
                <w:szCs w:val="20"/>
              </w:rPr>
              <w:t xml:space="preserve">Дата изучения </w:t>
            </w:r>
          </w:p>
          <w:p w:rsidR="007B7530" w:rsidRPr="007B7530" w:rsidRDefault="007B7530">
            <w:pPr>
              <w:spacing w:after="0"/>
              <w:ind w:left="135"/>
              <w:rPr>
                <w:sz w:val="20"/>
                <w:szCs w:val="20"/>
              </w:rPr>
            </w:pPr>
          </w:p>
        </w:tc>
      </w:tr>
      <w:tr w:rsidR="007B7530" w:rsidRPr="007B7530" w:rsidTr="00886BDF">
        <w:trPr>
          <w:trHeight w:val="144"/>
          <w:tblCellSpacing w:w="20" w:type="nil"/>
        </w:trPr>
        <w:tc>
          <w:tcPr>
            <w:tcW w:w="567" w:type="dxa"/>
            <w:vMerge/>
            <w:tcBorders>
              <w:top w:val="nil"/>
            </w:tcBorders>
            <w:tcMar>
              <w:top w:w="50" w:type="dxa"/>
              <w:left w:w="100" w:type="dxa"/>
            </w:tcMar>
          </w:tcPr>
          <w:p w:rsidR="007B7530" w:rsidRPr="007B7530" w:rsidRDefault="007B7530">
            <w:pPr>
              <w:rPr>
                <w:sz w:val="20"/>
                <w:szCs w:val="20"/>
              </w:rPr>
            </w:pPr>
          </w:p>
        </w:tc>
        <w:tc>
          <w:tcPr>
            <w:tcW w:w="4112" w:type="dxa"/>
            <w:vMerge/>
            <w:tcBorders>
              <w:top w:val="nil"/>
            </w:tcBorders>
            <w:tcMar>
              <w:top w:w="50" w:type="dxa"/>
              <w:left w:w="100" w:type="dxa"/>
            </w:tcMar>
          </w:tcPr>
          <w:p w:rsidR="007B7530" w:rsidRPr="007B7530" w:rsidRDefault="007B7530">
            <w:pPr>
              <w:rPr>
                <w:sz w:val="20"/>
                <w:szCs w:val="20"/>
              </w:rPr>
            </w:pPr>
          </w:p>
        </w:tc>
        <w:tc>
          <w:tcPr>
            <w:tcW w:w="1134" w:type="dxa"/>
            <w:tcMar>
              <w:top w:w="50" w:type="dxa"/>
              <w:left w:w="100" w:type="dxa"/>
            </w:tcMar>
            <w:vAlign w:val="center"/>
          </w:tcPr>
          <w:p w:rsidR="007B7530" w:rsidRPr="007B7530" w:rsidRDefault="007B7530">
            <w:pPr>
              <w:spacing w:after="0"/>
              <w:ind w:left="135"/>
              <w:rPr>
                <w:sz w:val="20"/>
                <w:szCs w:val="20"/>
              </w:rPr>
            </w:pPr>
            <w:r w:rsidRPr="007B7530">
              <w:rPr>
                <w:rFonts w:ascii="Times New Roman" w:hAnsi="Times New Roman"/>
                <w:b/>
                <w:color w:val="000000"/>
                <w:sz w:val="20"/>
                <w:szCs w:val="20"/>
              </w:rPr>
              <w:t xml:space="preserve">Всего </w:t>
            </w:r>
          </w:p>
          <w:p w:rsidR="007B7530" w:rsidRPr="007B7530" w:rsidRDefault="007B7530">
            <w:pPr>
              <w:spacing w:after="0"/>
              <w:ind w:left="135"/>
              <w:rPr>
                <w:sz w:val="20"/>
                <w:szCs w:val="20"/>
              </w:rPr>
            </w:pPr>
          </w:p>
        </w:tc>
        <w:tc>
          <w:tcPr>
            <w:tcW w:w="1701" w:type="dxa"/>
            <w:tcMar>
              <w:top w:w="50" w:type="dxa"/>
              <w:left w:w="100" w:type="dxa"/>
            </w:tcMar>
            <w:vAlign w:val="center"/>
          </w:tcPr>
          <w:p w:rsidR="007B7530" w:rsidRPr="007B7530" w:rsidRDefault="007B7530">
            <w:pPr>
              <w:spacing w:after="0"/>
              <w:ind w:left="135"/>
              <w:rPr>
                <w:sz w:val="20"/>
                <w:szCs w:val="20"/>
              </w:rPr>
            </w:pPr>
            <w:r w:rsidRPr="007B7530">
              <w:rPr>
                <w:rFonts w:ascii="Times New Roman" w:hAnsi="Times New Roman"/>
                <w:b/>
                <w:color w:val="000000"/>
                <w:sz w:val="20"/>
                <w:szCs w:val="20"/>
              </w:rPr>
              <w:t xml:space="preserve">Контрольные работы </w:t>
            </w:r>
          </w:p>
          <w:p w:rsidR="007B7530" w:rsidRPr="007B7530" w:rsidRDefault="007B7530">
            <w:pPr>
              <w:spacing w:after="0"/>
              <w:ind w:left="135"/>
              <w:rPr>
                <w:sz w:val="20"/>
                <w:szCs w:val="20"/>
              </w:rPr>
            </w:pPr>
          </w:p>
        </w:tc>
        <w:tc>
          <w:tcPr>
            <w:tcW w:w="1134" w:type="dxa"/>
            <w:tcMar>
              <w:top w:w="50" w:type="dxa"/>
              <w:left w:w="100" w:type="dxa"/>
            </w:tcMar>
            <w:vAlign w:val="center"/>
          </w:tcPr>
          <w:p w:rsidR="007B7530" w:rsidRPr="007B7530" w:rsidRDefault="007B7530">
            <w:pPr>
              <w:spacing w:after="0"/>
              <w:ind w:left="135"/>
              <w:rPr>
                <w:sz w:val="20"/>
                <w:szCs w:val="20"/>
              </w:rPr>
            </w:pPr>
            <w:r w:rsidRPr="007B7530">
              <w:rPr>
                <w:rFonts w:ascii="Times New Roman" w:hAnsi="Times New Roman"/>
                <w:b/>
                <w:color w:val="000000"/>
                <w:sz w:val="20"/>
                <w:szCs w:val="20"/>
              </w:rPr>
              <w:t xml:space="preserve">Практические работы </w:t>
            </w:r>
          </w:p>
          <w:p w:rsidR="007B7530" w:rsidRPr="007B7530" w:rsidRDefault="007B7530">
            <w:pPr>
              <w:spacing w:after="0"/>
              <w:ind w:left="135"/>
              <w:rPr>
                <w:sz w:val="20"/>
                <w:szCs w:val="20"/>
              </w:rPr>
            </w:pPr>
          </w:p>
        </w:tc>
        <w:tc>
          <w:tcPr>
            <w:tcW w:w="1559" w:type="dxa"/>
            <w:vMerge/>
            <w:tcBorders>
              <w:top w:val="nil"/>
            </w:tcBorders>
            <w:tcMar>
              <w:top w:w="50" w:type="dxa"/>
              <w:left w:w="100" w:type="dxa"/>
            </w:tcMar>
          </w:tcPr>
          <w:p w:rsidR="007B7530" w:rsidRPr="007B7530" w:rsidRDefault="007B7530">
            <w:pPr>
              <w:rPr>
                <w:sz w:val="20"/>
                <w:szCs w:val="20"/>
              </w:rPr>
            </w:pP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1</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 xml:space="preserve">Введение. История нового времени. </w:t>
            </w:r>
            <w:r w:rsidRPr="007B7530">
              <w:rPr>
                <w:rFonts w:ascii="Times New Roman" w:hAnsi="Times New Roman"/>
                <w:color w:val="000000"/>
                <w:sz w:val="20"/>
                <w:szCs w:val="20"/>
              </w:rPr>
              <w:t>XIX</w:t>
            </w:r>
            <w:r w:rsidRPr="007B7530">
              <w:rPr>
                <w:rFonts w:ascii="Times New Roman" w:hAnsi="Times New Roman"/>
                <w:color w:val="000000"/>
                <w:sz w:val="20"/>
                <w:szCs w:val="20"/>
                <w:lang w:val="ru-RU"/>
              </w:rPr>
              <w:t xml:space="preserve">- начала </w:t>
            </w:r>
            <w:r w:rsidRPr="007B7530">
              <w:rPr>
                <w:rFonts w:ascii="Times New Roman" w:hAnsi="Times New Roman"/>
                <w:color w:val="000000"/>
                <w:sz w:val="20"/>
                <w:szCs w:val="20"/>
              </w:rPr>
              <w:t>XX</w:t>
            </w:r>
            <w:r w:rsidRPr="007B7530">
              <w:rPr>
                <w:rFonts w:ascii="Times New Roman" w:hAnsi="Times New Roman"/>
                <w:color w:val="000000"/>
                <w:sz w:val="20"/>
                <w:szCs w:val="20"/>
                <w:lang w:val="ru-RU"/>
              </w:rPr>
              <w:t xml:space="preserve"> в.</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0</w:t>
            </w:r>
            <w:r w:rsidR="00407D86">
              <w:rPr>
                <w:rFonts w:ascii="Times New Roman" w:hAnsi="Times New Roman"/>
                <w:color w:val="000000"/>
                <w:sz w:val="16"/>
                <w:szCs w:val="16"/>
                <w:lang w:val="ru-RU"/>
              </w:rPr>
              <w:t>5</w:t>
            </w:r>
            <w:r w:rsidRPr="00654054">
              <w:rPr>
                <w:rFonts w:ascii="Times New Roman" w:hAnsi="Times New Roman"/>
                <w:color w:val="000000"/>
                <w:sz w:val="16"/>
                <w:szCs w:val="16"/>
              </w:rPr>
              <w:t xml:space="preserve">.09.2023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2</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 xml:space="preserve">Провозглашение империи Наполеона </w:t>
            </w:r>
            <w:r w:rsidRPr="007B7530">
              <w:rPr>
                <w:rFonts w:ascii="Times New Roman" w:hAnsi="Times New Roman"/>
                <w:color w:val="000000"/>
                <w:sz w:val="20"/>
                <w:szCs w:val="20"/>
              </w:rPr>
              <w:t>I</w:t>
            </w:r>
            <w:r w:rsidRPr="007B7530">
              <w:rPr>
                <w:rFonts w:ascii="Times New Roman" w:hAnsi="Times New Roman"/>
                <w:color w:val="000000"/>
                <w:sz w:val="20"/>
                <w:szCs w:val="20"/>
                <w:lang w:val="ru-RU"/>
              </w:rPr>
              <w:t xml:space="preserve"> во Франции</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0</w:t>
            </w:r>
            <w:r w:rsidR="00407D86">
              <w:rPr>
                <w:rFonts w:ascii="Times New Roman" w:hAnsi="Times New Roman"/>
                <w:color w:val="000000"/>
                <w:sz w:val="16"/>
                <w:szCs w:val="16"/>
                <w:lang w:val="ru-RU"/>
              </w:rPr>
              <w:t>8</w:t>
            </w:r>
            <w:r w:rsidRPr="00654054">
              <w:rPr>
                <w:rFonts w:ascii="Times New Roman" w:hAnsi="Times New Roman"/>
                <w:color w:val="000000"/>
                <w:sz w:val="16"/>
                <w:szCs w:val="16"/>
              </w:rPr>
              <w:t xml:space="preserve">.09.2023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3</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Наполеоновские войны и крушение Французской империи</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1</w:t>
            </w:r>
            <w:r w:rsidR="00407D86">
              <w:rPr>
                <w:rFonts w:ascii="Times New Roman" w:hAnsi="Times New Roman"/>
                <w:color w:val="000000"/>
                <w:sz w:val="16"/>
                <w:szCs w:val="16"/>
                <w:lang w:val="ru-RU"/>
              </w:rPr>
              <w:t>2</w:t>
            </w:r>
            <w:r w:rsidRPr="00654054">
              <w:rPr>
                <w:rFonts w:ascii="Times New Roman" w:hAnsi="Times New Roman"/>
                <w:color w:val="000000"/>
                <w:sz w:val="16"/>
                <w:szCs w:val="16"/>
              </w:rPr>
              <w:t xml:space="preserve">.09.2023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4</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Промышленный переворот, его особенности в странах Европы и США</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1</w:t>
            </w:r>
            <w:r w:rsidR="00407D86">
              <w:rPr>
                <w:rFonts w:ascii="Times New Roman" w:hAnsi="Times New Roman"/>
                <w:color w:val="000000"/>
                <w:sz w:val="16"/>
                <w:szCs w:val="16"/>
                <w:lang w:val="ru-RU"/>
              </w:rPr>
              <w:t>5</w:t>
            </w:r>
            <w:r w:rsidRPr="00654054">
              <w:rPr>
                <w:rFonts w:ascii="Times New Roman" w:hAnsi="Times New Roman"/>
                <w:color w:val="000000"/>
                <w:sz w:val="16"/>
                <w:szCs w:val="16"/>
              </w:rPr>
              <w:t xml:space="preserve">.09.2023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5</w:t>
            </w:r>
          </w:p>
        </w:tc>
        <w:tc>
          <w:tcPr>
            <w:tcW w:w="4112" w:type="dxa"/>
            <w:tcMar>
              <w:top w:w="50" w:type="dxa"/>
              <w:left w:w="100" w:type="dxa"/>
            </w:tcMar>
            <w:vAlign w:val="center"/>
          </w:tcPr>
          <w:p w:rsidR="00117AEB" w:rsidRPr="007B7530" w:rsidRDefault="00117AEB">
            <w:pPr>
              <w:spacing w:after="0"/>
              <w:ind w:left="135"/>
              <w:rPr>
                <w:sz w:val="20"/>
                <w:szCs w:val="20"/>
              </w:rPr>
            </w:pPr>
            <w:r w:rsidRPr="007B7530">
              <w:rPr>
                <w:rFonts w:ascii="Times New Roman" w:hAnsi="Times New Roman"/>
                <w:color w:val="000000"/>
                <w:sz w:val="20"/>
                <w:szCs w:val="20"/>
                <w:lang w:val="ru-RU"/>
              </w:rPr>
              <w:t xml:space="preserve">Политические течения и партии в </w:t>
            </w:r>
            <w:r w:rsidRPr="007B7530">
              <w:rPr>
                <w:rFonts w:ascii="Times New Roman" w:hAnsi="Times New Roman"/>
                <w:color w:val="000000"/>
                <w:sz w:val="20"/>
                <w:szCs w:val="20"/>
              </w:rPr>
              <w:t>XIX</w:t>
            </w:r>
            <w:r w:rsidRPr="007B7530">
              <w:rPr>
                <w:rFonts w:ascii="Times New Roman" w:hAnsi="Times New Roman"/>
                <w:color w:val="000000"/>
                <w:sz w:val="20"/>
                <w:szCs w:val="20"/>
                <w:lang w:val="ru-RU"/>
              </w:rPr>
              <w:t xml:space="preserve"> веке. </w:t>
            </w:r>
            <w:r w:rsidRPr="007B7530">
              <w:rPr>
                <w:rFonts w:ascii="Times New Roman" w:hAnsi="Times New Roman"/>
                <w:color w:val="000000"/>
                <w:sz w:val="20"/>
                <w:szCs w:val="20"/>
              </w:rPr>
              <w:t>Марксизм</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1</w:t>
            </w:r>
            <w:r w:rsidR="00407D86">
              <w:rPr>
                <w:rFonts w:ascii="Times New Roman" w:hAnsi="Times New Roman"/>
                <w:color w:val="000000"/>
                <w:sz w:val="16"/>
                <w:szCs w:val="16"/>
                <w:lang w:val="ru-RU"/>
              </w:rPr>
              <w:t>9</w:t>
            </w:r>
            <w:r w:rsidRPr="00654054">
              <w:rPr>
                <w:rFonts w:ascii="Times New Roman" w:hAnsi="Times New Roman"/>
                <w:color w:val="000000"/>
                <w:sz w:val="16"/>
                <w:szCs w:val="16"/>
              </w:rPr>
              <w:t xml:space="preserve">.09.2023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6</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 xml:space="preserve">Франция, Великобритания в </w:t>
            </w:r>
            <w:r w:rsidRPr="007B7530">
              <w:rPr>
                <w:rFonts w:ascii="Times New Roman" w:hAnsi="Times New Roman"/>
                <w:color w:val="000000"/>
                <w:sz w:val="20"/>
                <w:szCs w:val="20"/>
              </w:rPr>
              <w:t>XIX</w:t>
            </w:r>
            <w:r w:rsidRPr="007B7530">
              <w:rPr>
                <w:rFonts w:ascii="Times New Roman" w:hAnsi="Times New Roman"/>
                <w:color w:val="000000"/>
                <w:sz w:val="20"/>
                <w:szCs w:val="20"/>
                <w:lang w:val="ru-RU"/>
              </w:rPr>
              <w:t xml:space="preserve"> в.</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2</w:t>
            </w:r>
            <w:r w:rsidR="00407D86">
              <w:rPr>
                <w:rFonts w:ascii="Times New Roman" w:hAnsi="Times New Roman"/>
                <w:color w:val="000000"/>
                <w:sz w:val="16"/>
                <w:szCs w:val="16"/>
                <w:lang w:val="ru-RU"/>
              </w:rPr>
              <w:t>2</w:t>
            </w:r>
            <w:r w:rsidRPr="00654054">
              <w:rPr>
                <w:rFonts w:ascii="Times New Roman" w:hAnsi="Times New Roman"/>
                <w:color w:val="000000"/>
                <w:sz w:val="16"/>
                <w:szCs w:val="16"/>
              </w:rPr>
              <w:t xml:space="preserve">.09.2023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7</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 xml:space="preserve">Социальные и национальные движения в странах Европы в первой половине </w:t>
            </w:r>
            <w:r w:rsidRPr="007B7530">
              <w:rPr>
                <w:rFonts w:ascii="Times New Roman" w:hAnsi="Times New Roman"/>
                <w:color w:val="000000"/>
                <w:sz w:val="20"/>
                <w:szCs w:val="20"/>
              </w:rPr>
              <w:t>XIX</w:t>
            </w:r>
            <w:r w:rsidRPr="007B7530">
              <w:rPr>
                <w:rFonts w:ascii="Times New Roman" w:hAnsi="Times New Roman"/>
                <w:color w:val="000000"/>
                <w:sz w:val="20"/>
                <w:szCs w:val="20"/>
                <w:lang w:val="ru-RU"/>
              </w:rPr>
              <w:t xml:space="preserve"> века</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2</w:t>
            </w:r>
            <w:r w:rsidR="00407D86">
              <w:rPr>
                <w:rFonts w:ascii="Times New Roman" w:hAnsi="Times New Roman"/>
                <w:color w:val="000000"/>
                <w:sz w:val="16"/>
                <w:szCs w:val="16"/>
                <w:lang w:val="ru-RU"/>
              </w:rPr>
              <w:t>6</w:t>
            </w:r>
            <w:r w:rsidRPr="00654054">
              <w:rPr>
                <w:rFonts w:ascii="Times New Roman" w:hAnsi="Times New Roman"/>
                <w:color w:val="000000"/>
                <w:sz w:val="16"/>
                <w:szCs w:val="16"/>
              </w:rPr>
              <w:t xml:space="preserve">.09.2023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8</w:t>
            </w:r>
          </w:p>
        </w:tc>
        <w:tc>
          <w:tcPr>
            <w:tcW w:w="4112" w:type="dxa"/>
            <w:tcMar>
              <w:top w:w="50" w:type="dxa"/>
              <w:left w:w="100" w:type="dxa"/>
            </w:tcMar>
            <w:vAlign w:val="center"/>
          </w:tcPr>
          <w:p w:rsidR="00117AEB" w:rsidRPr="007B7530" w:rsidRDefault="00117AEB">
            <w:pPr>
              <w:spacing w:after="0"/>
              <w:ind w:left="135"/>
              <w:rPr>
                <w:sz w:val="20"/>
                <w:szCs w:val="20"/>
              </w:rPr>
            </w:pPr>
            <w:r w:rsidRPr="007B7530">
              <w:rPr>
                <w:rFonts w:ascii="Times New Roman" w:hAnsi="Times New Roman"/>
                <w:color w:val="000000"/>
                <w:sz w:val="20"/>
                <w:szCs w:val="20"/>
              </w:rPr>
              <w:t>Великобритания в Викторианскую эпоху.</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2</w:t>
            </w:r>
            <w:r w:rsidR="00407D86">
              <w:rPr>
                <w:rFonts w:ascii="Times New Roman" w:hAnsi="Times New Roman"/>
                <w:color w:val="000000"/>
                <w:sz w:val="16"/>
                <w:szCs w:val="16"/>
                <w:lang w:val="ru-RU"/>
              </w:rPr>
              <w:t>9</w:t>
            </w:r>
            <w:r w:rsidRPr="00654054">
              <w:rPr>
                <w:rFonts w:ascii="Times New Roman" w:hAnsi="Times New Roman"/>
                <w:color w:val="000000"/>
                <w:sz w:val="16"/>
                <w:szCs w:val="16"/>
              </w:rPr>
              <w:t xml:space="preserve">.09.2023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9</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 xml:space="preserve">Франция в середине </w:t>
            </w:r>
            <w:r w:rsidRPr="007B7530">
              <w:rPr>
                <w:rFonts w:ascii="Times New Roman" w:hAnsi="Times New Roman"/>
                <w:color w:val="000000"/>
                <w:sz w:val="20"/>
                <w:szCs w:val="20"/>
              </w:rPr>
              <w:t>XIX</w:t>
            </w:r>
            <w:r w:rsidRPr="007B7530">
              <w:rPr>
                <w:rFonts w:ascii="Times New Roman" w:hAnsi="Times New Roman"/>
                <w:color w:val="000000"/>
                <w:sz w:val="20"/>
                <w:szCs w:val="20"/>
                <w:lang w:val="ru-RU"/>
              </w:rPr>
              <w:t xml:space="preserve"> - начале </w:t>
            </w:r>
            <w:r w:rsidRPr="007B7530">
              <w:rPr>
                <w:rFonts w:ascii="Times New Roman" w:hAnsi="Times New Roman"/>
                <w:color w:val="000000"/>
                <w:sz w:val="20"/>
                <w:szCs w:val="20"/>
              </w:rPr>
              <w:t>XX</w:t>
            </w:r>
            <w:r w:rsidRPr="007B7530">
              <w:rPr>
                <w:rFonts w:ascii="Times New Roman" w:hAnsi="Times New Roman"/>
                <w:color w:val="000000"/>
                <w:sz w:val="20"/>
                <w:szCs w:val="20"/>
                <w:lang w:val="ru-RU"/>
              </w:rPr>
              <w:t xml:space="preserve"> в.</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0</w:t>
            </w:r>
            <w:r w:rsidR="00407D86">
              <w:rPr>
                <w:rFonts w:ascii="Times New Roman" w:hAnsi="Times New Roman"/>
                <w:color w:val="000000"/>
                <w:sz w:val="16"/>
                <w:szCs w:val="16"/>
                <w:lang w:val="ru-RU"/>
              </w:rPr>
              <w:t>3</w:t>
            </w:r>
            <w:r w:rsidRPr="00654054">
              <w:rPr>
                <w:rFonts w:ascii="Times New Roman" w:hAnsi="Times New Roman"/>
                <w:color w:val="000000"/>
                <w:sz w:val="16"/>
                <w:szCs w:val="16"/>
              </w:rPr>
              <w:t xml:space="preserve">.10.2023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10</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 xml:space="preserve">Италия в середине </w:t>
            </w:r>
            <w:r w:rsidRPr="007B7530">
              <w:rPr>
                <w:rFonts w:ascii="Times New Roman" w:hAnsi="Times New Roman"/>
                <w:color w:val="000000"/>
                <w:sz w:val="20"/>
                <w:szCs w:val="20"/>
              </w:rPr>
              <w:t>XIX</w:t>
            </w:r>
            <w:r w:rsidRPr="007B7530">
              <w:rPr>
                <w:rFonts w:ascii="Times New Roman" w:hAnsi="Times New Roman"/>
                <w:color w:val="000000"/>
                <w:sz w:val="20"/>
                <w:szCs w:val="20"/>
                <w:lang w:val="ru-RU"/>
              </w:rPr>
              <w:t xml:space="preserve"> - начале </w:t>
            </w:r>
            <w:r w:rsidRPr="007B7530">
              <w:rPr>
                <w:rFonts w:ascii="Times New Roman" w:hAnsi="Times New Roman"/>
                <w:color w:val="000000"/>
                <w:sz w:val="20"/>
                <w:szCs w:val="20"/>
              </w:rPr>
              <w:t>XX</w:t>
            </w:r>
            <w:r w:rsidRPr="007B7530">
              <w:rPr>
                <w:rFonts w:ascii="Times New Roman" w:hAnsi="Times New Roman"/>
                <w:color w:val="000000"/>
                <w:sz w:val="20"/>
                <w:szCs w:val="20"/>
                <w:lang w:val="ru-RU"/>
              </w:rPr>
              <w:t xml:space="preserve"> в.</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0</w:t>
            </w:r>
            <w:r w:rsidR="00407D86">
              <w:rPr>
                <w:rFonts w:ascii="Times New Roman" w:hAnsi="Times New Roman"/>
                <w:color w:val="000000"/>
                <w:sz w:val="16"/>
                <w:szCs w:val="16"/>
                <w:lang w:val="ru-RU"/>
              </w:rPr>
              <w:t>6</w:t>
            </w:r>
            <w:r w:rsidRPr="00654054">
              <w:rPr>
                <w:rFonts w:ascii="Times New Roman" w:hAnsi="Times New Roman"/>
                <w:color w:val="000000"/>
                <w:sz w:val="16"/>
                <w:szCs w:val="16"/>
              </w:rPr>
              <w:t xml:space="preserve">.10.2023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11</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 xml:space="preserve">Страны Центральной и Юго-Восточной Европы во второй половине </w:t>
            </w:r>
            <w:r w:rsidRPr="007B7530">
              <w:rPr>
                <w:rFonts w:ascii="Times New Roman" w:hAnsi="Times New Roman"/>
                <w:color w:val="000000"/>
                <w:sz w:val="20"/>
                <w:szCs w:val="20"/>
              </w:rPr>
              <w:t>XIX</w:t>
            </w:r>
            <w:r w:rsidRPr="007B7530">
              <w:rPr>
                <w:rFonts w:ascii="Times New Roman" w:hAnsi="Times New Roman"/>
                <w:color w:val="000000"/>
                <w:sz w:val="20"/>
                <w:szCs w:val="20"/>
                <w:lang w:val="ru-RU"/>
              </w:rPr>
              <w:t xml:space="preserve"> — начале </w:t>
            </w:r>
            <w:r w:rsidRPr="007B7530">
              <w:rPr>
                <w:rFonts w:ascii="Times New Roman" w:hAnsi="Times New Roman"/>
                <w:color w:val="000000"/>
                <w:sz w:val="20"/>
                <w:szCs w:val="20"/>
              </w:rPr>
              <w:t>XX</w:t>
            </w:r>
            <w:r w:rsidRPr="007B7530">
              <w:rPr>
                <w:rFonts w:ascii="Times New Roman" w:hAnsi="Times New Roman"/>
                <w:color w:val="000000"/>
                <w:sz w:val="20"/>
                <w:szCs w:val="20"/>
                <w:lang w:val="ru-RU"/>
              </w:rPr>
              <w:t xml:space="preserve"> в.</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w:t>
            </w:r>
            <w:r w:rsidR="00407D86">
              <w:rPr>
                <w:rFonts w:ascii="Times New Roman" w:hAnsi="Times New Roman"/>
                <w:color w:val="000000"/>
                <w:sz w:val="16"/>
                <w:szCs w:val="16"/>
                <w:lang w:val="ru-RU"/>
              </w:rPr>
              <w:t>10</w:t>
            </w:r>
            <w:r w:rsidRPr="00654054">
              <w:rPr>
                <w:rFonts w:ascii="Times New Roman" w:hAnsi="Times New Roman"/>
                <w:color w:val="000000"/>
                <w:sz w:val="16"/>
                <w:szCs w:val="16"/>
              </w:rPr>
              <w:t xml:space="preserve">.10.2023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12</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 xml:space="preserve">Экономическое и социально-политическое развитие стран Европы и США в конце </w:t>
            </w:r>
            <w:r w:rsidRPr="007B7530">
              <w:rPr>
                <w:rFonts w:ascii="Times New Roman" w:hAnsi="Times New Roman"/>
                <w:color w:val="000000"/>
                <w:sz w:val="20"/>
                <w:szCs w:val="20"/>
              </w:rPr>
              <w:t>XIX</w:t>
            </w:r>
            <w:r w:rsidRPr="007B7530">
              <w:rPr>
                <w:rFonts w:ascii="Times New Roman" w:hAnsi="Times New Roman"/>
                <w:color w:val="000000"/>
                <w:sz w:val="20"/>
                <w:szCs w:val="20"/>
                <w:lang w:val="ru-RU"/>
              </w:rPr>
              <w:t xml:space="preserve"> — начале ХХ в.</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1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1</w:t>
            </w:r>
            <w:r w:rsidR="00407D86">
              <w:rPr>
                <w:rFonts w:ascii="Times New Roman" w:hAnsi="Times New Roman"/>
                <w:color w:val="000000"/>
                <w:sz w:val="16"/>
                <w:szCs w:val="16"/>
                <w:lang w:val="ru-RU"/>
              </w:rPr>
              <w:t>3</w:t>
            </w:r>
            <w:r w:rsidRPr="00654054">
              <w:rPr>
                <w:rFonts w:ascii="Times New Roman" w:hAnsi="Times New Roman"/>
                <w:color w:val="000000"/>
                <w:sz w:val="16"/>
                <w:szCs w:val="16"/>
              </w:rPr>
              <w:t xml:space="preserve">.10.2023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13</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Политика метрополий в латиноамериканских владениях</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1</w:t>
            </w:r>
            <w:r w:rsidR="00407D86">
              <w:rPr>
                <w:rFonts w:ascii="Times New Roman" w:hAnsi="Times New Roman"/>
                <w:color w:val="000000"/>
                <w:sz w:val="16"/>
                <w:szCs w:val="16"/>
                <w:lang w:val="ru-RU"/>
              </w:rPr>
              <w:t>7</w:t>
            </w:r>
            <w:r w:rsidRPr="00654054">
              <w:rPr>
                <w:rFonts w:ascii="Times New Roman" w:hAnsi="Times New Roman"/>
                <w:color w:val="000000"/>
                <w:sz w:val="16"/>
                <w:szCs w:val="16"/>
              </w:rPr>
              <w:t xml:space="preserve">.10.2023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14</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 xml:space="preserve">Влияние США на страны Латинской </w:t>
            </w:r>
            <w:r w:rsidRPr="007B7530">
              <w:rPr>
                <w:rFonts w:ascii="Times New Roman" w:hAnsi="Times New Roman"/>
                <w:color w:val="000000"/>
                <w:sz w:val="20"/>
                <w:szCs w:val="20"/>
                <w:lang w:val="ru-RU"/>
              </w:rPr>
              <w:lastRenderedPageBreak/>
              <w:t>Америки</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lastRenderedPageBreak/>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407D86" w:rsidP="00407D86">
            <w:pPr>
              <w:spacing w:after="0"/>
              <w:ind w:left="135"/>
              <w:rPr>
                <w:sz w:val="16"/>
                <w:szCs w:val="16"/>
              </w:rPr>
            </w:pPr>
            <w:r>
              <w:rPr>
                <w:rFonts w:ascii="Times New Roman" w:hAnsi="Times New Roman"/>
                <w:color w:val="000000"/>
                <w:sz w:val="16"/>
                <w:szCs w:val="16"/>
                <w:lang w:val="ru-RU"/>
              </w:rPr>
              <w:t>20</w:t>
            </w:r>
            <w:r w:rsidR="00117AEB" w:rsidRPr="00654054">
              <w:rPr>
                <w:rFonts w:ascii="Times New Roman" w:hAnsi="Times New Roman"/>
                <w:color w:val="000000"/>
                <w:sz w:val="16"/>
                <w:szCs w:val="16"/>
              </w:rPr>
              <w:t xml:space="preserve">.10.2023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15</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 xml:space="preserve">Япония и Китай в </w:t>
            </w:r>
            <w:r w:rsidRPr="007B7530">
              <w:rPr>
                <w:rFonts w:ascii="Times New Roman" w:hAnsi="Times New Roman"/>
                <w:color w:val="000000"/>
                <w:sz w:val="20"/>
                <w:szCs w:val="20"/>
              </w:rPr>
              <w:t>XIX</w:t>
            </w:r>
            <w:r w:rsidRPr="007B7530">
              <w:rPr>
                <w:rFonts w:ascii="Times New Roman" w:hAnsi="Times New Roman"/>
                <w:color w:val="000000"/>
                <w:sz w:val="20"/>
                <w:szCs w:val="20"/>
                <w:lang w:val="ru-RU"/>
              </w:rPr>
              <w:t xml:space="preserve"> - начале </w:t>
            </w:r>
            <w:r w:rsidRPr="007B7530">
              <w:rPr>
                <w:rFonts w:ascii="Times New Roman" w:hAnsi="Times New Roman"/>
                <w:color w:val="000000"/>
                <w:sz w:val="20"/>
                <w:szCs w:val="20"/>
              </w:rPr>
              <w:t>XX</w:t>
            </w:r>
            <w:r w:rsidRPr="007B7530">
              <w:rPr>
                <w:rFonts w:ascii="Times New Roman" w:hAnsi="Times New Roman"/>
                <w:color w:val="000000"/>
                <w:sz w:val="20"/>
                <w:szCs w:val="20"/>
                <w:lang w:val="ru-RU"/>
              </w:rPr>
              <w:t xml:space="preserve"> в.</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2</w:t>
            </w:r>
            <w:r w:rsidR="00407D86">
              <w:rPr>
                <w:rFonts w:ascii="Times New Roman" w:hAnsi="Times New Roman"/>
                <w:color w:val="000000"/>
                <w:sz w:val="16"/>
                <w:szCs w:val="16"/>
                <w:lang w:val="ru-RU"/>
              </w:rPr>
              <w:t>4</w:t>
            </w:r>
            <w:r w:rsidRPr="00654054">
              <w:rPr>
                <w:rFonts w:ascii="Times New Roman" w:hAnsi="Times New Roman"/>
                <w:color w:val="000000"/>
                <w:sz w:val="16"/>
                <w:szCs w:val="16"/>
              </w:rPr>
              <w:t xml:space="preserve">.10.2023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16</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 xml:space="preserve">Османская империя в </w:t>
            </w:r>
            <w:r w:rsidRPr="007B7530">
              <w:rPr>
                <w:rFonts w:ascii="Times New Roman" w:hAnsi="Times New Roman"/>
                <w:color w:val="000000"/>
                <w:sz w:val="20"/>
                <w:szCs w:val="20"/>
              </w:rPr>
              <w:t>XIX</w:t>
            </w:r>
            <w:r w:rsidRPr="007B7530">
              <w:rPr>
                <w:rFonts w:ascii="Times New Roman" w:hAnsi="Times New Roman"/>
                <w:color w:val="000000"/>
                <w:sz w:val="20"/>
                <w:szCs w:val="20"/>
                <w:lang w:val="ru-RU"/>
              </w:rPr>
              <w:t xml:space="preserve"> - начале </w:t>
            </w:r>
            <w:r w:rsidRPr="007B7530">
              <w:rPr>
                <w:rFonts w:ascii="Times New Roman" w:hAnsi="Times New Roman"/>
                <w:color w:val="000000"/>
                <w:sz w:val="20"/>
                <w:szCs w:val="20"/>
              </w:rPr>
              <w:t>XX</w:t>
            </w:r>
            <w:r w:rsidRPr="007B7530">
              <w:rPr>
                <w:rFonts w:ascii="Times New Roman" w:hAnsi="Times New Roman"/>
                <w:color w:val="000000"/>
                <w:sz w:val="20"/>
                <w:szCs w:val="20"/>
                <w:lang w:val="ru-RU"/>
              </w:rPr>
              <w:t xml:space="preserve"> в.</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2</w:t>
            </w:r>
            <w:r w:rsidR="00407D86">
              <w:rPr>
                <w:rFonts w:ascii="Times New Roman" w:hAnsi="Times New Roman"/>
                <w:color w:val="000000"/>
                <w:sz w:val="16"/>
                <w:szCs w:val="16"/>
                <w:lang w:val="ru-RU"/>
              </w:rPr>
              <w:t>7</w:t>
            </w:r>
            <w:r w:rsidRPr="00654054">
              <w:rPr>
                <w:rFonts w:ascii="Times New Roman" w:hAnsi="Times New Roman"/>
                <w:color w:val="000000"/>
                <w:sz w:val="16"/>
                <w:szCs w:val="16"/>
              </w:rPr>
              <w:t xml:space="preserve">.10.2023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17</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 xml:space="preserve">Индия в </w:t>
            </w:r>
            <w:r w:rsidRPr="007B7530">
              <w:rPr>
                <w:rFonts w:ascii="Times New Roman" w:hAnsi="Times New Roman"/>
                <w:color w:val="000000"/>
                <w:sz w:val="20"/>
                <w:szCs w:val="20"/>
              </w:rPr>
              <w:t>XIX</w:t>
            </w:r>
            <w:r w:rsidRPr="007B7530">
              <w:rPr>
                <w:rFonts w:ascii="Times New Roman" w:hAnsi="Times New Roman"/>
                <w:color w:val="000000"/>
                <w:sz w:val="20"/>
                <w:szCs w:val="20"/>
                <w:lang w:val="ru-RU"/>
              </w:rPr>
              <w:t xml:space="preserve"> - начале </w:t>
            </w:r>
            <w:r w:rsidRPr="007B7530">
              <w:rPr>
                <w:rFonts w:ascii="Times New Roman" w:hAnsi="Times New Roman"/>
                <w:color w:val="000000"/>
                <w:sz w:val="20"/>
                <w:szCs w:val="20"/>
              </w:rPr>
              <w:t>XX</w:t>
            </w:r>
            <w:r w:rsidRPr="007B7530">
              <w:rPr>
                <w:rFonts w:ascii="Times New Roman" w:hAnsi="Times New Roman"/>
                <w:color w:val="000000"/>
                <w:sz w:val="20"/>
                <w:szCs w:val="20"/>
                <w:lang w:val="ru-RU"/>
              </w:rPr>
              <w:t xml:space="preserve"> в.</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0</w:t>
            </w:r>
            <w:r w:rsidR="00407D86">
              <w:rPr>
                <w:rFonts w:ascii="Times New Roman" w:hAnsi="Times New Roman"/>
                <w:color w:val="000000"/>
                <w:sz w:val="16"/>
                <w:szCs w:val="16"/>
                <w:lang w:val="ru-RU"/>
              </w:rPr>
              <w:t>7</w:t>
            </w:r>
            <w:r w:rsidRPr="00654054">
              <w:rPr>
                <w:rFonts w:ascii="Times New Roman" w:hAnsi="Times New Roman"/>
                <w:color w:val="000000"/>
                <w:sz w:val="16"/>
                <w:szCs w:val="16"/>
              </w:rPr>
              <w:t xml:space="preserve">.11.2023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18</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 xml:space="preserve">Соединенные Штаты Америки в середине </w:t>
            </w:r>
            <w:r w:rsidRPr="007B7530">
              <w:rPr>
                <w:rFonts w:ascii="Times New Roman" w:hAnsi="Times New Roman"/>
                <w:color w:val="000000"/>
                <w:sz w:val="20"/>
                <w:szCs w:val="20"/>
              </w:rPr>
              <w:t>XIX</w:t>
            </w:r>
            <w:r w:rsidRPr="007B7530">
              <w:rPr>
                <w:rFonts w:ascii="Times New Roman" w:hAnsi="Times New Roman"/>
                <w:color w:val="000000"/>
                <w:sz w:val="20"/>
                <w:szCs w:val="20"/>
                <w:lang w:val="ru-RU"/>
              </w:rPr>
              <w:t xml:space="preserve"> - начале </w:t>
            </w:r>
            <w:r w:rsidRPr="007B7530">
              <w:rPr>
                <w:rFonts w:ascii="Times New Roman" w:hAnsi="Times New Roman"/>
                <w:color w:val="000000"/>
                <w:sz w:val="20"/>
                <w:szCs w:val="20"/>
              </w:rPr>
              <w:t>XX</w:t>
            </w:r>
            <w:r w:rsidRPr="007B7530">
              <w:rPr>
                <w:rFonts w:ascii="Times New Roman" w:hAnsi="Times New Roman"/>
                <w:color w:val="000000"/>
                <w:sz w:val="20"/>
                <w:szCs w:val="20"/>
                <w:lang w:val="ru-RU"/>
              </w:rPr>
              <w:t xml:space="preserve"> в.</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w:t>
            </w:r>
            <w:r w:rsidR="00407D86">
              <w:rPr>
                <w:rFonts w:ascii="Times New Roman" w:hAnsi="Times New Roman"/>
                <w:color w:val="000000"/>
                <w:sz w:val="16"/>
                <w:szCs w:val="16"/>
                <w:lang w:val="ru-RU"/>
              </w:rPr>
              <w:t>10</w:t>
            </w:r>
            <w:r w:rsidRPr="00654054">
              <w:rPr>
                <w:rFonts w:ascii="Times New Roman" w:hAnsi="Times New Roman"/>
                <w:color w:val="000000"/>
                <w:sz w:val="16"/>
                <w:szCs w:val="16"/>
              </w:rPr>
              <w:t xml:space="preserve">.11.2023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19</w:t>
            </w:r>
          </w:p>
        </w:tc>
        <w:tc>
          <w:tcPr>
            <w:tcW w:w="4112" w:type="dxa"/>
            <w:tcMar>
              <w:top w:w="50" w:type="dxa"/>
              <w:left w:w="100" w:type="dxa"/>
            </w:tcMar>
            <w:vAlign w:val="center"/>
          </w:tcPr>
          <w:p w:rsidR="00117AEB" w:rsidRPr="007B7530" w:rsidRDefault="00117AEB">
            <w:pPr>
              <w:spacing w:after="0"/>
              <w:ind w:left="135"/>
              <w:rPr>
                <w:sz w:val="20"/>
                <w:szCs w:val="20"/>
              </w:rPr>
            </w:pPr>
            <w:r w:rsidRPr="007B7530">
              <w:rPr>
                <w:rFonts w:ascii="Times New Roman" w:hAnsi="Times New Roman"/>
                <w:color w:val="000000"/>
                <w:sz w:val="20"/>
                <w:szCs w:val="20"/>
              </w:rPr>
              <w:t>Завершение колониального раздела мира</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1</w:t>
            </w:r>
            <w:r w:rsidR="00407D86">
              <w:rPr>
                <w:rFonts w:ascii="Times New Roman" w:hAnsi="Times New Roman"/>
                <w:color w:val="000000"/>
                <w:sz w:val="16"/>
                <w:szCs w:val="16"/>
                <w:lang w:val="ru-RU"/>
              </w:rPr>
              <w:t>4</w:t>
            </w:r>
            <w:r w:rsidRPr="00654054">
              <w:rPr>
                <w:rFonts w:ascii="Times New Roman" w:hAnsi="Times New Roman"/>
                <w:color w:val="000000"/>
                <w:sz w:val="16"/>
                <w:szCs w:val="16"/>
              </w:rPr>
              <w:t xml:space="preserve">.11.2023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20</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 xml:space="preserve">Научные открытия и технические изобретения в </w:t>
            </w:r>
            <w:r w:rsidRPr="007B7530">
              <w:rPr>
                <w:rFonts w:ascii="Times New Roman" w:hAnsi="Times New Roman"/>
                <w:color w:val="000000"/>
                <w:sz w:val="20"/>
                <w:szCs w:val="20"/>
              </w:rPr>
              <w:t>XIX</w:t>
            </w:r>
            <w:r w:rsidRPr="007B7530">
              <w:rPr>
                <w:rFonts w:ascii="Times New Roman" w:hAnsi="Times New Roman"/>
                <w:color w:val="000000"/>
                <w:sz w:val="20"/>
                <w:szCs w:val="20"/>
                <w:lang w:val="ru-RU"/>
              </w:rPr>
              <w:t xml:space="preserve"> — начале ХХ в.</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1</w:t>
            </w:r>
            <w:r w:rsidR="00407D86">
              <w:rPr>
                <w:rFonts w:ascii="Times New Roman" w:hAnsi="Times New Roman"/>
                <w:color w:val="000000"/>
                <w:sz w:val="16"/>
                <w:szCs w:val="16"/>
                <w:lang w:val="ru-RU"/>
              </w:rPr>
              <w:t>7</w:t>
            </w:r>
            <w:r w:rsidRPr="00654054">
              <w:rPr>
                <w:rFonts w:ascii="Times New Roman" w:hAnsi="Times New Roman"/>
                <w:color w:val="000000"/>
                <w:sz w:val="16"/>
                <w:szCs w:val="16"/>
              </w:rPr>
              <w:t xml:space="preserve">.11.2023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21</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 xml:space="preserve">Художественная культура </w:t>
            </w:r>
            <w:r w:rsidRPr="007B7530">
              <w:rPr>
                <w:rFonts w:ascii="Times New Roman" w:hAnsi="Times New Roman"/>
                <w:color w:val="000000"/>
                <w:sz w:val="20"/>
                <w:szCs w:val="20"/>
              </w:rPr>
              <w:t>XIX</w:t>
            </w:r>
            <w:r w:rsidRPr="007B7530">
              <w:rPr>
                <w:rFonts w:ascii="Times New Roman" w:hAnsi="Times New Roman"/>
                <w:color w:val="000000"/>
                <w:sz w:val="20"/>
                <w:szCs w:val="20"/>
                <w:lang w:val="ru-RU"/>
              </w:rPr>
              <w:t xml:space="preserve"> — начала ХХ в.</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2</w:t>
            </w:r>
            <w:r w:rsidR="00407D86">
              <w:rPr>
                <w:rFonts w:ascii="Times New Roman" w:hAnsi="Times New Roman"/>
                <w:color w:val="000000"/>
                <w:sz w:val="16"/>
                <w:szCs w:val="16"/>
                <w:lang w:val="ru-RU"/>
              </w:rPr>
              <w:t>1</w:t>
            </w:r>
            <w:r w:rsidRPr="00654054">
              <w:rPr>
                <w:rFonts w:ascii="Times New Roman" w:hAnsi="Times New Roman"/>
                <w:color w:val="000000"/>
                <w:sz w:val="16"/>
                <w:szCs w:val="16"/>
              </w:rPr>
              <w:t xml:space="preserve">.11.2023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22</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 xml:space="preserve">Международные отношения, конфликты и войны в конце </w:t>
            </w:r>
            <w:r w:rsidRPr="007B7530">
              <w:rPr>
                <w:rFonts w:ascii="Times New Roman" w:hAnsi="Times New Roman"/>
                <w:color w:val="000000"/>
                <w:sz w:val="20"/>
                <w:szCs w:val="20"/>
              </w:rPr>
              <w:t>XIX</w:t>
            </w:r>
            <w:r w:rsidRPr="007B7530">
              <w:rPr>
                <w:rFonts w:ascii="Times New Roman" w:hAnsi="Times New Roman"/>
                <w:color w:val="000000"/>
                <w:sz w:val="20"/>
                <w:szCs w:val="20"/>
                <w:lang w:val="ru-RU"/>
              </w:rPr>
              <w:t xml:space="preserve"> — начале ХХ в.</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2</w:t>
            </w:r>
            <w:r w:rsidR="00407D86">
              <w:rPr>
                <w:rFonts w:ascii="Times New Roman" w:hAnsi="Times New Roman"/>
                <w:color w:val="000000"/>
                <w:sz w:val="16"/>
                <w:szCs w:val="16"/>
                <w:lang w:val="ru-RU"/>
              </w:rPr>
              <w:t>4</w:t>
            </w:r>
            <w:r w:rsidRPr="00654054">
              <w:rPr>
                <w:rFonts w:ascii="Times New Roman" w:hAnsi="Times New Roman"/>
                <w:color w:val="000000"/>
                <w:sz w:val="16"/>
                <w:szCs w:val="16"/>
              </w:rPr>
              <w:t xml:space="preserve">.11.2023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23</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 xml:space="preserve">Обобщение. Историческое и культурное наследие </w:t>
            </w:r>
            <w:r w:rsidRPr="007B7530">
              <w:rPr>
                <w:rFonts w:ascii="Times New Roman" w:hAnsi="Times New Roman"/>
                <w:color w:val="000000"/>
                <w:sz w:val="20"/>
                <w:szCs w:val="20"/>
              </w:rPr>
              <w:t>XIX</w:t>
            </w:r>
            <w:r w:rsidRPr="007B7530">
              <w:rPr>
                <w:rFonts w:ascii="Times New Roman" w:hAnsi="Times New Roman"/>
                <w:color w:val="000000"/>
                <w:sz w:val="20"/>
                <w:szCs w:val="20"/>
                <w:lang w:val="ru-RU"/>
              </w:rPr>
              <w:t xml:space="preserve"> в.</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1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2</w:t>
            </w:r>
            <w:r w:rsidR="00407D86">
              <w:rPr>
                <w:rFonts w:ascii="Times New Roman" w:hAnsi="Times New Roman"/>
                <w:color w:val="000000"/>
                <w:sz w:val="16"/>
                <w:szCs w:val="16"/>
                <w:lang w:val="ru-RU"/>
              </w:rPr>
              <w:t>8</w:t>
            </w:r>
            <w:r w:rsidRPr="00654054">
              <w:rPr>
                <w:rFonts w:ascii="Times New Roman" w:hAnsi="Times New Roman"/>
                <w:color w:val="000000"/>
                <w:sz w:val="16"/>
                <w:szCs w:val="16"/>
              </w:rPr>
              <w:t xml:space="preserve">.11.2023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24</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 xml:space="preserve">Введение. Российская империя в </w:t>
            </w:r>
            <w:r w:rsidRPr="007B7530">
              <w:rPr>
                <w:rFonts w:ascii="Times New Roman" w:hAnsi="Times New Roman"/>
                <w:color w:val="000000"/>
                <w:sz w:val="20"/>
                <w:szCs w:val="20"/>
              </w:rPr>
              <w:t>XIX</w:t>
            </w:r>
            <w:r w:rsidRPr="007B7530">
              <w:rPr>
                <w:rFonts w:ascii="Times New Roman" w:hAnsi="Times New Roman"/>
                <w:color w:val="000000"/>
                <w:sz w:val="20"/>
                <w:szCs w:val="20"/>
                <w:lang w:val="ru-RU"/>
              </w:rPr>
              <w:t xml:space="preserve">- начале </w:t>
            </w:r>
            <w:r w:rsidRPr="007B7530">
              <w:rPr>
                <w:rFonts w:ascii="Times New Roman" w:hAnsi="Times New Roman"/>
                <w:color w:val="000000"/>
                <w:sz w:val="20"/>
                <w:szCs w:val="20"/>
              </w:rPr>
              <w:t>XX</w:t>
            </w:r>
            <w:r w:rsidRPr="007B7530">
              <w:rPr>
                <w:rFonts w:ascii="Times New Roman" w:hAnsi="Times New Roman"/>
                <w:color w:val="000000"/>
                <w:sz w:val="20"/>
                <w:szCs w:val="20"/>
                <w:lang w:val="ru-RU"/>
              </w:rPr>
              <w:t xml:space="preserve"> в.</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w:t>
            </w:r>
            <w:r w:rsidR="00407D86">
              <w:rPr>
                <w:rFonts w:ascii="Times New Roman" w:hAnsi="Times New Roman"/>
                <w:color w:val="000000"/>
                <w:sz w:val="16"/>
                <w:szCs w:val="16"/>
                <w:lang w:val="ru-RU"/>
              </w:rPr>
              <w:t>01</w:t>
            </w:r>
            <w:r w:rsidRPr="00654054">
              <w:rPr>
                <w:rFonts w:ascii="Times New Roman" w:hAnsi="Times New Roman"/>
                <w:color w:val="000000"/>
                <w:sz w:val="16"/>
                <w:szCs w:val="16"/>
              </w:rPr>
              <w:t>.1</w:t>
            </w:r>
            <w:r w:rsidR="00407D86">
              <w:rPr>
                <w:rFonts w:ascii="Times New Roman" w:hAnsi="Times New Roman"/>
                <w:color w:val="000000"/>
                <w:sz w:val="16"/>
                <w:szCs w:val="16"/>
                <w:lang w:val="ru-RU"/>
              </w:rPr>
              <w:t>2</w:t>
            </w:r>
            <w:r w:rsidRPr="00654054">
              <w:rPr>
                <w:rFonts w:ascii="Times New Roman" w:hAnsi="Times New Roman"/>
                <w:color w:val="000000"/>
                <w:sz w:val="16"/>
                <w:szCs w:val="16"/>
              </w:rPr>
              <w:t xml:space="preserve">.2023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25</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 xml:space="preserve">Проекты либеральных реформ Александра </w:t>
            </w:r>
            <w:r w:rsidRPr="007B7530">
              <w:rPr>
                <w:rFonts w:ascii="Times New Roman" w:hAnsi="Times New Roman"/>
                <w:color w:val="000000"/>
                <w:sz w:val="20"/>
                <w:szCs w:val="20"/>
              </w:rPr>
              <w:t>I</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0</w:t>
            </w:r>
            <w:r w:rsidR="00407D86">
              <w:rPr>
                <w:rFonts w:ascii="Times New Roman" w:hAnsi="Times New Roman"/>
                <w:color w:val="000000"/>
                <w:sz w:val="16"/>
                <w:szCs w:val="16"/>
                <w:lang w:val="ru-RU"/>
              </w:rPr>
              <w:t>5</w:t>
            </w:r>
            <w:r w:rsidRPr="00654054">
              <w:rPr>
                <w:rFonts w:ascii="Times New Roman" w:hAnsi="Times New Roman"/>
                <w:color w:val="000000"/>
                <w:sz w:val="16"/>
                <w:szCs w:val="16"/>
              </w:rPr>
              <w:t xml:space="preserve">.12.2023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26</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 xml:space="preserve">Внешняя политика России в начале </w:t>
            </w:r>
            <w:r w:rsidRPr="007B7530">
              <w:rPr>
                <w:rFonts w:ascii="Times New Roman" w:hAnsi="Times New Roman"/>
                <w:color w:val="000000"/>
                <w:sz w:val="20"/>
                <w:szCs w:val="20"/>
              </w:rPr>
              <w:t>XIX</w:t>
            </w:r>
            <w:r w:rsidRPr="007B7530">
              <w:rPr>
                <w:rFonts w:ascii="Times New Roman" w:hAnsi="Times New Roman"/>
                <w:color w:val="000000"/>
                <w:sz w:val="20"/>
                <w:szCs w:val="20"/>
                <w:lang w:val="ru-RU"/>
              </w:rPr>
              <w:t xml:space="preserve"> в.</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0</w:t>
            </w:r>
            <w:r w:rsidR="00407D86">
              <w:rPr>
                <w:rFonts w:ascii="Times New Roman" w:hAnsi="Times New Roman"/>
                <w:color w:val="000000"/>
                <w:sz w:val="16"/>
                <w:szCs w:val="16"/>
                <w:lang w:val="ru-RU"/>
              </w:rPr>
              <w:t>8</w:t>
            </w:r>
            <w:r w:rsidRPr="00654054">
              <w:rPr>
                <w:rFonts w:ascii="Times New Roman" w:hAnsi="Times New Roman"/>
                <w:color w:val="000000"/>
                <w:sz w:val="16"/>
                <w:szCs w:val="16"/>
              </w:rPr>
              <w:t xml:space="preserve">.12.2023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27</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 xml:space="preserve">Отечественная война 1812 г. — важнейшее событие российской и мировой истории </w:t>
            </w:r>
            <w:r w:rsidRPr="007B7530">
              <w:rPr>
                <w:rFonts w:ascii="Times New Roman" w:hAnsi="Times New Roman"/>
                <w:color w:val="000000"/>
                <w:sz w:val="20"/>
                <w:szCs w:val="20"/>
              </w:rPr>
              <w:t>XIX</w:t>
            </w:r>
            <w:r w:rsidRPr="007B7530">
              <w:rPr>
                <w:rFonts w:ascii="Times New Roman" w:hAnsi="Times New Roman"/>
                <w:color w:val="000000"/>
                <w:sz w:val="20"/>
                <w:szCs w:val="20"/>
                <w:lang w:val="ru-RU"/>
              </w:rPr>
              <w:t xml:space="preserve"> в.</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1</w:t>
            </w:r>
            <w:r w:rsidR="00407D86">
              <w:rPr>
                <w:rFonts w:ascii="Times New Roman" w:hAnsi="Times New Roman"/>
                <w:color w:val="000000"/>
                <w:sz w:val="16"/>
                <w:szCs w:val="16"/>
                <w:lang w:val="ru-RU"/>
              </w:rPr>
              <w:t>2</w:t>
            </w:r>
            <w:r w:rsidRPr="00654054">
              <w:rPr>
                <w:rFonts w:ascii="Times New Roman" w:hAnsi="Times New Roman"/>
                <w:color w:val="000000"/>
                <w:sz w:val="16"/>
                <w:szCs w:val="16"/>
              </w:rPr>
              <w:t xml:space="preserve">.12.2023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28</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Внешняя политика России в 1813–1825 годах</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1</w:t>
            </w:r>
            <w:r w:rsidR="00407D86">
              <w:rPr>
                <w:rFonts w:ascii="Times New Roman" w:hAnsi="Times New Roman"/>
                <w:color w:val="000000"/>
                <w:sz w:val="16"/>
                <w:szCs w:val="16"/>
                <w:lang w:val="ru-RU"/>
              </w:rPr>
              <w:t>5</w:t>
            </w:r>
            <w:r w:rsidRPr="00654054">
              <w:rPr>
                <w:rFonts w:ascii="Times New Roman" w:hAnsi="Times New Roman"/>
                <w:color w:val="000000"/>
                <w:sz w:val="16"/>
                <w:szCs w:val="16"/>
              </w:rPr>
              <w:t xml:space="preserve">.12.2023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29</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Либеральные и охранительные тенденции во внутренней политике</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1</w:t>
            </w:r>
            <w:r w:rsidR="00407D86">
              <w:rPr>
                <w:rFonts w:ascii="Times New Roman" w:hAnsi="Times New Roman"/>
                <w:color w:val="000000"/>
                <w:sz w:val="16"/>
                <w:szCs w:val="16"/>
                <w:lang w:val="ru-RU"/>
              </w:rPr>
              <w:t>9</w:t>
            </w:r>
            <w:r w:rsidRPr="00654054">
              <w:rPr>
                <w:rFonts w:ascii="Times New Roman" w:hAnsi="Times New Roman"/>
                <w:color w:val="000000"/>
                <w:sz w:val="16"/>
                <w:szCs w:val="16"/>
              </w:rPr>
              <w:t xml:space="preserve">.12.2023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30</w:t>
            </w:r>
          </w:p>
        </w:tc>
        <w:tc>
          <w:tcPr>
            <w:tcW w:w="4112" w:type="dxa"/>
            <w:tcMar>
              <w:top w:w="50" w:type="dxa"/>
              <w:left w:w="100" w:type="dxa"/>
            </w:tcMar>
            <w:vAlign w:val="center"/>
          </w:tcPr>
          <w:p w:rsidR="00117AEB" w:rsidRPr="007B7530" w:rsidRDefault="00117AEB">
            <w:pPr>
              <w:spacing w:after="0"/>
              <w:ind w:left="135"/>
              <w:rPr>
                <w:sz w:val="20"/>
                <w:szCs w:val="20"/>
              </w:rPr>
            </w:pPr>
            <w:r w:rsidRPr="007B7530">
              <w:rPr>
                <w:rFonts w:ascii="Times New Roman" w:hAnsi="Times New Roman"/>
                <w:color w:val="000000"/>
                <w:sz w:val="20"/>
                <w:szCs w:val="20"/>
              </w:rPr>
              <w:t>Дворянская оппозиция самодержавию</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2</w:t>
            </w:r>
            <w:r w:rsidR="00407D86">
              <w:rPr>
                <w:rFonts w:ascii="Times New Roman" w:hAnsi="Times New Roman"/>
                <w:color w:val="000000"/>
                <w:sz w:val="16"/>
                <w:szCs w:val="16"/>
                <w:lang w:val="ru-RU"/>
              </w:rPr>
              <w:t>2</w:t>
            </w:r>
            <w:r w:rsidRPr="00654054">
              <w:rPr>
                <w:rFonts w:ascii="Times New Roman" w:hAnsi="Times New Roman"/>
                <w:color w:val="000000"/>
                <w:sz w:val="16"/>
                <w:szCs w:val="16"/>
              </w:rPr>
              <w:t xml:space="preserve">.12.2023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31</w:t>
            </w:r>
          </w:p>
        </w:tc>
        <w:tc>
          <w:tcPr>
            <w:tcW w:w="4112" w:type="dxa"/>
            <w:tcMar>
              <w:top w:w="50" w:type="dxa"/>
              <w:left w:w="100" w:type="dxa"/>
            </w:tcMar>
            <w:vAlign w:val="center"/>
          </w:tcPr>
          <w:p w:rsidR="00117AEB" w:rsidRPr="007B7530" w:rsidRDefault="00117AEB">
            <w:pPr>
              <w:spacing w:after="0"/>
              <w:ind w:left="135"/>
              <w:rPr>
                <w:sz w:val="20"/>
                <w:szCs w:val="20"/>
              </w:rPr>
            </w:pPr>
            <w:r w:rsidRPr="007B7530">
              <w:rPr>
                <w:rFonts w:ascii="Times New Roman" w:hAnsi="Times New Roman"/>
                <w:color w:val="000000"/>
                <w:sz w:val="20"/>
                <w:szCs w:val="20"/>
              </w:rPr>
              <w:t>Восстание декабристов 14 декабря 1825 г.</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1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2</w:t>
            </w:r>
            <w:r w:rsidR="00407D86">
              <w:rPr>
                <w:rFonts w:ascii="Times New Roman" w:hAnsi="Times New Roman"/>
                <w:color w:val="000000"/>
                <w:sz w:val="16"/>
                <w:szCs w:val="16"/>
                <w:lang w:val="ru-RU"/>
              </w:rPr>
              <w:t>6</w:t>
            </w:r>
            <w:r w:rsidRPr="00654054">
              <w:rPr>
                <w:rFonts w:ascii="Times New Roman" w:hAnsi="Times New Roman"/>
                <w:color w:val="000000"/>
                <w:sz w:val="16"/>
                <w:szCs w:val="16"/>
              </w:rPr>
              <w:t xml:space="preserve">.12.2023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32</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 xml:space="preserve">Реформаторские и консервативные тенденции в политике Николая </w:t>
            </w:r>
            <w:r w:rsidRPr="007B7530">
              <w:rPr>
                <w:rFonts w:ascii="Times New Roman" w:hAnsi="Times New Roman"/>
                <w:color w:val="000000"/>
                <w:sz w:val="20"/>
                <w:szCs w:val="20"/>
              </w:rPr>
              <w:t>I</w:t>
            </w:r>
            <w:r w:rsidRPr="007B7530">
              <w:rPr>
                <w:rFonts w:ascii="Times New Roman" w:hAnsi="Times New Roman"/>
                <w:color w:val="000000"/>
                <w:sz w:val="20"/>
                <w:szCs w:val="20"/>
                <w:lang w:val="ru-RU"/>
              </w:rPr>
              <w:t>.</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2</w:t>
            </w:r>
            <w:r w:rsidR="00407D86">
              <w:rPr>
                <w:rFonts w:ascii="Times New Roman" w:hAnsi="Times New Roman"/>
                <w:color w:val="000000"/>
                <w:sz w:val="16"/>
                <w:szCs w:val="16"/>
                <w:lang w:val="ru-RU"/>
              </w:rPr>
              <w:t>9</w:t>
            </w:r>
            <w:r w:rsidRPr="00654054">
              <w:rPr>
                <w:rFonts w:ascii="Times New Roman" w:hAnsi="Times New Roman"/>
                <w:color w:val="000000"/>
                <w:sz w:val="16"/>
                <w:szCs w:val="16"/>
              </w:rPr>
              <w:t xml:space="preserve">.12.2023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33</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 xml:space="preserve">Внешняя политика России во второй четверти </w:t>
            </w:r>
            <w:r w:rsidRPr="007B7530">
              <w:rPr>
                <w:rFonts w:ascii="Times New Roman" w:hAnsi="Times New Roman"/>
                <w:color w:val="000000"/>
                <w:sz w:val="20"/>
                <w:szCs w:val="20"/>
              </w:rPr>
              <w:t>XIX</w:t>
            </w:r>
            <w:r w:rsidRPr="007B7530">
              <w:rPr>
                <w:rFonts w:ascii="Times New Roman" w:hAnsi="Times New Roman"/>
                <w:color w:val="000000"/>
                <w:sz w:val="20"/>
                <w:szCs w:val="20"/>
                <w:lang w:val="ru-RU"/>
              </w:rPr>
              <w:t xml:space="preserve"> века</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0</w:t>
            </w:r>
            <w:r w:rsidR="00407D86">
              <w:rPr>
                <w:rFonts w:ascii="Times New Roman" w:hAnsi="Times New Roman"/>
                <w:color w:val="000000"/>
                <w:sz w:val="16"/>
                <w:szCs w:val="16"/>
                <w:lang w:val="ru-RU"/>
              </w:rPr>
              <w:t>9</w:t>
            </w:r>
            <w:r w:rsidRPr="00654054">
              <w:rPr>
                <w:rFonts w:ascii="Times New Roman" w:hAnsi="Times New Roman"/>
                <w:color w:val="000000"/>
                <w:sz w:val="16"/>
                <w:szCs w:val="16"/>
              </w:rPr>
              <w:t xml:space="preserve">.01.2024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34</w:t>
            </w:r>
          </w:p>
        </w:tc>
        <w:tc>
          <w:tcPr>
            <w:tcW w:w="4112" w:type="dxa"/>
            <w:tcMar>
              <w:top w:w="50" w:type="dxa"/>
              <w:left w:w="100" w:type="dxa"/>
            </w:tcMar>
            <w:vAlign w:val="center"/>
          </w:tcPr>
          <w:p w:rsidR="00117AEB" w:rsidRPr="007B7530" w:rsidRDefault="00117AEB">
            <w:pPr>
              <w:spacing w:after="0"/>
              <w:ind w:left="135"/>
              <w:rPr>
                <w:sz w:val="20"/>
                <w:szCs w:val="20"/>
              </w:rPr>
            </w:pPr>
            <w:r w:rsidRPr="007B7530">
              <w:rPr>
                <w:rFonts w:ascii="Times New Roman" w:hAnsi="Times New Roman"/>
                <w:color w:val="000000"/>
                <w:sz w:val="20"/>
                <w:szCs w:val="20"/>
                <w:lang w:val="ru-RU"/>
              </w:rPr>
              <w:t xml:space="preserve">Восточный вопрос во внешней политике России. </w:t>
            </w:r>
            <w:r w:rsidRPr="007B7530">
              <w:rPr>
                <w:rFonts w:ascii="Times New Roman" w:hAnsi="Times New Roman"/>
                <w:color w:val="000000"/>
                <w:sz w:val="20"/>
                <w:szCs w:val="20"/>
              </w:rPr>
              <w:t>Крымская война</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117AEB">
            <w:pPr>
              <w:spacing w:after="0"/>
              <w:ind w:left="135"/>
              <w:rPr>
                <w:sz w:val="16"/>
                <w:szCs w:val="16"/>
              </w:rPr>
            </w:pPr>
            <w:r w:rsidRPr="00654054">
              <w:rPr>
                <w:rFonts w:ascii="Times New Roman" w:hAnsi="Times New Roman"/>
                <w:color w:val="000000"/>
                <w:sz w:val="16"/>
                <w:szCs w:val="16"/>
              </w:rPr>
              <w:t xml:space="preserve"> 10.01.2024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35</w:t>
            </w:r>
          </w:p>
        </w:tc>
        <w:tc>
          <w:tcPr>
            <w:tcW w:w="4112" w:type="dxa"/>
            <w:tcMar>
              <w:top w:w="50" w:type="dxa"/>
              <w:left w:w="100" w:type="dxa"/>
            </w:tcMar>
            <w:vAlign w:val="center"/>
          </w:tcPr>
          <w:p w:rsidR="00117AEB" w:rsidRPr="007B7530" w:rsidRDefault="00117AEB">
            <w:pPr>
              <w:spacing w:after="0"/>
              <w:ind w:left="135"/>
              <w:rPr>
                <w:sz w:val="20"/>
                <w:szCs w:val="20"/>
              </w:rPr>
            </w:pPr>
            <w:r w:rsidRPr="007B7530">
              <w:rPr>
                <w:rFonts w:ascii="Times New Roman" w:hAnsi="Times New Roman"/>
                <w:color w:val="000000"/>
                <w:sz w:val="20"/>
                <w:szCs w:val="20"/>
              </w:rPr>
              <w:t>Сословная структура российского общества.</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1</w:t>
            </w:r>
            <w:r w:rsidR="00407D86">
              <w:rPr>
                <w:rFonts w:ascii="Times New Roman" w:hAnsi="Times New Roman"/>
                <w:color w:val="000000"/>
                <w:sz w:val="16"/>
                <w:szCs w:val="16"/>
                <w:lang w:val="ru-RU"/>
              </w:rPr>
              <w:t>2</w:t>
            </w:r>
            <w:r w:rsidRPr="00654054">
              <w:rPr>
                <w:rFonts w:ascii="Times New Roman" w:hAnsi="Times New Roman"/>
                <w:color w:val="000000"/>
                <w:sz w:val="16"/>
                <w:szCs w:val="16"/>
              </w:rPr>
              <w:t xml:space="preserve">.01.2024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36</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Общественная жизнь в 1830—1850-е гг.</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1</w:t>
            </w:r>
            <w:r w:rsidR="00407D86">
              <w:rPr>
                <w:rFonts w:ascii="Times New Roman" w:hAnsi="Times New Roman"/>
                <w:color w:val="000000"/>
                <w:sz w:val="16"/>
                <w:szCs w:val="16"/>
                <w:lang w:val="ru-RU"/>
              </w:rPr>
              <w:t>6</w:t>
            </w:r>
            <w:r w:rsidRPr="00654054">
              <w:rPr>
                <w:rFonts w:ascii="Times New Roman" w:hAnsi="Times New Roman"/>
                <w:color w:val="000000"/>
                <w:sz w:val="16"/>
                <w:szCs w:val="16"/>
              </w:rPr>
              <w:t xml:space="preserve">.01.2024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37</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Государственная политика в области культуры</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w:t>
            </w:r>
            <w:r w:rsidR="00407D86">
              <w:rPr>
                <w:rFonts w:ascii="Times New Roman" w:hAnsi="Times New Roman"/>
                <w:color w:val="000000"/>
                <w:sz w:val="16"/>
                <w:szCs w:val="16"/>
                <w:lang w:val="ru-RU"/>
              </w:rPr>
              <w:t>17</w:t>
            </w:r>
            <w:r w:rsidRPr="00654054">
              <w:rPr>
                <w:rFonts w:ascii="Times New Roman" w:hAnsi="Times New Roman"/>
                <w:color w:val="000000"/>
                <w:sz w:val="16"/>
                <w:szCs w:val="16"/>
              </w:rPr>
              <w:t xml:space="preserve">.01.2024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38</w:t>
            </w:r>
          </w:p>
        </w:tc>
        <w:tc>
          <w:tcPr>
            <w:tcW w:w="4112" w:type="dxa"/>
            <w:tcMar>
              <w:top w:w="50" w:type="dxa"/>
              <w:left w:w="100" w:type="dxa"/>
            </w:tcMar>
            <w:vAlign w:val="center"/>
          </w:tcPr>
          <w:p w:rsidR="00117AEB" w:rsidRPr="007B7530" w:rsidRDefault="00117AEB">
            <w:pPr>
              <w:spacing w:after="0"/>
              <w:ind w:left="135"/>
              <w:rPr>
                <w:sz w:val="20"/>
                <w:szCs w:val="20"/>
              </w:rPr>
            </w:pPr>
            <w:r w:rsidRPr="007B7530">
              <w:rPr>
                <w:rFonts w:ascii="Times New Roman" w:hAnsi="Times New Roman"/>
                <w:color w:val="000000"/>
                <w:sz w:val="20"/>
                <w:szCs w:val="20"/>
              </w:rPr>
              <w:t>Развитие науки и техники</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407D86" w:rsidP="00407D86">
            <w:pPr>
              <w:spacing w:after="0"/>
              <w:ind w:left="135"/>
              <w:rPr>
                <w:sz w:val="16"/>
                <w:szCs w:val="16"/>
              </w:rPr>
            </w:pPr>
            <w:r>
              <w:rPr>
                <w:rFonts w:ascii="Times New Roman" w:hAnsi="Times New Roman"/>
                <w:color w:val="000000"/>
                <w:sz w:val="16"/>
                <w:szCs w:val="16"/>
                <w:lang w:val="ru-RU"/>
              </w:rPr>
              <w:t>19</w:t>
            </w:r>
            <w:r w:rsidR="00117AEB" w:rsidRPr="00654054">
              <w:rPr>
                <w:rFonts w:ascii="Times New Roman" w:hAnsi="Times New Roman"/>
                <w:color w:val="000000"/>
                <w:sz w:val="16"/>
                <w:szCs w:val="16"/>
              </w:rPr>
              <w:t xml:space="preserve">.01.2024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39</w:t>
            </w:r>
          </w:p>
        </w:tc>
        <w:tc>
          <w:tcPr>
            <w:tcW w:w="4112" w:type="dxa"/>
            <w:tcMar>
              <w:top w:w="50" w:type="dxa"/>
              <w:left w:w="100" w:type="dxa"/>
            </w:tcMar>
            <w:vAlign w:val="center"/>
          </w:tcPr>
          <w:p w:rsidR="00117AEB" w:rsidRPr="007B7530" w:rsidRDefault="00117AEB">
            <w:pPr>
              <w:spacing w:after="0"/>
              <w:ind w:left="135"/>
              <w:rPr>
                <w:sz w:val="20"/>
                <w:szCs w:val="20"/>
              </w:rPr>
            </w:pPr>
            <w:r w:rsidRPr="007B7530">
              <w:rPr>
                <w:rFonts w:ascii="Times New Roman" w:hAnsi="Times New Roman"/>
                <w:color w:val="000000"/>
                <w:sz w:val="20"/>
                <w:szCs w:val="20"/>
              </w:rPr>
              <w:t>Народная культура. Культура повседневности</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2</w:t>
            </w:r>
            <w:r w:rsidR="00407D86">
              <w:rPr>
                <w:rFonts w:ascii="Times New Roman" w:hAnsi="Times New Roman"/>
                <w:color w:val="000000"/>
                <w:sz w:val="16"/>
                <w:szCs w:val="16"/>
                <w:lang w:val="ru-RU"/>
              </w:rPr>
              <w:t>3</w:t>
            </w:r>
            <w:r w:rsidRPr="00654054">
              <w:rPr>
                <w:rFonts w:ascii="Times New Roman" w:hAnsi="Times New Roman"/>
                <w:color w:val="000000"/>
                <w:sz w:val="16"/>
                <w:szCs w:val="16"/>
              </w:rPr>
              <w:t xml:space="preserve">.01.2024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40</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Многообразие культур и религий Российской империи</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1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w:t>
            </w:r>
            <w:r w:rsidR="00407D86">
              <w:rPr>
                <w:rFonts w:ascii="Times New Roman" w:hAnsi="Times New Roman"/>
                <w:color w:val="000000"/>
                <w:sz w:val="16"/>
                <w:szCs w:val="16"/>
                <w:lang w:val="ru-RU"/>
              </w:rPr>
              <w:t>24</w:t>
            </w:r>
            <w:r w:rsidRPr="00654054">
              <w:rPr>
                <w:rFonts w:ascii="Times New Roman" w:hAnsi="Times New Roman"/>
                <w:color w:val="000000"/>
                <w:sz w:val="16"/>
                <w:szCs w:val="16"/>
              </w:rPr>
              <w:t xml:space="preserve">.01.2024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41</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Конфликты и сотрудничество между народами</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407D86" w:rsidP="00407D86">
            <w:pPr>
              <w:spacing w:after="0"/>
              <w:ind w:left="135"/>
              <w:rPr>
                <w:sz w:val="16"/>
                <w:szCs w:val="16"/>
              </w:rPr>
            </w:pPr>
            <w:r>
              <w:rPr>
                <w:rFonts w:ascii="Times New Roman" w:hAnsi="Times New Roman"/>
                <w:color w:val="000000"/>
                <w:sz w:val="16"/>
                <w:szCs w:val="16"/>
                <w:lang w:val="ru-RU"/>
              </w:rPr>
              <w:t>26</w:t>
            </w:r>
            <w:r w:rsidR="00117AEB" w:rsidRPr="00654054">
              <w:rPr>
                <w:rFonts w:ascii="Times New Roman" w:hAnsi="Times New Roman"/>
                <w:color w:val="000000"/>
                <w:sz w:val="16"/>
                <w:szCs w:val="16"/>
              </w:rPr>
              <w:t>.0</w:t>
            </w:r>
            <w:r>
              <w:rPr>
                <w:rFonts w:ascii="Times New Roman" w:hAnsi="Times New Roman"/>
                <w:color w:val="000000"/>
                <w:sz w:val="16"/>
                <w:szCs w:val="16"/>
                <w:lang w:val="ru-RU"/>
              </w:rPr>
              <w:t>1</w:t>
            </w:r>
            <w:r w:rsidR="00117AEB"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lastRenderedPageBreak/>
              <w:t>42</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Реформы 1860—1870-х гг. — движение к правовому государству и гражданскому обществу.</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407D86">
            <w:pPr>
              <w:spacing w:after="0"/>
              <w:ind w:left="135"/>
              <w:rPr>
                <w:sz w:val="16"/>
                <w:szCs w:val="16"/>
              </w:rPr>
            </w:pPr>
            <w:r w:rsidRPr="00654054">
              <w:rPr>
                <w:rFonts w:ascii="Times New Roman" w:hAnsi="Times New Roman"/>
                <w:color w:val="000000"/>
                <w:sz w:val="16"/>
                <w:szCs w:val="16"/>
              </w:rPr>
              <w:t xml:space="preserve"> </w:t>
            </w:r>
            <w:r w:rsidR="00407D86">
              <w:rPr>
                <w:rFonts w:ascii="Times New Roman" w:hAnsi="Times New Roman"/>
                <w:color w:val="000000"/>
                <w:sz w:val="16"/>
                <w:szCs w:val="16"/>
                <w:lang w:val="ru-RU"/>
              </w:rPr>
              <w:t>30</w:t>
            </w:r>
            <w:r w:rsidRPr="00654054">
              <w:rPr>
                <w:rFonts w:ascii="Times New Roman" w:hAnsi="Times New Roman"/>
                <w:color w:val="000000"/>
                <w:sz w:val="16"/>
                <w:szCs w:val="16"/>
              </w:rPr>
              <w:t>.0</w:t>
            </w:r>
            <w:r w:rsidR="00407D86">
              <w:rPr>
                <w:rFonts w:ascii="Times New Roman" w:hAnsi="Times New Roman"/>
                <w:color w:val="000000"/>
                <w:sz w:val="16"/>
                <w:szCs w:val="16"/>
                <w:lang w:val="ru-RU"/>
              </w:rPr>
              <w:t>1</w:t>
            </w:r>
            <w:r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43</w:t>
            </w:r>
          </w:p>
        </w:tc>
        <w:tc>
          <w:tcPr>
            <w:tcW w:w="4112" w:type="dxa"/>
            <w:tcMar>
              <w:top w:w="50" w:type="dxa"/>
              <w:left w:w="100" w:type="dxa"/>
            </w:tcMar>
            <w:vAlign w:val="center"/>
          </w:tcPr>
          <w:p w:rsidR="00117AEB" w:rsidRPr="007B7530" w:rsidRDefault="00117AEB">
            <w:pPr>
              <w:spacing w:after="0"/>
              <w:ind w:left="135"/>
              <w:rPr>
                <w:sz w:val="20"/>
                <w:szCs w:val="20"/>
              </w:rPr>
            </w:pPr>
            <w:r w:rsidRPr="007B7530">
              <w:rPr>
                <w:rFonts w:ascii="Times New Roman" w:hAnsi="Times New Roman"/>
                <w:color w:val="000000"/>
                <w:sz w:val="20"/>
                <w:szCs w:val="20"/>
              </w:rPr>
              <w:t>Земская и городская реформы</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407D86" w:rsidP="00407D86">
            <w:pPr>
              <w:spacing w:after="0"/>
              <w:ind w:left="135"/>
              <w:rPr>
                <w:sz w:val="16"/>
                <w:szCs w:val="16"/>
              </w:rPr>
            </w:pPr>
            <w:r>
              <w:rPr>
                <w:rFonts w:ascii="Times New Roman" w:hAnsi="Times New Roman"/>
                <w:color w:val="000000"/>
                <w:sz w:val="16"/>
                <w:szCs w:val="16"/>
                <w:lang w:val="ru-RU"/>
              </w:rPr>
              <w:t>31</w:t>
            </w:r>
            <w:r w:rsidR="00117AEB" w:rsidRPr="00654054">
              <w:rPr>
                <w:rFonts w:ascii="Times New Roman" w:hAnsi="Times New Roman"/>
                <w:color w:val="000000"/>
                <w:sz w:val="16"/>
                <w:szCs w:val="16"/>
              </w:rPr>
              <w:t>.0</w:t>
            </w:r>
            <w:r>
              <w:rPr>
                <w:rFonts w:ascii="Times New Roman" w:hAnsi="Times New Roman"/>
                <w:color w:val="000000"/>
                <w:sz w:val="16"/>
                <w:szCs w:val="16"/>
                <w:lang w:val="ru-RU"/>
              </w:rPr>
              <w:t>1</w:t>
            </w:r>
            <w:r w:rsidR="00117AEB"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44</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Судебная реформа и развитие правового сознания</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0E0E01">
            <w:pPr>
              <w:spacing w:after="0"/>
              <w:ind w:left="135"/>
              <w:rPr>
                <w:sz w:val="16"/>
                <w:szCs w:val="16"/>
              </w:rPr>
            </w:pPr>
            <w:r w:rsidRPr="00654054">
              <w:rPr>
                <w:rFonts w:ascii="Times New Roman" w:hAnsi="Times New Roman"/>
                <w:color w:val="000000"/>
                <w:sz w:val="16"/>
                <w:szCs w:val="16"/>
              </w:rPr>
              <w:t xml:space="preserve"> </w:t>
            </w:r>
            <w:r w:rsidR="000E0E01">
              <w:rPr>
                <w:rFonts w:ascii="Times New Roman" w:hAnsi="Times New Roman"/>
                <w:color w:val="000000"/>
                <w:sz w:val="16"/>
                <w:szCs w:val="16"/>
                <w:lang w:val="ru-RU"/>
              </w:rPr>
              <w:t>02</w:t>
            </w:r>
            <w:r w:rsidRPr="00654054">
              <w:rPr>
                <w:rFonts w:ascii="Times New Roman" w:hAnsi="Times New Roman"/>
                <w:color w:val="000000"/>
                <w:sz w:val="16"/>
                <w:szCs w:val="16"/>
              </w:rPr>
              <w:t xml:space="preserve">.02.2024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45</w:t>
            </w:r>
          </w:p>
        </w:tc>
        <w:tc>
          <w:tcPr>
            <w:tcW w:w="4112" w:type="dxa"/>
            <w:tcMar>
              <w:top w:w="50" w:type="dxa"/>
              <w:left w:w="100" w:type="dxa"/>
            </w:tcMar>
            <w:vAlign w:val="center"/>
          </w:tcPr>
          <w:p w:rsidR="00117AEB" w:rsidRPr="007B7530" w:rsidRDefault="00117AEB">
            <w:pPr>
              <w:spacing w:after="0"/>
              <w:ind w:left="135"/>
              <w:rPr>
                <w:sz w:val="20"/>
                <w:szCs w:val="20"/>
              </w:rPr>
            </w:pPr>
            <w:r w:rsidRPr="007B7530">
              <w:rPr>
                <w:rFonts w:ascii="Times New Roman" w:hAnsi="Times New Roman"/>
                <w:color w:val="000000"/>
                <w:sz w:val="20"/>
                <w:szCs w:val="20"/>
              </w:rPr>
              <w:t>Военные реформы</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0E0E01">
            <w:pPr>
              <w:spacing w:after="0"/>
              <w:ind w:left="135"/>
              <w:rPr>
                <w:sz w:val="16"/>
                <w:szCs w:val="16"/>
              </w:rPr>
            </w:pPr>
            <w:r w:rsidRPr="00654054">
              <w:rPr>
                <w:rFonts w:ascii="Times New Roman" w:hAnsi="Times New Roman"/>
                <w:color w:val="000000"/>
                <w:sz w:val="16"/>
                <w:szCs w:val="16"/>
              </w:rPr>
              <w:t xml:space="preserve"> </w:t>
            </w:r>
            <w:r w:rsidR="000E0E01">
              <w:rPr>
                <w:rFonts w:ascii="Times New Roman" w:hAnsi="Times New Roman"/>
                <w:color w:val="000000"/>
                <w:sz w:val="16"/>
                <w:szCs w:val="16"/>
                <w:lang w:val="ru-RU"/>
              </w:rPr>
              <w:t>06</w:t>
            </w:r>
            <w:r w:rsidRPr="00654054">
              <w:rPr>
                <w:rFonts w:ascii="Times New Roman" w:hAnsi="Times New Roman"/>
                <w:color w:val="000000"/>
                <w:sz w:val="16"/>
                <w:szCs w:val="16"/>
              </w:rPr>
              <w:t xml:space="preserve">.02.2024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46</w:t>
            </w:r>
          </w:p>
        </w:tc>
        <w:tc>
          <w:tcPr>
            <w:tcW w:w="4112" w:type="dxa"/>
            <w:tcMar>
              <w:top w:w="50" w:type="dxa"/>
              <w:left w:w="100" w:type="dxa"/>
            </w:tcMar>
            <w:vAlign w:val="center"/>
          </w:tcPr>
          <w:p w:rsidR="00117AEB" w:rsidRPr="007B7530" w:rsidRDefault="00117AEB">
            <w:pPr>
              <w:spacing w:after="0"/>
              <w:ind w:left="135"/>
              <w:rPr>
                <w:sz w:val="20"/>
                <w:szCs w:val="20"/>
              </w:rPr>
            </w:pPr>
            <w:r w:rsidRPr="007B7530">
              <w:rPr>
                <w:rFonts w:ascii="Times New Roman" w:hAnsi="Times New Roman"/>
                <w:color w:val="000000"/>
                <w:sz w:val="20"/>
                <w:szCs w:val="20"/>
              </w:rPr>
              <w:t>Многовекторность внешней политики империи</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0E0E01">
            <w:pPr>
              <w:spacing w:after="0"/>
              <w:ind w:left="135"/>
              <w:rPr>
                <w:sz w:val="16"/>
                <w:szCs w:val="16"/>
              </w:rPr>
            </w:pPr>
            <w:r w:rsidRPr="00654054">
              <w:rPr>
                <w:rFonts w:ascii="Times New Roman" w:hAnsi="Times New Roman"/>
                <w:color w:val="000000"/>
                <w:sz w:val="16"/>
                <w:szCs w:val="16"/>
              </w:rPr>
              <w:t xml:space="preserve"> </w:t>
            </w:r>
            <w:r w:rsidR="000E0E01">
              <w:rPr>
                <w:rFonts w:ascii="Times New Roman" w:hAnsi="Times New Roman"/>
                <w:color w:val="000000"/>
                <w:sz w:val="16"/>
                <w:szCs w:val="16"/>
                <w:lang w:val="ru-RU"/>
              </w:rPr>
              <w:t>07</w:t>
            </w:r>
            <w:r w:rsidRPr="00654054">
              <w:rPr>
                <w:rFonts w:ascii="Times New Roman" w:hAnsi="Times New Roman"/>
                <w:color w:val="000000"/>
                <w:sz w:val="16"/>
                <w:szCs w:val="16"/>
              </w:rPr>
              <w:t xml:space="preserve">.02.2024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47</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Россия и Балканы. Русско-турецкая война 1877—1878 гг.</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1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0E0E01">
            <w:pPr>
              <w:spacing w:after="0"/>
              <w:ind w:left="135"/>
              <w:rPr>
                <w:sz w:val="16"/>
                <w:szCs w:val="16"/>
              </w:rPr>
            </w:pPr>
            <w:r w:rsidRPr="00654054">
              <w:rPr>
                <w:rFonts w:ascii="Times New Roman" w:hAnsi="Times New Roman"/>
                <w:color w:val="000000"/>
                <w:sz w:val="16"/>
                <w:szCs w:val="16"/>
              </w:rPr>
              <w:t xml:space="preserve"> </w:t>
            </w:r>
            <w:r w:rsidR="000E0E01">
              <w:rPr>
                <w:rFonts w:ascii="Times New Roman" w:hAnsi="Times New Roman"/>
                <w:color w:val="000000"/>
                <w:sz w:val="16"/>
                <w:szCs w:val="16"/>
                <w:lang w:val="ru-RU"/>
              </w:rPr>
              <w:t>09</w:t>
            </w:r>
            <w:r w:rsidRPr="00654054">
              <w:rPr>
                <w:rFonts w:ascii="Times New Roman" w:hAnsi="Times New Roman"/>
                <w:color w:val="000000"/>
                <w:sz w:val="16"/>
                <w:szCs w:val="16"/>
              </w:rPr>
              <w:t xml:space="preserve">.02.2024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48</w:t>
            </w:r>
          </w:p>
        </w:tc>
        <w:tc>
          <w:tcPr>
            <w:tcW w:w="4112" w:type="dxa"/>
            <w:tcMar>
              <w:top w:w="50" w:type="dxa"/>
              <w:left w:w="100" w:type="dxa"/>
            </w:tcMar>
            <w:vAlign w:val="center"/>
          </w:tcPr>
          <w:p w:rsidR="00117AEB" w:rsidRPr="007B7530" w:rsidRDefault="00117AEB">
            <w:pPr>
              <w:spacing w:after="0"/>
              <w:ind w:left="135"/>
              <w:rPr>
                <w:sz w:val="20"/>
                <w:szCs w:val="20"/>
              </w:rPr>
            </w:pPr>
            <w:r w:rsidRPr="007B7530">
              <w:rPr>
                <w:rFonts w:ascii="Times New Roman" w:hAnsi="Times New Roman"/>
                <w:color w:val="000000"/>
                <w:sz w:val="20"/>
                <w:szCs w:val="20"/>
              </w:rPr>
              <w:t>«Народное самодержавие» Александра III</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0E0E01">
            <w:pPr>
              <w:spacing w:after="0"/>
              <w:ind w:left="135"/>
              <w:rPr>
                <w:sz w:val="16"/>
                <w:szCs w:val="16"/>
              </w:rPr>
            </w:pPr>
            <w:r w:rsidRPr="00654054">
              <w:rPr>
                <w:rFonts w:ascii="Times New Roman" w:hAnsi="Times New Roman"/>
                <w:color w:val="000000"/>
                <w:sz w:val="16"/>
                <w:szCs w:val="16"/>
              </w:rPr>
              <w:t xml:space="preserve"> </w:t>
            </w:r>
            <w:r w:rsidR="000E0E01">
              <w:rPr>
                <w:rFonts w:ascii="Times New Roman" w:hAnsi="Times New Roman"/>
                <w:color w:val="000000"/>
                <w:sz w:val="16"/>
                <w:szCs w:val="16"/>
                <w:lang w:val="ru-RU"/>
              </w:rPr>
              <w:t>13</w:t>
            </w:r>
            <w:r w:rsidRPr="00654054">
              <w:rPr>
                <w:rFonts w:ascii="Times New Roman" w:hAnsi="Times New Roman"/>
                <w:color w:val="000000"/>
                <w:sz w:val="16"/>
                <w:szCs w:val="16"/>
              </w:rPr>
              <w:t xml:space="preserve">.02.2024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49</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Основные сферы и направления внешнеполитических интересов</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0E0E01" w:rsidP="000E0E01">
            <w:pPr>
              <w:spacing w:after="0"/>
              <w:ind w:left="135"/>
              <w:rPr>
                <w:sz w:val="16"/>
                <w:szCs w:val="16"/>
              </w:rPr>
            </w:pPr>
            <w:r>
              <w:rPr>
                <w:rFonts w:ascii="Times New Roman" w:hAnsi="Times New Roman"/>
                <w:color w:val="000000"/>
                <w:sz w:val="16"/>
                <w:szCs w:val="16"/>
                <w:lang w:val="ru-RU"/>
              </w:rPr>
              <w:t>1</w:t>
            </w:r>
            <w:r w:rsidR="00117AEB" w:rsidRPr="00654054">
              <w:rPr>
                <w:rFonts w:ascii="Times New Roman" w:hAnsi="Times New Roman"/>
                <w:color w:val="000000"/>
                <w:sz w:val="16"/>
                <w:szCs w:val="16"/>
              </w:rPr>
              <w:t>4.0</w:t>
            </w:r>
            <w:r>
              <w:rPr>
                <w:rFonts w:ascii="Times New Roman" w:hAnsi="Times New Roman"/>
                <w:color w:val="000000"/>
                <w:sz w:val="16"/>
                <w:szCs w:val="16"/>
                <w:lang w:val="ru-RU"/>
              </w:rPr>
              <w:t>2</w:t>
            </w:r>
            <w:r w:rsidR="00117AEB"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50</w:t>
            </w:r>
          </w:p>
        </w:tc>
        <w:tc>
          <w:tcPr>
            <w:tcW w:w="4112" w:type="dxa"/>
            <w:tcMar>
              <w:top w:w="50" w:type="dxa"/>
              <w:left w:w="100" w:type="dxa"/>
            </w:tcMar>
            <w:vAlign w:val="center"/>
          </w:tcPr>
          <w:p w:rsidR="00117AEB" w:rsidRPr="007B7530" w:rsidRDefault="00117AEB">
            <w:pPr>
              <w:spacing w:after="0"/>
              <w:ind w:left="135"/>
              <w:rPr>
                <w:sz w:val="20"/>
                <w:szCs w:val="20"/>
              </w:rPr>
            </w:pPr>
            <w:r w:rsidRPr="007B7530">
              <w:rPr>
                <w:rFonts w:ascii="Times New Roman" w:hAnsi="Times New Roman"/>
                <w:color w:val="000000"/>
                <w:sz w:val="20"/>
                <w:szCs w:val="20"/>
              </w:rPr>
              <w:t>Сельское хозяйство и промышленность</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861227">
            <w:pPr>
              <w:spacing w:after="0"/>
              <w:ind w:left="135"/>
              <w:rPr>
                <w:sz w:val="16"/>
                <w:szCs w:val="16"/>
              </w:rPr>
            </w:pPr>
            <w:r w:rsidRPr="00654054">
              <w:rPr>
                <w:rFonts w:ascii="Times New Roman" w:hAnsi="Times New Roman"/>
                <w:color w:val="000000"/>
                <w:sz w:val="16"/>
                <w:szCs w:val="16"/>
              </w:rPr>
              <w:t xml:space="preserve"> </w:t>
            </w:r>
            <w:r w:rsidR="00861227">
              <w:rPr>
                <w:rFonts w:ascii="Times New Roman" w:hAnsi="Times New Roman"/>
                <w:color w:val="000000"/>
                <w:sz w:val="16"/>
                <w:szCs w:val="16"/>
                <w:lang w:val="ru-RU"/>
              </w:rPr>
              <w:t>1</w:t>
            </w:r>
            <w:r w:rsidRPr="00654054">
              <w:rPr>
                <w:rFonts w:ascii="Times New Roman" w:hAnsi="Times New Roman"/>
                <w:color w:val="000000"/>
                <w:sz w:val="16"/>
                <w:szCs w:val="16"/>
              </w:rPr>
              <w:t>6.0</w:t>
            </w:r>
            <w:r w:rsidR="00861227">
              <w:rPr>
                <w:rFonts w:ascii="Times New Roman" w:hAnsi="Times New Roman"/>
                <w:color w:val="000000"/>
                <w:sz w:val="16"/>
                <w:szCs w:val="16"/>
                <w:lang w:val="ru-RU"/>
              </w:rPr>
              <w:t>2</w:t>
            </w:r>
            <w:r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51</w:t>
            </w:r>
          </w:p>
        </w:tc>
        <w:tc>
          <w:tcPr>
            <w:tcW w:w="4112" w:type="dxa"/>
            <w:tcMar>
              <w:top w:w="50" w:type="dxa"/>
              <w:left w:w="100" w:type="dxa"/>
            </w:tcMar>
            <w:vAlign w:val="center"/>
          </w:tcPr>
          <w:p w:rsidR="00117AEB" w:rsidRPr="007B7530" w:rsidRDefault="00117AEB">
            <w:pPr>
              <w:spacing w:after="0"/>
              <w:ind w:left="135"/>
              <w:rPr>
                <w:sz w:val="20"/>
                <w:szCs w:val="20"/>
              </w:rPr>
            </w:pPr>
            <w:r w:rsidRPr="007B7530">
              <w:rPr>
                <w:rFonts w:ascii="Times New Roman" w:hAnsi="Times New Roman"/>
                <w:color w:val="000000"/>
                <w:sz w:val="20"/>
                <w:szCs w:val="20"/>
              </w:rPr>
              <w:t>Индустриализация и урбанизация</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A16333">
            <w:pPr>
              <w:spacing w:after="0"/>
              <w:ind w:left="135"/>
              <w:rPr>
                <w:sz w:val="16"/>
                <w:szCs w:val="16"/>
              </w:rPr>
            </w:pPr>
            <w:r w:rsidRPr="00654054">
              <w:rPr>
                <w:rFonts w:ascii="Times New Roman" w:hAnsi="Times New Roman"/>
                <w:color w:val="000000"/>
                <w:sz w:val="16"/>
                <w:szCs w:val="16"/>
              </w:rPr>
              <w:t xml:space="preserve"> </w:t>
            </w:r>
            <w:r w:rsidR="00861227">
              <w:rPr>
                <w:rFonts w:ascii="Times New Roman" w:hAnsi="Times New Roman"/>
                <w:color w:val="000000"/>
                <w:sz w:val="16"/>
                <w:szCs w:val="16"/>
                <w:lang w:val="ru-RU"/>
              </w:rPr>
              <w:t>20</w:t>
            </w:r>
            <w:r w:rsidRPr="00654054">
              <w:rPr>
                <w:rFonts w:ascii="Times New Roman" w:hAnsi="Times New Roman"/>
                <w:color w:val="000000"/>
                <w:sz w:val="16"/>
                <w:szCs w:val="16"/>
              </w:rPr>
              <w:t>.0</w:t>
            </w:r>
            <w:r w:rsidR="00A16333">
              <w:rPr>
                <w:rFonts w:ascii="Times New Roman" w:hAnsi="Times New Roman"/>
                <w:color w:val="000000"/>
                <w:sz w:val="16"/>
                <w:szCs w:val="16"/>
                <w:lang w:val="ru-RU"/>
              </w:rPr>
              <w:t>2</w:t>
            </w:r>
            <w:r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52</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 xml:space="preserve">Культура и быт народов России во второй половине </w:t>
            </w:r>
            <w:r w:rsidRPr="007B7530">
              <w:rPr>
                <w:rFonts w:ascii="Times New Roman" w:hAnsi="Times New Roman"/>
                <w:color w:val="000000"/>
                <w:sz w:val="20"/>
                <w:szCs w:val="20"/>
              </w:rPr>
              <w:t>XIX</w:t>
            </w:r>
            <w:r w:rsidRPr="007B7530">
              <w:rPr>
                <w:rFonts w:ascii="Times New Roman" w:hAnsi="Times New Roman"/>
                <w:color w:val="000000"/>
                <w:sz w:val="20"/>
                <w:szCs w:val="20"/>
                <w:lang w:val="ru-RU"/>
              </w:rPr>
              <w:t xml:space="preserve"> в.</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A16333">
            <w:pPr>
              <w:spacing w:after="0"/>
              <w:ind w:left="135"/>
              <w:rPr>
                <w:sz w:val="16"/>
                <w:szCs w:val="16"/>
              </w:rPr>
            </w:pPr>
            <w:r w:rsidRPr="00654054">
              <w:rPr>
                <w:rFonts w:ascii="Times New Roman" w:hAnsi="Times New Roman"/>
                <w:color w:val="000000"/>
                <w:sz w:val="16"/>
                <w:szCs w:val="16"/>
              </w:rPr>
              <w:t xml:space="preserve"> </w:t>
            </w:r>
            <w:r w:rsidR="00A16333">
              <w:rPr>
                <w:rFonts w:ascii="Times New Roman" w:hAnsi="Times New Roman"/>
                <w:color w:val="000000"/>
                <w:sz w:val="16"/>
                <w:szCs w:val="16"/>
                <w:lang w:val="ru-RU"/>
              </w:rPr>
              <w:t>21</w:t>
            </w:r>
            <w:r w:rsidRPr="00654054">
              <w:rPr>
                <w:rFonts w:ascii="Times New Roman" w:hAnsi="Times New Roman"/>
                <w:color w:val="000000"/>
                <w:sz w:val="16"/>
                <w:szCs w:val="16"/>
              </w:rPr>
              <w:t>.0</w:t>
            </w:r>
            <w:r w:rsidR="00A16333">
              <w:rPr>
                <w:rFonts w:ascii="Times New Roman" w:hAnsi="Times New Roman"/>
                <w:color w:val="000000"/>
                <w:sz w:val="16"/>
                <w:szCs w:val="16"/>
                <w:lang w:val="ru-RU"/>
              </w:rPr>
              <w:t>2</w:t>
            </w:r>
            <w:r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53</w:t>
            </w:r>
          </w:p>
        </w:tc>
        <w:tc>
          <w:tcPr>
            <w:tcW w:w="4112" w:type="dxa"/>
            <w:tcMar>
              <w:top w:w="50" w:type="dxa"/>
              <w:left w:w="100" w:type="dxa"/>
            </w:tcMar>
            <w:vAlign w:val="center"/>
          </w:tcPr>
          <w:p w:rsidR="00117AEB" w:rsidRPr="007B7530" w:rsidRDefault="00117AEB">
            <w:pPr>
              <w:spacing w:after="0"/>
              <w:ind w:left="135"/>
              <w:rPr>
                <w:sz w:val="20"/>
                <w:szCs w:val="20"/>
              </w:rPr>
            </w:pPr>
            <w:r w:rsidRPr="007B7530">
              <w:rPr>
                <w:rFonts w:ascii="Times New Roman" w:hAnsi="Times New Roman"/>
                <w:color w:val="000000"/>
                <w:sz w:val="20"/>
                <w:szCs w:val="20"/>
              </w:rPr>
              <w:t>Наука и образование</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A16333">
            <w:pPr>
              <w:spacing w:after="0"/>
              <w:ind w:left="135"/>
              <w:rPr>
                <w:sz w:val="16"/>
                <w:szCs w:val="16"/>
              </w:rPr>
            </w:pPr>
            <w:r w:rsidRPr="00654054">
              <w:rPr>
                <w:rFonts w:ascii="Times New Roman" w:hAnsi="Times New Roman"/>
                <w:color w:val="000000"/>
                <w:sz w:val="16"/>
                <w:szCs w:val="16"/>
              </w:rPr>
              <w:t xml:space="preserve"> 2</w:t>
            </w:r>
            <w:r w:rsidR="00A16333">
              <w:rPr>
                <w:rFonts w:ascii="Times New Roman" w:hAnsi="Times New Roman"/>
                <w:color w:val="000000"/>
                <w:sz w:val="16"/>
                <w:szCs w:val="16"/>
                <w:lang w:val="ru-RU"/>
              </w:rPr>
              <w:t>2</w:t>
            </w:r>
            <w:r w:rsidRPr="00654054">
              <w:rPr>
                <w:rFonts w:ascii="Times New Roman" w:hAnsi="Times New Roman"/>
                <w:color w:val="000000"/>
                <w:sz w:val="16"/>
                <w:szCs w:val="16"/>
              </w:rPr>
              <w:t>.0</w:t>
            </w:r>
            <w:r w:rsidR="00A16333">
              <w:rPr>
                <w:rFonts w:ascii="Times New Roman" w:hAnsi="Times New Roman"/>
                <w:color w:val="000000"/>
                <w:sz w:val="16"/>
                <w:szCs w:val="16"/>
                <w:lang w:val="ru-RU"/>
              </w:rPr>
              <w:t>2</w:t>
            </w:r>
            <w:r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54</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 xml:space="preserve">Художественная культура второй половины </w:t>
            </w:r>
            <w:r w:rsidRPr="007B7530">
              <w:rPr>
                <w:rFonts w:ascii="Times New Roman" w:hAnsi="Times New Roman"/>
                <w:color w:val="000000"/>
                <w:sz w:val="20"/>
                <w:szCs w:val="20"/>
              </w:rPr>
              <w:t>XIX</w:t>
            </w:r>
            <w:r w:rsidRPr="007B7530">
              <w:rPr>
                <w:rFonts w:ascii="Times New Roman" w:hAnsi="Times New Roman"/>
                <w:color w:val="000000"/>
                <w:sz w:val="20"/>
                <w:szCs w:val="20"/>
                <w:lang w:val="ru-RU"/>
              </w:rPr>
              <w:t xml:space="preserve"> в.</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A16333">
            <w:pPr>
              <w:spacing w:after="0"/>
              <w:ind w:left="135"/>
              <w:rPr>
                <w:sz w:val="16"/>
                <w:szCs w:val="16"/>
              </w:rPr>
            </w:pPr>
            <w:r w:rsidRPr="00654054">
              <w:rPr>
                <w:rFonts w:ascii="Times New Roman" w:hAnsi="Times New Roman"/>
                <w:color w:val="000000"/>
                <w:sz w:val="16"/>
                <w:szCs w:val="16"/>
              </w:rPr>
              <w:t xml:space="preserve"> 27.0</w:t>
            </w:r>
            <w:r w:rsidR="00A16333">
              <w:rPr>
                <w:rFonts w:ascii="Times New Roman" w:hAnsi="Times New Roman"/>
                <w:color w:val="000000"/>
                <w:sz w:val="16"/>
                <w:szCs w:val="16"/>
                <w:lang w:val="ru-RU"/>
              </w:rPr>
              <w:t>2</w:t>
            </w:r>
            <w:r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55</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Основные регионы и народы Российской империи и их роль в жизни страны.</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A16333">
            <w:pPr>
              <w:spacing w:after="0"/>
              <w:ind w:left="135"/>
              <w:rPr>
                <w:sz w:val="16"/>
                <w:szCs w:val="16"/>
              </w:rPr>
            </w:pPr>
            <w:r w:rsidRPr="00654054">
              <w:rPr>
                <w:rFonts w:ascii="Times New Roman" w:hAnsi="Times New Roman"/>
                <w:color w:val="000000"/>
                <w:sz w:val="16"/>
                <w:szCs w:val="16"/>
              </w:rPr>
              <w:t xml:space="preserve"> </w:t>
            </w:r>
            <w:r w:rsidR="00A16333">
              <w:rPr>
                <w:rFonts w:ascii="Times New Roman" w:hAnsi="Times New Roman"/>
                <w:color w:val="000000"/>
                <w:sz w:val="16"/>
                <w:szCs w:val="16"/>
                <w:lang w:val="ru-RU"/>
              </w:rPr>
              <w:t>28</w:t>
            </w:r>
            <w:r w:rsidRPr="00654054">
              <w:rPr>
                <w:rFonts w:ascii="Times New Roman" w:hAnsi="Times New Roman"/>
                <w:color w:val="000000"/>
                <w:sz w:val="16"/>
                <w:szCs w:val="16"/>
              </w:rPr>
              <w:t>.0</w:t>
            </w:r>
            <w:r w:rsidR="00A16333">
              <w:rPr>
                <w:rFonts w:ascii="Times New Roman" w:hAnsi="Times New Roman"/>
                <w:color w:val="000000"/>
                <w:sz w:val="16"/>
                <w:szCs w:val="16"/>
                <w:lang w:val="ru-RU"/>
              </w:rPr>
              <w:t>2</w:t>
            </w:r>
            <w:r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56</w:t>
            </w:r>
          </w:p>
        </w:tc>
        <w:tc>
          <w:tcPr>
            <w:tcW w:w="4112" w:type="dxa"/>
            <w:tcMar>
              <w:top w:w="50" w:type="dxa"/>
              <w:left w:w="100" w:type="dxa"/>
            </w:tcMar>
            <w:vAlign w:val="center"/>
          </w:tcPr>
          <w:p w:rsidR="00117AEB" w:rsidRPr="007B7530" w:rsidRDefault="00117AEB">
            <w:pPr>
              <w:spacing w:after="0"/>
              <w:ind w:left="135"/>
              <w:rPr>
                <w:sz w:val="20"/>
                <w:szCs w:val="20"/>
              </w:rPr>
            </w:pPr>
            <w:r w:rsidRPr="007B7530">
              <w:rPr>
                <w:rFonts w:ascii="Times New Roman" w:hAnsi="Times New Roman"/>
                <w:color w:val="000000"/>
                <w:sz w:val="20"/>
                <w:szCs w:val="20"/>
              </w:rPr>
              <w:t>Национальная политика самодержавия</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A16333">
            <w:pPr>
              <w:spacing w:after="0"/>
              <w:ind w:left="135"/>
              <w:rPr>
                <w:sz w:val="16"/>
                <w:szCs w:val="16"/>
              </w:rPr>
            </w:pPr>
            <w:r w:rsidRPr="00654054">
              <w:rPr>
                <w:rFonts w:ascii="Times New Roman" w:hAnsi="Times New Roman"/>
                <w:color w:val="000000"/>
                <w:sz w:val="16"/>
                <w:szCs w:val="16"/>
              </w:rPr>
              <w:t xml:space="preserve"> 0</w:t>
            </w:r>
            <w:r w:rsidR="00A16333">
              <w:rPr>
                <w:rFonts w:ascii="Times New Roman" w:hAnsi="Times New Roman"/>
                <w:color w:val="000000"/>
                <w:sz w:val="16"/>
                <w:szCs w:val="16"/>
                <w:lang w:val="ru-RU"/>
              </w:rPr>
              <w:t>1</w:t>
            </w:r>
            <w:r w:rsidRPr="00654054">
              <w:rPr>
                <w:rFonts w:ascii="Times New Roman" w:hAnsi="Times New Roman"/>
                <w:color w:val="000000"/>
                <w:sz w:val="16"/>
                <w:szCs w:val="16"/>
              </w:rPr>
              <w:t>.0</w:t>
            </w:r>
            <w:r w:rsidR="00A16333">
              <w:rPr>
                <w:rFonts w:ascii="Times New Roman" w:hAnsi="Times New Roman"/>
                <w:color w:val="000000"/>
                <w:sz w:val="16"/>
                <w:szCs w:val="16"/>
                <w:lang w:val="ru-RU"/>
              </w:rPr>
              <w:t>3</w:t>
            </w:r>
            <w:r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57</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Общественная жизнь в 1860—1890-х гг.</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1A1A87">
            <w:pPr>
              <w:spacing w:after="0"/>
              <w:ind w:left="135"/>
              <w:rPr>
                <w:sz w:val="16"/>
                <w:szCs w:val="16"/>
              </w:rPr>
            </w:pPr>
            <w:r w:rsidRPr="00654054">
              <w:rPr>
                <w:rFonts w:ascii="Times New Roman" w:hAnsi="Times New Roman"/>
                <w:color w:val="000000"/>
                <w:sz w:val="16"/>
                <w:szCs w:val="16"/>
              </w:rPr>
              <w:t xml:space="preserve"> 0</w:t>
            </w:r>
            <w:r w:rsidR="001A1A87">
              <w:rPr>
                <w:rFonts w:ascii="Times New Roman" w:hAnsi="Times New Roman"/>
                <w:color w:val="000000"/>
                <w:sz w:val="16"/>
                <w:szCs w:val="16"/>
                <w:lang w:val="ru-RU"/>
              </w:rPr>
              <w:t>5</w:t>
            </w:r>
            <w:r w:rsidRPr="00654054">
              <w:rPr>
                <w:rFonts w:ascii="Times New Roman" w:hAnsi="Times New Roman"/>
                <w:color w:val="000000"/>
                <w:sz w:val="16"/>
                <w:szCs w:val="16"/>
              </w:rPr>
              <w:t>.0</w:t>
            </w:r>
            <w:r w:rsidR="001A1A87">
              <w:rPr>
                <w:rFonts w:ascii="Times New Roman" w:hAnsi="Times New Roman"/>
                <w:color w:val="000000"/>
                <w:sz w:val="16"/>
                <w:szCs w:val="16"/>
                <w:lang w:val="ru-RU"/>
              </w:rPr>
              <w:t>3</w:t>
            </w:r>
            <w:r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58</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 xml:space="preserve">Идейные течения и общественное движение второй половины </w:t>
            </w:r>
            <w:r w:rsidRPr="007B7530">
              <w:rPr>
                <w:rFonts w:ascii="Times New Roman" w:hAnsi="Times New Roman"/>
                <w:color w:val="000000"/>
                <w:sz w:val="20"/>
                <w:szCs w:val="20"/>
              </w:rPr>
              <w:t>XIX</w:t>
            </w:r>
            <w:r w:rsidRPr="007B7530">
              <w:rPr>
                <w:rFonts w:ascii="Times New Roman" w:hAnsi="Times New Roman"/>
                <w:color w:val="000000"/>
                <w:sz w:val="20"/>
                <w:szCs w:val="20"/>
                <w:lang w:val="ru-RU"/>
              </w:rPr>
              <w:t xml:space="preserve"> в.</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1A1A87">
            <w:pPr>
              <w:spacing w:after="0"/>
              <w:ind w:left="135"/>
              <w:rPr>
                <w:sz w:val="16"/>
                <w:szCs w:val="16"/>
              </w:rPr>
            </w:pPr>
            <w:r w:rsidRPr="00654054">
              <w:rPr>
                <w:rFonts w:ascii="Times New Roman" w:hAnsi="Times New Roman"/>
                <w:color w:val="000000"/>
                <w:sz w:val="16"/>
                <w:szCs w:val="16"/>
              </w:rPr>
              <w:t xml:space="preserve"> </w:t>
            </w:r>
            <w:r w:rsidR="001A1A87">
              <w:rPr>
                <w:rFonts w:ascii="Times New Roman" w:hAnsi="Times New Roman"/>
                <w:color w:val="000000"/>
                <w:sz w:val="16"/>
                <w:szCs w:val="16"/>
                <w:lang w:val="ru-RU"/>
              </w:rPr>
              <w:t>06</w:t>
            </w:r>
            <w:r w:rsidRPr="00654054">
              <w:rPr>
                <w:rFonts w:ascii="Times New Roman" w:hAnsi="Times New Roman"/>
                <w:color w:val="000000"/>
                <w:sz w:val="16"/>
                <w:szCs w:val="16"/>
              </w:rPr>
              <w:t>.0</w:t>
            </w:r>
            <w:r w:rsidR="001A1A87">
              <w:rPr>
                <w:rFonts w:ascii="Times New Roman" w:hAnsi="Times New Roman"/>
                <w:color w:val="000000"/>
                <w:sz w:val="16"/>
                <w:szCs w:val="16"/>
                <w:lang w:val="ru-RU"/>
              </w:rPr>
              <w:t>3</w:t>
            </w:r>
            <w:r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59</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На пороге нового века: динамика и противоречия развития</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1A1A87">
            <w:pPr>
              <w:spacing w:after="0"/>
              <w:ind w:left="135"/>
              <w:rPr>
                <w:sz w:val="16"/>
                <w:szCs w:val="16"/>
              </w:rPr>
            </w:pPr>
            <w:r w:rsidRPr="00654054">
              <w:rPr>
                <w:rFonts w:ascii="Times New Roman" w:hAnsi="Times New Roman"/>
                <w:color w:val="000000"/>
                <w:sz w:val="16"/>
                <w:szCs w:val="16"/>
              </w:rPr>
              <w:t xml:space="preserve"> </w:t>
            </w:r>
            <w:r w:rsidR="001A1A87">
              <w:rPr>
                <w:rFonts w:ascii="Times New Roman" w:hAnsi="Times New Roman"/>
                <w:color w:val="000000"/>
                <w:sz w:val="16"/>
                <w:szCs w:val="16"/>
                <w:lang w:val="ru-RU"/>
              </w:rPr>
              <w:t>07</w:t>
            </w:r>
            <w:r w:rsidRPr="00654054">
              <w:rPr>
                <w:rFonts w:ascii="Times New Roman" w:hAnsi="Times New Roman"/>
                <w:color w:val="000000"/>
                <w:sz w:val="16"/>
                <w:szCs w:val="16"/>
              </w:rPr>
              <w:t>.0</w:t>
            </w:r>
            <w:r w:rsidR="001A1A87">
              <w:rPr>
                <w:rFonts w:ascii="Times New Roman" w:hAnsi="Times New Roman"/>
                <w:color w:val="000000"/>
                <w:sz w:val="16"/>
                <w:szCs w:val="16"/>
                <w:lang w:val="ru-RU"/>
              </w:rPr>
              <w:t>3</w:t>
            </w:r>
            <w:r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60</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Демография, социальная стратификация на рубеже веков</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1A1A87">
            <w:pPr>
              <w:spacing w:after="0"/>
              <w:ind w:left="135"/>
              <w:rPr>
                <w:sz w:val="16"/>
                <w:szCs w:val="16"/>
              </w:rPr>
            </w:pPr>
            <w:r w:rsidRPr="00654054">
              <w:rPr>
                <w:rFonts w:ascii="Times New Roman" w:hAnsi="Times New Roman"/>
                <w:color w:val="000000"/>
                <w:sz w:val="16"/>
                <w:szCs w:val="16"/>
              </w:rPr>
              <w:t xml:space="preserve"> 1</w:t>
            </w:r>
            <w:r w:rsidR="001A1A87">
              <w:rPr>
                <w:rFonts w:ascii="Times New Roman" w:hAnsi="Times New Roman"/>
                <w:color w:val="000000"/>
                <w:sz w:val="16"/>
                <w:szCs w:val="16"/>
                <w:lang w:val="ru-RU"/>
              </w:rPr>
              <w:t>2</w:t>
            </w:r>
            <w:r w:rsidRPr="00654054">
              <w:rPr>
                <w:rFonts w:ascii="Times New Roman" w:hAnsi="Times New Roman"/>
                <w:color w:val="000000"/>
                <w:sz w:val="16"/>
                <w:szCs w:val="16"/>
              </w:rPr>
              <w:t>.0</w:t>
            </w:r>
            <w:r w:rsidR="001A1A87">
              <w:rPr>
                <w:rFonts w:ascii="Times New Roman" w:hAnsi="Times New Roman"/>
                <w:color w:val="000000"/>
                <w:sz w:val="16"/>
                <w:szCs w:val="16"/>
                <w:lang w:val="ru-RU"/>
              </w:rPr>
              <w:t>3</w:t>
            </w:r>
            <w:r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61</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Национальная политика, этнические элиты и национально-культурные движения на рубеже веков</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1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1A1A87">
            <w:pPr>
              <w:spacing w:after="0"/>
              <w:ind w:left="135"/>
              <w:rPr>
                <w:sz w:val="16"/>
                <w:szCs w:val="16"/>
              </w:rPr>
            </w:pPr>
            <w:r w:rsidRPr="00654054">
              <w:rPr>
                <w:rFonts w:ascii="Times New Roman" w:hAnsi="Times New Roman"/>
                <w:color w:val="000000"/>
                <w:sz w:val="16"/>
                <w:szCs w:val="16"/>
              </w:rPr>
              <w:t xml:space="preserve"> </w:t>
            </w:r>
            <w:r w:rsidR="001A1A87">
              <w:rPr>
                <w:rFonts w:ascii="Times New Roman" w:hAnsi="Times New Roman"/>
                <w:color w:val="000000"/>
                <w:sz w:val="16"/>
                <w:szCs w:val="16"/>
                <w:lang w:val="ru-RU"/>
              </w:rPr>
              <w:t>13</w:t>
            </w:r>
            <w:r w:rsidRPr="00654054">
              <w:rPr>
                <w:rFonts w:ascii="Times New Roman" w:hAnsi="Times New Roman"/>
                <w:color w:val="000000"/>
                <w:sz w:val="16"/>
                <w:szCs w:val="16"/>
              </w:rPr>
              <w:t>.0</w:t>
            </w:r>
            <w:r w:rsidR="001A1A87">
              <w:rPr>
                <w:rFonts w:ascii="Times New Roman" w:hAnsi="Times New Roman"/>
                <w:color w:val="000000"/>
                <w:sz w:val="16"/>
                <w:szCs w:val="16"/>
                <w:lang w:val="ru-RU"/>
              </w:rPr>
              <w:t>3</w:t>
            </w:r>
            <w:r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62</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 xml:space="preserve">Россия в системе международных отношений в начале </w:t>
            </w:r>
            <w:r w:rsidRPr="007B7530">
              <w:rPr>
                <w:rFonts w:ascii="Times New Roman" w:hAnsi="Times New Roman"/>
                <w:color w:val="000000"/>
                <w:sz w:val="20"/>
                <w:szCs w:val="20"/>
              </w:rPr>
              <w:t>XX</w:t>
            </w:r>
            <w:r w:rsidRPr="007B7530">
              <w:rPr>
                <w:rFonts w:ascii="Times New Roman" w:hAnsi="Times New Roman"/>
                <w:color w:val="000000"/>
                <w:sz w:val="20"/>
                <w:szCs w:val="20"/>
                <w:lang w:val="ru-RU"/>
              </w:rPr>
              <w:t xml:space="preserve"> в.</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1A1A87">
            <w:pPr>
              <w:spacing w:after="0"/>
              <w:ind w:left="135"/>
              <w:rPr>
                <w:sz w:val="16"/>
                <w:szCs w:val="16"/>
              </w:rPr>
            </w:pPr>
            <w:r w:rsidRPr="00654054">
              <w:rPr>
                <w:rFonts w:ascii="Times New Roman" w:hAnsi="Times New Roman"/>
                <w:color w:val="000000"/>
                <w:sz w:val="16"/>
                <w:szCs w:val="16"/>
              </w:rPr>
              <w:t xml:space="preserve"> </w:t>
            </w:r>
            <w:r w:rsidR="001A1A87">
              <w:rPr>
                <w:rFonts w:ascii="Times New Roman" w:hAnsi="Times New Roman"/>
                <w:color w:val="000000"/>
                <w:sz w:val="16"/>
                <w:szCs w:val="16"/>
                <w:lang w:val="ru-RU"/>
              </w:rPr>
              <w:t>15</w:t>
            </w:r>
            <w:r w:rsidRPr="00654054">
              <w:rPr>
                <w:rFonts w:ascii="Times New Roman" w:hAnsi="Times New Roman"/>
                <w:color w:val="000000"/>
                <w:sz w:val="16"/>
                <w:szCs w:val="16"/>
              </w:rPr>
              <w:t>.0</w:t>
            </w:r>
            <w:r w:rsidR="001A1A87">
              <w:rPr>
                <w:rFonts w:ascii="Times New Roman" w:hAnsi="Times New Roman"/>
                <w:color w:val="000000"/>
                <w:sz w:val="16"/>
                <w:szCs w:val="16"/>
                <w:lang w:val="ru-RU"/>
              </w:rPr>
              <w:t>3</w:t>
            </w:r>
            <w:r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63</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Первая российская революция 1905—1907 гг. Основные события Первой российской революции. Особенности революционных выступлений в 1906—1907 гг.</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1A1A87">
            <w:pPr>
              <w:spacing w:after="0"/>
              <w:ind w:left="135"/>
              <w:rPr>
                <w:sz w:val="16"/>
                <w:szCs w:val="16"/>
              </w:rPr>
            </w:pPr>
            <w:r w:rsidRPr="00654054">
              <w:rPr>
                <w:rFonts w:ascii="Times New Roman" w:hAnsi="Times New Roman"/>
                <w:color w:val="000000"/>
                <w:sz w:val="16"/>
                <w:szCs w:val="16"/>
              </w:rPr>
              <w:t xml:space="preserve"> </w:t>
            </w:r>
            <w:r w:rsidR="001A1A87">
              <w:rPr>
                <w:rFonts w:ascii="Times New Roman" w:hAnsi="Times New Roman"/>
                <w:color w:val="000000"/>
                <w:sz w:val="16"/>
                <w:szCs w:val="16"/>
                <w:lang w:val="ru-RU"/>
              </w:rPr>
              <w:t>1</w:t>
            </w:r>
            <w:r w:rsidRPr="00654054">
              <w:rPr>
                <w:rFonts w:ascii="Times New Roman" w:hAnsi="Times New Roman"/>
                <w:color w:val="000000"/>
                <w:sz w:val="16"/>
                <w:szCs w:val="16"/>
              </w:rPr>
              <w:t>9.0</w:t>
            </w:r>
            <w:r w:rsidR="001A1A87">
              <w:rPr>
                <w:rFonts w:ascii="Times New Roman" w:hAnsi="Times New Roman"/>
                <w:color w:val="000000"/>
                <w:sz w:val="16"/>
                <w:szCs w:val="16"/>
                <w:lang w:val="ru-RU"/>
              </w:rPr>
              <w:t>3</w:t>
            </w:r>
            <w:r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64</w:t>
            </w:r>
          </w:p>
        </w:tc>
        <w:tc>
          <w:tcPr>
            <w:tcW w:w="4112" w:type="dxa"/>
            <w:tcMar>
              <w:top w:w="50" w:type="dxa"/>
              <w:left w:w="100" w:type="dxa"/>
            </w:tcMar>
            <w:vAlign w:val="center"/>
          </w:tcPr>
          <w:p w:rsidR="00117AEB" w:rsidRPr="007B7530" w:rsidRDefault="00117AEB">
            <w:pPr>
              <w:spacing w:after="0"/>
              <w:ind w:left="135"/>
              <w:rPr>
                <w:sz w:val="20"/>
                <w:szCs w:val="20"/>
              </w:rPr>
            </w:pPr>
            <w:r w:rsidRPr="007B7530">
              <w:rPr>
                <w:rFonts w:ascii="Times New Roman" w:hAnsi="Times New Roman"/>
                <w:color w:val="000000"/>
                <w:sz w:val="20"/>
                <w:szCs w:val="20"/>
              </w:rPr>
              <w:t>Избирательный закон 11 декабря 1905 г.</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1A1A87">
            <w:pPr>
              <w:spacing w:after="0"/>
              <w:ind w:left="135"/>
              <w:rPr>
                <w:sz w:val="16"/>
                <w:szCs w:val="16"/>
              </w:rPr>
            </w:pPr>
            <w:r w:rsidRPr="00654054">
              <w:rPr>
                <w:rFonts w:ascii="Times New Roman" w:hAnsi="Times New Roman"/>
                <w:color w:val="000000"/>
                <w:sz w:val="16"/>
                <w:szCs w:val="16"/>
              </w:rPr>
              <w:t xml:space="preserve"> </w:t>
            </w:r>
            <w:r w:rsidR="001A1A87">
              <w:rPr>
                <w:rFonts w:ascii="Times New Roman" w:hAnsi="Times New Roman"/>
                <w:color w:val="000000"/>
                <w:sz w:val="16"/>
                <w:szCs w:val="16"/>
                <w:lang w:val="ru-RU"/>
              </w:rPr>
              <w:t>2</w:t>
            </w:r>
            <w:r w:rsidRPr="00654054">
              <w:rPr>
                <w:rFonts w:ascii="Times New Roman" w:hAnsi="Times New Roman"/>
                <w:color w:val="000000"/>
                <w:sz w:val="16"/>
                <w:szCs w:val="16"/>
              </w:rPr>
              <w:t>0.0</w:t>
            </w:r>
            <w:r w:rsidR="001A1A87">
              <w:rPr>
                <w:rFonts w:ascii="Times New Roman" w:hAnsi="Times New Roman"/>
                <w:color w:val="000000"/>
                <w:sz w:val="16"/>
                <w:szCs w:val="16"/>
                <w:lang w:val="ru-RU"/>
              </w:rPr>
              <w:t>3</w:t>
            </w:r>
            <w:r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65</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Общество и власть после революции</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1A1A87">
            <w:pPr>
              <w:spacing w:after="0"/>
              <w:ind w:left="135"/>
              <w:rPr>
                <w:sz w:val="16"/>
                <w:szCs w:val="16"/>
              </w:rPr>
            </w:pPr>
            <w:r w:rsidRPr="00654054">
              <w:rPr>
                <w:rFonts w:ascii="Times New Roman" w:hAnsi="Times New Roman"/>
                <w:color w:val="000000"/>
                <w:sz w:val="16"/>
                <w:szCs w:val="16"/>
              </w:rPr>
              <w:t xml:space="preserve"> </w:t>
            </w:r>
            <w:r w:rsidR="001A1A87">
              <w:rPr>
                <w:rFonts w:ascii="Times New Roman" w:hAnsi="Times New Roman"/>
                <w:color w:val="000000"/>
                <w:sz w:val="16"/>
                <w:szCs w:val="16"/>
                <w:lang w:val="ru-RU"/>
              </w:rPr>
              <w:t>22</w:t>
            </w:r>
            <w:r w:rsidRPr="00654054">
              <w:rPr>
                <w:rFonts w:ascii="Times New Roman" w:hAnsi="Times New Roman"/>
                <w:color w:val="000000"/>
                <w:sz w:val="16"/>
                <w:szCs w:val="16"/>
              </w:rPr>
              <w:t>.0</w:t>
            </w:r>
            <w:r w:rsidR="001A1A87">
              <w:rPr>
                <w:rFonts w:ascii="Times New Roman" w:hAnsi="Times New Roman"/>
                <w:color w:val="000000"/>
                <w:sz w:val="16"/>
                <w:szCs w:val="16"/>
                <w:lang w:val="ru-RU"/>
              </w:rPr>
              <w:t>3</w:t>
            </w:r>
            <w:r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66</w:t>
            </w:r>
          </w:p>
        </w:tc>
        <w:tc>
          <w:tcPr>
            <w:tcW w:w="4112" w:type="dxa"/>
            <w:tcMar>
              <w:top w:w="50" w:type="dxa"/>
              <w:left w:w="100" w:type="dxa"/>
            </w:tcMar>
            <w:vAlign w:val="center"/>
          </w:tcPr>
          <w:p w:rsidR="00117AEB" w:rsidRPr="007B7530" w:rsidRDefault="00117AEB">
            <w:pPr>
              <w:spacing w:after="0"/>
              <w:ind w:left="135"/>
              <w:rPr>
                <w:sz w:val="20"/>
                <w:szCs w:val="20"/>
              </w:rPr>
            </w:pPr>
            <w:r w:rsidRPr="007B7530">
              <w:rPr>
                <w:rFonts w:ascii="Times New Roman" w:hAnsi="Times New Roman"/>
                <w:color w:val="000000"/>
                <w:sz w:val="20"/>
                <w:szCs w:val="20"/>
              </w:rPr>
              <w:t>Серебряный век российской культуры.</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085904">
            <w:pPr>
              <w:spacing w:after="0"/>
              <w:ind w:left="135"/>
              <w:rPr>
                <w:sz w:val="16"/>
                <w:szCs w:val="16"/>
              </w:rPr>
            </w:pPr>
            <w:r w:rsidRPr="00654054">
              <w:rPr>
                <w:rFonts w:ascii="Times New Roman" w:hAnsi="Times New Roman"/>
                <w:color w:val="000000"/>
                <w:sz w:val="16"/>
                <w:szCs w:val="16"/>
              </w:rPr>
              <w:t xml:space="preserve"> 0</w:t>
            </w:r>
            <w:r w:rsidR="00085904">
              <w:rPr>
                <w:rFonts w:ascii="Times New Roman" w:hAnsi="Times New Roman"/>
                <w:color w:val="000000"/>
                <w:sz w:val="16"/>
                <w:szCs w:val="16"/>
                <w:lang w:val="ru-RU"/>
              </w:rPr>
              <w:t>2</w:t>
            </w:r>
            <w:r w:rsidRPr="00654054">
              <w:rPr>
                <w:rFonts w:ascii="Times New Roman" w:hAnsi="Times New Roman"/>
                <w:color w:val="000000"/>
                <w:sz w:val="16"/>
                <w:szCs w:val="16"/>
              </w:rPr>
              <w:t>.0</w:t>
            </w:r>
            <w:r w:rsidR="00085904">
              <w:rPr>
                <w:rFonts w:ascii="Times New Roman" w:hAnsi="Times New Roman"/>
                <w:color w:val="000000"/>
                <w:sz w:val="16"/>
                <w:szCs w:val="16"/>
                <w:lang w:val="ru-RU"/>
              </w:rPr>
              <w:t>4</w:t>
            </w:r>
            <w:r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67</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 xml:space="preserve">Наш край в </w:t>
            </w:r>
            <w:r w:rsidRPr="007B7530">
              <w:rPr>
                <w:rFonts w:ascii="Times New Roman" w:hAnsi="Times New Roman"/>
                <w:color w:val="000000"/>
                <w:sz w:val="20"/>
                <w:szCs w:val="20"/>
              </w:rPr>
              <w:t>XIX</w:t>
            </w:r>
            <w:r w:rsidRPr="007B7530">
              <w:rPr>
                <w:rFonts w:ascii="Times New Roman" w:hAnsi="Times New Roman"/>
                <w:color w:val="000000"/>
                <w:sz w:val="20"/>
                <w:szCs w:val="20"/>
                <w:lang w:val="ru-RU"/>
              </w:rPr>
              <w:t xml:space="preserve"> ‒ начале ХХ в.</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085904">
            <w:pPr>
              <w:spacing w:after="0"/>
              <w:ind w:left="135"/>
              <w:rPr>
                <w:sz w:val="16"/>
                <w:szCs w:val="16"/>
              </w:rPr>
            </w:pPr>
            <w:r w:rsidRPr="00654054">
              <w:rPr>
                <w:rFonts w:ascii="Times New Roman" w:hAnsi="Times New Roman"/>
                <w:color w:val="000000"/>
                <w:sz w:val="16"/>
                <w:szCs w:val="16"/>
              </w:rPr>
              <w:t xml:space="preserve"> </w:t>
            </w:r>
            <w:r w:rsidR="00085904">
              <w:rPr>
                <w:rFonts w:ascii="Times New Roman" w:hAnsi="Times New Roman"/>
                <w:color w:val="000000"/>
                <w:sz w:val="16"/>
                <w:szCs w:val="16"/>
                <w:lang w:val="ru-RU"/>
              </w:rPr>
              <w:t>0</w:t>
            </w:r>
            <w:r w:rsidRPr="00654054">
              <w:rPr>
                <w:rFonts w:ascii="Times New Roman" w:hAnsi="Times New Roman"/>
                <w:color w:val="000000"/>
                <w:sz w:val="16"/>
                <w:szCs w:val="16"/>
              </w:rPr>
              <w:t>3.0</w:t>
            </w:r>
            <w:r w:rsidR="00085904">
              <w:rPr>
                <w:rFonts w:ascii="Times New Roman" w:hAnsi="Times New Roman"/>
                <w:color w:val="000000"/>
                <w:sz w:val="16"/>
                <w:szCs w:val="16"/>
                <w:lang w:val="ru-RU"/>
              </w:rPr>
              <w:t>4</w:t>
            </w:r>
            <w:r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68</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 xml:space="preserve">Обобщение по теме «Российская империя в </w:t>
            </w:r>
            <w:r w:rsidRPr="007B7530">
              <w:rPr>
                <w:rFonts w:ascii="Times New Roman" w:hAnsi="Times New Roman"/>
                <w:color w:val="000000"/>
                <w:sz w:val="20"/>
                <w:szCs w:val="20"/>
              </w:rPr>
              <w:t>XIX</w:t>
            </w:r>
            <w:r w:rsidRPr="007B7530">
              <w:rPr>
                <w:rFonts w:ascii="Times New Roman" w:hAnsi="Times New Roman"/>
                <w:color w:val="000000"/>
                <w:sz w:val="20"/>
                <w:szCs w:val="20"/>
                <w:lang w:val="ru-RU"/>
              </w:rPr>
              <w:t xml:space="preserve"> — начале </w:t>
            </w:r>
            <w:r w:rsidRPr="007B7530">
              <w:rPr>
                <w:rFonts w:ascii="Times New Roman" w:hAnsi="Times New Roman"/>
                <w:color w:val="000000"/>
                <w:sz w:val="20"/>
                <w:szCs w:val="20"/>
              </w:rPr>
              <w:t>XX</w:t>
            </w:r>
            <w:r w:rsidRPr="007B7530">
              <w:rPr>
                <w:rFonts w:ascii="Times New Roman" w:hAnsi="Times New Roman"/>
                <w:color w:val="000000"/>
                <w:sz w:val="20"/>
                <w:szCs w:val="20"/>
                <w:lang w:val="ru-RU"/>
              </w:rPr>
              <w:t xml:space="preserve"> века»</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1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085904">
            <w:pPr>
              <w:spacing w:after="0"/>
              <w:ind w:left="135"/>
              <w:rPr>
                <w:sz w:val="16"/>
                <w:szCs w:val="16"/>
              </w:rPr>
            </w:pPr>
            <w:r w:rsidRPr="00654054">
              <w:rPr>
                <w:rFonts w:ascii="Times New Roman" w:hAnsi="Times New Roman"/>
                <w:color w:val="000000"/>
                <w:sz w:val="16"/>
                <w:szCs w:val="16"/>
              </w:rPr>
              <w:t xml:space="preserve"> </w:t>
            </w:r>
            <w:r w:rsidR="00085904">
              <w:rPr>
                <w:rFonts w:ascii="Times New Roman" w:hAnsi="Times New Roman"/>
                <w:color w:val="000000"/>
                <w:sz w:val="16"/>
                <w:szCs w:val="16"/>
                <w:lang w:val="ru-RU"/>
              </w:rPr>
              <w:t>0</w:t>
            </w:r>
            <w:r w:rsidRPr="00654054">
              <w:rPr>
                <w:rFonts w:ascii="Times New Roman" w:hAnsi="Times New Roman"/>
                <w:color w:val="000000"/>
                <w:sz w:val="16"/>
                <w:szCs w:val="16"/>
              </w:rPr>
              <w:t>5.0</w:t>
            </w:r>
            <w:r w:rsidR="00085904">
              <w:rPr>
                <w:rFonts w:ascii="Times New Roman" w:hAnsi="Times New Roman"/>
                <w:color w:val="000000"/>
                <w:sz w:val="16"/>
                <w:szCs w:val="16"/>
                <w:lang w:val="ru-RU"/>
              </w:rPr>
              <w:t>4</w:t>
            </w:r>
            <w:r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69</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Введение. Новейшая история России с 1914 г. по новейшее время</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085904">
            <w:pPr>
              <w:spacing w:after="0"/>
              <w:ind w:left="135"/>
              <w:rPr>
                <w:sz w:val="16"/>
                <w:szCs w:val="16"/>
              </w:rPr>
            </w:pPr>
            <w:r w:rsidRPr="00654054">
              <w:rPr>
                <w:rFonts w:ascii="Times New Roman" w:hAnsi="Times New Roman"/>
                <w:color w:val="000000"/>
                <w:sz w:val="16"/>
                <w:szCs w:val="16"/>
              </w:rPr>
              <w:t xml:space="preserve"> </w:t>
            </w:r>
            <w:r w:rsidR="00085904">
              <w:rPr>
                <w:rFonts w:ascii="Times New Roman" w:hAnsi="Times New Roman"/>
                <w:color w:val="000000"/>
                <w:sz w:val="16"/>
                <w:szCs w:val="16"/>
                <w:lang w:val="ru-RU"/>
              </w:rPr>
              <w:t>09</w:t>
            </w:r>
            <w:r w:rsidRPr="00654054">
              <w:rPr>
                <w:rFonts w:ascii="Times New Roman" w:hAnsi="Times New Roman"/>
                <w:color w:val="000000"/>
                <w:sz w:val="16"/>
                <w:szCs w:val="16"/>
              </w:rPr>
              <w:t>.0</w:t>
            </w:r>
            <w:r w:rsidR="00085904">
              <w:rPr>
                <w:rFonts w:ascii="Times New Roman" w:hAnsi="Times New Roman"/>
                <w:color w:val="000000"/>
                <w:sz w:val="16"/>
                <w:szCs w:val="16"/>
                <w:lang w:val="ru-RU"/>
              </w:rPr>
              <w:t>4</w:t>
            </w:r>
            <w:r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lastRenderedPageBreak/>
              <w:t>70</w:t>
            </w:r>
          </w:p>
        </w:tc>
        <w:tc>
          <w:tcPr>
            <w:tcW w:w="4112" w:type="dxa"/>
            <w:tcMar>
              <w:top w:w="50" w:type="dxa"/>
              <w:left w:w="100" w:type="dxa"/>
            </w:tcMar>
            <w:vAlign w:val="center"/>
          </w:tcPr>
          <w:p w:rsidR="00117AEB" w:rsidRPr="007B7530" w:rsidRDefault="00117AEB">
            <w:pPr>
              <w:spacing w:after="0"/>
              <w:ind w:left="135"/>
              <w:rPr>
                <w:sz w:val="20"/>
                <w:szCs w:val="20"/>
              </w:rPr>
            </w:pPr>
            <w:r w:rsidRPr="007B7530">
              <w:rPr>
                <w:rFonts w:ascii="Times New Roman" w:hAnsi="Times New Roman"/>
                <w:color w:val="000000"/>
                <w:sz w:val="20"/>
                <w:szCs w:val="20"/>
              </w:rPr>
              <w:t>Российская империя накануне революции</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085904">
            <w:pPr>
              <w:spacing w:after="0"/>
              <w:ind w:left="135"/>
              <w:rPr>
                <w:sz w:val="16"/>
                <w:szCs w:val="16"/>
              </w:rPr>
            </w:pPr>
            <w:r w:rsidRPr="00654054">
              <w:rPr>
                <w:rFonts w:ascii="Times New Roman" w:hAnsi="Times New Roman"/>
                <w:color w:val="000000"/>
                <w:sz w:val="16"/>
                <w:szCs w:val="16"/>
              </w:rPr>
              <w:t xml:space="preserve"> 1</w:t>
            </w:r>
            <w:r w:rsidR="00085904">
              <w:rPr>
                <w:rFonts w:ascii="Times New Roman" w:hAnsi="Times New Roman"/>
                <w:color w:val="000000"/>
                <w:sz w:val="16"/>
                <w:szCs w:val="16"/>
                <w:lang w:val="ru-RU"/>
              </w:rPr>
              <w:t>0</w:t>
            </w:r>
            <w:r w:rsidRPr="00654054">
              <w:rPr>
                <w:rFonts w:ascii="Times New Roman" w:hAnsi="Times New Roman"/>
                <w:color w:val="000000"/>
                <w:sz w:val="16"/>
                <w:szCs w:val="16"/>
              </w:rPr>
              <w:t>.0</w:t>
            </w:r>
            <w:r w:rsidR="00085904">
              <w:rPr>
                <w:rFonts w:ascii="Times New Roman" w:hAnsi="Times New Roman"/>
                <w:color w:val="000000"/>
                <w:sz w:val="16"/>
                <w:szCs w:val="16"/>
                <w:lang w:val="ru-RU"/>
              </w:rPr>
              <w:t>4</w:t>
            </w:r>
            <w:r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71</w:t>
            </w:r>
          </w:p>
        </w:tc>
        <w:tc>
          <w:tcPr>
            <w:tcW w:w="4112" w:type="dxa"/>
            <w:tcMar>
              <w:top w:w="50" w:type="dxa"/>
              <w:left w:w="100" w:type="dxa"/>
            </w:tcMar>
            <w:vAlign w:val="center"/>
          </w:tcPr>
          <w:p w:rsidR="00117AEB" w:rsidRPr="007B7530" w:rsidRDefault="00117AEB">
            <w:pPr>
              <w:spacing w:after="0"/>
              <w:ind w:left="135"/>
              <w:rPr>
                <w:sz w:val="20"/>
                <w:szCs w:val="20"/>
              </w:rPr>
            </w:pPr>
            <w:r w:rsidRPr="007B7530">
              <w:rPr>
                <w:rFonts w:ascii="Times New Roman" w:hAnsi="Times New Roman"/>
                <w:color w:val="000000"/>
                <w:sz w:val="20"/>
                <w:szCs w:val="20"/>
              </w:rPr>
              <w:t>Февральская революция 1917 года</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085904">
            <w:pPr>
              <w:spacing w:after="0"/>
              <w:ind w:left="135"/>
              <w:rPr>
                <w:sz w:val="16"/>
                <w:szCs w:val="16"/>
              </w:rPr>
            </w:pPr>
            <w:r w:rsidRPr="00654054">
              <w:rPr>
                <w:rFonts w:ascii="Times New Roman" w:hAnsi="Times New Roman"/>
                <w:color w:val="000000"/>
                <w:sz w:val="16"/>
                <w:szCs w:val="16"/>
              </w:rPr>
              <w:t xml:space="preserve"> </w:t>
            </w:r>
            <w:r w:rsidR="00085904">
              <w:rPr>
                <w:rFonts w:ascii="Times New Roman" w:hAnsi="Times New Roman"/>
                <w:color w:val="000000"/>
                <w:sz w:val="16"/>
                <w:szCs w:val="16"/>
                <w:lang w:val="ru-RU"/>
              </w:rPr>
              <w:t>12</w:t>
            </w:r>
            <w:r w:rsidRPr="00654054">
              <w:rPr>
                <w:rFonts w:ascii="Times New Roman" w:hAnsi="Times New Roman"/>
                <w:color w:val="000000"/>
                <w:sz w:val="16"/>
                <w:szCs w:val="16"/>
              </w:rPr>
              <w:t>.0</w:t>
            </w:r>
            <w:r w:rsidR="00085904">
              <w:rPr>
                <w:rFonts w:ascii="Times New Roman" w:hAnsi="Times New Roman"/>
                <w:color w:val="000000"/>
                <w:sz w:val="16"/>
                <w:szCs w:val="16"/>
                <w:lang w:val="ru-RU"/>
              </w:rPr>
              <w:t>4</w:t>
            </w:r>
            <w:r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72</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Октябрь 1917 года и его последствия</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085904">
            <w:pPr>
              <w:spacing w:after="0"/>
              <w:ind w:left="135"/>
              <w:rPr>
                <w:sz w:val="16"/>
                <w:szCs w:val="16"/>
              </w:rPr>
            </w:pPr>
            <w:r w:rsidRPr="00654054">
              <w:rPr>
                <w:rFonts w:ascii="Times New Roman" w:hAnsi="Times New Roman"/>
                <w:color w:val="000000"/>
                <w:sz w:val="16"/>
                <w:szCs w:val="16"/>
              </w:rPr>
              <w:t xml:space="preserve"> </w:t>
            </w:r>
            <w:r w:rsidR="00085904">
              <w:rPr>
                <w:rFonts w:ascii="Times New Roman" w:hAnsi="Times New Roman"/>
                <w:color w:val="000000"/>
                <w:sz w:val="16"/>
                <w:szCs w:val="16"/>
                <w:lang w:val="ru-RU"/>
              </w:rPr>
              <w:t>16</w:t>
            </w:r>
            <w:r w:rsidRPr="00654054">
              <w:rPr>
                <w:rFonts w:ascii="Times New Roman" w:hAnsi="Times New Roman"/>
                <w:color w:val="000000"/>
                <w:sz w:val="16"/>
                <w:szCs w:val="16"/>
              </w:rPr>
              <w:t>.0</w:t>
            </w:r>
            <w:r w:rsidR="00085904">
              <w:rPr>
                <w:rFonts w:ascii="Times New Roman" w:hAnsi="Times New Roman"/>
                <w:color w:val="000000"/>
                <w:sz w:val="16"/>
                <w:szCs w:val="16"/>
                <w:lang w:val="ru-RU"/>
              </w:rPr>
              <w:t>4</w:t>
            </w:r>
            <w:r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73</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 xml:space="preserve">Образование СССР. Влияние революционных событий в России на общемировые процессы </w:t>
            </w:r>
            <w:r w:rsidRPr="007B7530">
              <w:rPr>
                <w:rFonts w:ascii="Times New Roman" w:hAnsi="Times New Roman"/>
                <w:color w:val="000000"/>
                <w:sz w:val="20"/>
                <w:szCs w:val="20"/>
              </w:rPr>
              <w:t>XX</w:t>
            </w:r>
            <w:r w:rsidRPr="007B7530">
              <w:rPr>
                <w:rFonts w:ascii="Times New Roman" w:hAnsi="Times New Roman"/>
                <w:color w:val="000000"/>
                <w:sz w:val="20"/>
                <w:szCs w:val="20"/>
                <w:lang w:val="ru-RU"/>
              </w:rPr>
              <w:t xml:space="preserve"> в.</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085904">
            <w:pPr>
              <w:spacing w:after="0"/>
              <w:ind w:left="135"/>
              <w:rPr>
                <w:sz w:val="16"/>
                <w:szCs w:val="16"/>
              </w:rPr>
            </w:pPr>
            <w:r w:rsidRPr="00654054">
              <w:rPr>
                <w:rFonts w:ascii="Times New Roman" w:hAnsi="Times New Roman"/>
                <w:color w:val="000000"/>
                <w:sz w:val="16"/>
                <w:szCs w:val="16"/>
              </w:rPr>
              <w:t xml:space="preserve"> </w:t>
            </w:r>
            <w:r w:rsidR="00085904">
              <w:rPr>
                <w:rFonts w:ascii="Times New Roman" w:hAnsi="Times New Roman"/>
                <w:color w:val="000000"/>
                <w:sz w:val="16"/>
                <w:szCs w:val="16"/>
                <w:lang w:val="ru-RU"/>
              </w:rPr>
              <w:t>17</w:t>
            </w:r>
            <w:r w:rsidRPr="00654054">
              <w:rPr>
                <w:rFonts w:ascii="Times New Roman" w:hAnsi="Times New Roman"/>
                <w:color w:val="000000"/>
                <w:sz w:val="16"/>
                <w:szCs w:val="16"/>
              </w:rPr>
              <w:t>.0</w:t>
            </w:r>
            <w:r w:rsidR="00085904">
              <w:rPr>
                <w:rFonts w:ascii="Times New Roman" w:hAnsi="Times New Roman"/>
                <w:color w:val="000000"/>
                <w:sz w:val="16"/>
                <w:szCs w:val="16"/>
                <w:lang w:val="ru-RU"/>
              </w:rPr>
              <w:t>4</w:t>
            </w:r>
            <w:r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74</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Нападение гитлеровской Германии на СССР</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085904">
            <w:pPr>
              <w:spacing w:after="0"/>
              <w:ind w:left="135"/>
              <w:rPr>
                <w:sz w:val="16"/>
                <w:szCs w:val="16"/>
              </w:rPr>
            </w:pPr>
            <w:r w:rsidRPr="00654054">
              <w:rPr>
                <w:rFonts w:ascii="Times New Roman" w:hAnsi="Times New Roman"/>
                <w:color w:val="000000"/>
                <w:sz w:val="16"/>
                <w:szCs w:val="16"/>
              </w:rPr>
              <w:t xml:space="preserve"> 1</w:t>
            </w:r>
            <w:r w:rsidR="00085904">
              <w:rPr>
                <w:rFonts w:ascii="Times New Roman" w:hAnsi="Times New Roman"/>
                <w:color w:val="000000"/>
                <w:sz w:val="16"/>
                <w:szCs w:val="16"/>
                <w:lang w:val="ru-RU"/>
              </w:rPr>
              <w:t>9</w:t>
            </w:r>
            <w:r w:rsidRPr="00654054">
              <w:rPr>
                <w:rFonts w:ascii="Times New Roman" w:hAnsi="Times New Roman"/>
                <w:color w:val="000000"/>
                <w:sz w:val="16"/>
                <w:szCs w:val="16"/>
              </w:rPr>
              <w:t>.0</w:t>
            </w:r>
            <w:r w:rsidR="00085904">
              <w:rPr>
                <w:rFonts w:ascii="Times New Roman" w:hAnsi="Times New Roman"/>
                <w:color w:val="000000"/>
                <w:sz w:val="16"/>
                <w:szCs w:val="16"/>
                <w:lang w:val="ru-RU"/>
              </w:rPr>
              <w:t>4</w:t>
            </w:r>
            <w:r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75</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Крупнейшие битвы в ходе войны</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085904">
            <w:pPr>
              <w:spacing w:after="0"/>
              <w:ind w:left="135"/>
              <w:rPr>
                <w:sz w:val="16"/>
                <w:szCs w:val="16"/>
              </w:rPr>
            </w:pPr>
            <w:r w:rsidRPr="00654054">
              <w:rPr>
                <w:rFonts w:ascii="Times New Roman" w:hAnsi="Times New Roman"/>
                <w:color w:val="000000"/>
                <w:sz w:val="16"/>
                <w:szCs w:val="16"/>
              </w:rPr>
              <w:t xml:space="preserve"> 2</w:t>
            </w:r>
            <w:r w:rsidR="00085904">
              <w:rPr>
                <w:rFonts w:ascii="Times New Roman" w:hAnsi="Times New Roman"/>
                <w:color w:val="000000"/>
                <w:sz w:val="16"/>
                <w:szCs w:val="16"/>
                <w:lang w:val="ru-RU"/>
              </w:rPr>
              <w:t>3</w:t>
            </w:r>
            <w:r w:rsidRPr="00654054">
              <w:rPr>
                <w:rFonts w:ascii="Times New Roman" w:hAnsi="Times New Roman"/>
                <w:color w:val="000000"/>
                <w:sz w:val="16"/>
                <w:szCs w:val="16"/>
              </w:rPr>
              <w:t>.0</w:t>
            </w:r>
            <w:r w:rsidR="00085904">
              <w:rPr>
                <w:rFonts w:ascii="Times New Roman" w:hAnsi="Times New Roman"/>
                <w:color w:val="000000"/>
                <w:sz w:val="16"/>
                <w:szCs w:val="16"/>
                <w:lang w:val="ru-RU"/>
              </w:rPr>
              <w:t>4</w:t>
            </w:r>
            <w:r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76</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Организация борьбы в тылу врага: партизанское движение и подполье</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085904">
            <w:pPr>
              <w:spacing w:after="0"/>
              <w:ind w:left="135"/>
              <w:rPr>
                <w:sz w:val="16"/>
                <w:szCs w:val="16"/>
              </w:rPr>
            </w:pPr>
            <w:r w:rsidRPr="00654054">
              <w:rPr>
                <w:rFonts w:ascii="Times New Roman" w:hAnsi="Times New Roman"/>
                <w:color w:val="000000"/>
                <w:sz w:val="16"/>
                <w:szCs w:val="16"/>
              </w:rPr>
              <w:t xml:space="preserve"> </w:t>
            </w:r>
            <w:r w:rsidR="00085904">
              <w:rPr>
                <w:rFonts w:ascii="Times New Roman" w:hAnsi="Times New Roman"/>
                <w:color w:val="000000"/>
                <w:sz w:val="16"/>
                <w:szCs w:val="16"/>
                <w:lang w:val="ru-RU"/>
              </w:rPr>
              <w:t>24</w:t>
            </w:r>
            <w:r w:rsidRPr="00654054">
              <w:rPr>
                <w:rFonts w:ascii="Times New Roman" w:hAnsi="Times New Roman"/>
                <w:color w:val="000000"/>
                <w:sz w:val="16"/>
                <w:szCs w:val="16"/>
              </w:rPr>
              <w:t>.0</w:t>
            </w:r>
            <w:r w:rsidR="00085904">
              <w:rPr>
                <w:rFonts w:ascii="Times New Roman" w:hAnsi="Times New Roman"/>
                <w:color w:val="000000"/>
                <w:sz w:val="16"/>
                <w:szCs w:val="16"/>
                <w:lang w:val="ru-RU"/>
              </w:rPr>
              <w:t>4</w:t>
            </w:r>
            <w:r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77</w:t>
            </w:r>
          </w:p>
        </w:tc>
        <w:tc>
          <w:tcPr>
            <w:tcW w:w="4112" w:type="dxa"/>
            <w:tcMar>
              <w:top w:w="50" w:type="dxa"/>
              <w:left w:w="100" w:type="dxa"/>
            </w:tcMar>
            <w:vAlign w:val="center"/>
          </w:tcPr>
          <w:p w:rsidR="00117AEB" w:rsidRPr="007B7530" w:rsidRDefault="00117AEB">
            <w:pPr>
              <w:spacing w:after="0"/>
              <w:ind w:left="135"/>
              <w:rPr>
                <w:sz w:val="20"/>
                <w:szCs w:val="20"/>
              </w:rPr>
            </w:pPr>
            <w:r w:rsidRPr="007B7530">
              <w:rPr>
                <w:rFonts w:ascii="Times New Roman" w:hAnsi="Times New Roman"/>
                <w:color w:val="000000"/>
                <w:sz w:val="20"/>
                <w:szCs w:val="20"/>
              </w:rPr>
              <w:t>СССР и союзники</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085904" w:rsidP="00085904">
            <w:pPr>
              <w:spacing w:after="0"/>
              <w:ind w:left="135"/>
              <w:rPr>
                <w:sz w:val="16"/>
                <w:szCs w:val="16"/>
              </w:rPr>
            </w:pPr>
            <w:r>
              <w:rPr>
                <w:rFonts w:ascii="Times New Roman" w:hAnsi="Times New Roman"/>
                <w:color w:val="000000"/>
                <w:sz w:val="16"/>
                <w:szCs w:val="16"/>
                <w:lang w:val="ru-RU"/>
              </w:rPr>
              <w:t>26</w:t>
            </w:r>
            <w:r w:rsidR="00117AEB" w:rsidRPr="00654054">
              <w:rPr>
                <w:rFonts w:ascii="Times New Roman" w:hAnsi="Times New Roman"/>
                <w:color w:val="000000"/>
                <w:sz w:val="16"/>
                <w:szCs w:val="16"/>
              </w:rPr>
              <w:t>.0</w:t>
            </w:r>
            <w:r>
              <w:rPr>
                <w:rFonts w:ascii="Times New Roman" w:hAnsi="Times New Roman"/>
                <w:color w:val="000000"/>
                <w:sz w:val="16"/>
                <w:szCs w:val="16"/>
                <w:lang w:val="ru-RU"/>
              </w:rPr>
              <w:t>4</w:t>
            </w:r>
            <w:r w:rsidR="00117AEB"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78</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Всемирно-историческое значение Победы СССР в Великой Отечественной войне</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085904">
            <w:pPr>
              <w:spacing w:after="0"/>
              <w:ind w:left="135"/>
              <w:rPr>
                <w:sz w:val="16"/>
                <w:szCs w:val="16"/>
              </w:rPr>
            </w:pPr>
            <w:r w:rsidRPr="00654054">
              <w:rPr>
                <w:rFonts w:ascii="Times New Roman" w:hAnsi="Times New Roman"/>
                <w:color w:val="000000"/>
                <w:sz w:val="16"/>
                <w:szCs w:val="16"/>
              </w:rPr>
              <w:t xml:space="preserve"> </w:t>
            </w:r>
            <w:r w:rsidR="00085904">
              <w:rPr>
                <w:rFonts w:ascii="Times New Roman" w:hAnsi="Times New Roman"/>
                <w:color w:val="000000"/>
                <w:sz w:val="16"/>
                <w:szCs w:val="16"/>
                <w:lang w:val="ru-RU"/>
              </w:rPr>
              <w:t>30</w:t>
            </w:r>
            <w:r w:rsidRPr="00654054">
              <w:rPr>
                <w:rFonts w:ascii="Times New Roman" w:hAnsi="Times New Roman"/>
                <w:color w:val="000000"/>
                <w:sz w:val="16"/>
                <w:szCs w:val="16"/>
              </w:rPr>
              <w:t>.0</w:t>
            </w:r>
            <w:r w:rsidR="00085904">
              <w:rPr>
                <w:rFonts w:ascii="Times New Roman" w:hAnsi="Times New Roman"/>
                <w:color w:val="000000"/>
                <w:sz w:val="16"/>
                <w:szCs w:val="16"/>
                <w:lang w:val="ru-RU"/>
              </w:rPr>
              <w:t>4</w:t>
            </w:r>
            <w:r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79</w:t>
            </w:r>
          </w:p>
        </w:tc>
        <w:tc>
          <w:tcPr>
            <w:tcW w:w="4112" w:type="dxa"/>
            <w:tcMar>
              <w:top w:w="50" w:type="dxa"/>
              <w:left w:w="100" w:type="dxa"/>
            </w:tcMar>
            <w:vAlign w:val="center"/>
          </w:tcPr>
          <w:p w:rsidR="00117AEB" w:rsidRPr="007B7530" w:rsidRDefault="00117AEB">
            <w:pPr>
              <w:spacing w:after="0"/>
              <w:ind w:left="135"/>
              <w:rPr>
                <w:sz w:val="20"/>
                <w:szCs w:val="20"/>
              </w:rPr>
            </w:pPr>
            <w:r w:rsidRPr="007B7530">
              <w:rPr>
                <w:rFonts w:ascii="Times New Roman" w:hAnsi="Times New Roman"/>
                <w:color w:val="000000"/>
                <w:sz w:val="20"/>
                <w:szCs w:val="20"/>
              </w:rPr>
              <w:t>Распад СССР</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085904">
            <w:pPr>
              <w:spacing w:after="0"/>
              <w:ind w:left="135"/>
              <w:rPr>
                <w:sz w:val="16"/>
                <w:szCs w:val="16"/>
              </w:rPr>
            </w:pPr>
            <w:r w:rsidRPr="00654054">
              <w:rPr>
                <w:rFonts w:ascii="Times New Roman" w:hAnsi="Times New Roman"/>
                <w:color w:val="000000"/>
                <w:sz w:val="16"/>
                <w:szCs w:val="16"/>
              </w:rPr>
              <w:t xml:space="preserve"> </w:t>
            </w:r>
            <w:r w:rsidR="00085904">
              <w:rPr>
                <w:rFonts w:ascii="Times New Roman" w:hAnsi="Times New Roman"/>
                <w:color w:val="000000"/>
                <w:sz w:val="16"/>
                <w:szCs w:val="16"/>
                <w:lang w:val="ru-RU"/>
              </w:rPr>
              <w:t>07</w:t>
            </w:r>
            <w:r w:rsidRPr="00654054">
              <w:rPr>
                <w:rFonts w:ascii="Times New Roman" w:hAnsi="Times New Roman"/>
                <w:color w:val="000000"/>
                <w:sz w:val="16"/>
                <w:szCs w:val="16"/>
              </w:rPr>
              <w:t>.0</w:t>
            </w:r>
            <w:r w:rsidR="00085904">
              <w:rPr>
                <w:rFonts w:ascii="Times New Roman" w:hAnsi="Times New Roman"/>
                <w:color w:val="000000"/>
                <w:sz w:val="16"/>
                <w:szCs w:val="16"/>
                <w:lang w:val="ru-RU"/>
              </w:rPr>
              <w:t>5</w:t>
            </w:r>
            <w:r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80</w:t>
            </w:r>
          </w:p>
        </w:tc>
        <w:tc>
          <w:tcPr>
            <w:tcW w:w="4112" w:type="dxa"/>
            <w:tcMar>
              <w:top w:w="50" w:type="dxa"/>
              <w:left w:w="100" w:type="dxa"/>
            </w:tcMar>
            <w:vAlign w:val="center"/>
          </w:tcPr>
          <w:p w:rsidR="00117AEB" w:rsidRPr="007B7530" w:rsidRDefault="00117AEB">
            <w:pPr>
              <w:spacing w:after="0"/>
              <w:ind w:left="135"/>
              <w:rPr>
                <w:sz w:val="20"/>
                <w:szCs w:val="20"/>
              </w:rPr>
            </w:pPr>
            <w:r w:rsidRPr="007B7530">
              <w:rPr>
                <w:rFonts w:ascii="Times New Roman" w:hAnsi="Times New Roman"/>
                <w:color w:val="000000"/>
                <w:sz w:val="20"/>
                <w:szCs w:val="20"/>
              </w:rPr>
              <w:t>Становление демократической России</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085904">
            <w:pPr>
              <w:spacing w:after="0"/>
              <w:ind w:left="135"/>
              <w:rPr>
                <w:sz w:val="16"/>
                <w:szCs w:val="16"/>
              </w:rPr>
            </w:pPr>
            <w:r w:rsidRPr="00654054">
              <w:rPr>
                <w:rFonts w:ascii="Times New Roman" w:hAnsi="Times New Roman"/>
                <w:color w:val="000000"/>
                <w:sz w:val="16"/>
                <w:szCs w:val="16"/>
              </w:rPr>
              <w:t xml:space="preserve"> </w:t>
            </w:r>
            <w:r w:rsidR="00085904">
              <w:rPr>
                <w:rFonts w:ascii="Times New Roman" w:hAnsi="Times New Roman"/>
                <w:color w:val="000000"/>
                <w:sz w:val="16"/>
                <w:szCs w:val="16"/>
                <w:lang w:val="ru-RU"/>
              </w:rPr>
              <w:t>14</w:t>
            </w:r>
            <w:r w:rsidRPr="00654054">
              <w:rPr>
                <w:rFonts w:ascii="Times New Roman" w:hAnsi="Times New Roman"/>
                <w:color w:val="000000"/>
                <w:sz w:val="16"/>
                <w:szCs w:val="16"/>
              </w:rPr>
              <w:t>.0</w:t>
            </w:r>
            <w:r w:rsidR="00085904">
              <w:rPr>
                <w:rFonts w:ascii="Times New Roman" w:hAnsi="Times New Roman"/>
                <w:color w:val="000000"/>
                <w:sz w:val="16"/>
                <w:szCs w:val="16"/>
                <w:lang w:val="ru-RU"/>
              </w:rPr>
              <w:t>5</w:t>
            </w:r>
            <w:r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81</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 xml:space="preserve">Россия в начале </w:t>
            </w:r>
            <w:r w:rsidRPr="007B7530">
              <w:rPr>
                <w:rFonts w:ascii="Times New Roman" w:hAnsi="Times New Roman"/>
                <w:color w:val="000000"/>
                <w:sz w:val="20"/>
                <w:szCs w:val="20"/>
              </w:rPr>
              <w:t>XXI</w:t>
            </w:r>
            <w:r w:rsidRPr="007B7530">
              <w:rPr>
                <w:rFonts w:ascii="Times New Roman" w:hAnsi="Times New Roman"/>
                <w:color w:val="000000"/>
                <w:sz w:val="20"/>
                <w:szCs w:val="20"/>
                <w:lang w:val="ru-RU"/>
              </w:rPr>
              <w:t xml:space="preserve"> в.</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085904">
            <w:pPr>
              <w:spacing w:after="0"/>
              <w:ind w:left="135"/>
              <w:rPr>
                <w:sz w:val="16"/>
                <w:szCs w:val="16"/>
              </w:rPr>
            </w:pPr>
            <w:r w:rsidRPr="00654054">
              <w:rPr>
                <w:rFonts w:ascii="Times New Roman" w:hAnsi="Times New Roman"/>
                <w:color w:val="000000"/>
                <w:sz w:val="16"/>
                <w:szCs w:val="16"/>
              </w:rPr>
              <w:t xml:space="preserve"> 1</w:t>
            </w:r>
            <w:r w:rsidR="00085904">
              <w:rPr>
                <w:rFonts w:ascii="Times New Roman" w:hAnsi="Times New Roman"/>
                <w:color w:val="000000"/>
                <w:sz w:val="16"/>
                <w:szCs w:val="16"/>
                <w:lang w:val="ru-RU"/>
              </w:rPr>
              <w:t>5</w:t>
            </w:r>
            <w:r w:rsidRPr="00654054">
              <w:rPr>
                <w:rFonts w:ascii="Times New Roman" w:hAnsi="Times New Roman"/>
                <w:color w:val="000000"/>
                <w:sz w:val="16"/>
                <w:szCs w:val="16"/>
              </w:rPr>
              <w:t>.0</w:t>
            </w:r>
            <w:r w:rsidR="00085904">
              <w:rPr>
                <w:rFonts w:ascii="Times New Roman" w:hAnsi="Times New Roman"/>
                <w:color w:val="000000"/>
                <w:sz w:val="16"/>
                <w:szCs w:val="16"/>
                <w:lang w:val="ru-RU"/>
              </w:rPr>
              <w:t>5</w:t>
            </w:r>
            <w:r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82</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Восстановление единого правового пространства страны</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085904">
            <w:pPr>
              <w:spacing w:after="0"/>
              <w:ind w:left="135"/>
              <w:rPr>
                <w:sz w:val="16"/>
                <w:szCs w:val="16"/>
              </w:rPr>
            </w:pPr>
            <w:r w:rsidRPr="00654054">
              <w:rPr>
                <w:rFonts w:ascii="Times New Roman" w:hAnsi="Times New Roman"/>
                <w:color w:val="000000"/>
                <w:sz w:val="16"/>
                <w:szCs w:val="16"/>
              </w:rPr>
              <w:t xml:space="preserve"> 1</w:t>
            </w:r>
            <w:r w:rsidR="00085904">
              <w:rPr>
                <w:rFonts w:ascii="Times New Roman" w:hAnsi="Times New Roman"/>
                <w:color w:val="000000"/>
                <w:sz w:val="16"/>
                <w:szCs w:val="16"/>
                <w:lang w:val="ru-RU"/>
              </w:rPr>
              <w:t>7</w:t>
            </w:r>
            <w:r w:rsidRPr="00654054">
              <w:rPr>
                <w:rFonts w:ascii="Times New Roman" w:hAnsi="Times New Roman"/>
                <w:color w:val="000000"/>
                <w:sz w:val="16"/>
                <w:szCs w:val="16"/>
              </w:rPr>
              <w:t>.0</w:t>
            </w:r>
            <w:r w:rsidR="00085904">
              <w:rPr>
                <w:rFonts w:ascii="Times New Roman" w:hAnsi="Times New Roman"/>
                <w:color w:val="000000"/>
                <w:sz w:val="16"/>
                <w:szCs w:val="16"/>
                <w:lang w:val="ru-RU"/>
              </w:rPr>
              <w:t>5</w:t>
            </w:r>
            <w:r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83</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Вхождение Крыма и Севастополя в состав России</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085904">
            <w:pPr>
              <w:spacing w:after="0"/>
              <w:ind w:left="135"/>
              <w:rPr>
                <w:sz w:val="16"/>
                <w:szCs w:val="16"/>
              </w:rPr>
            </w:pPr>
            <w:r w:rsidRPr="00654054">
              <w:rPr>
                <w:rFonts w:ascii="Times New Roman" w:hAnsi="Times New Roman"/>
                <w:color w:val="000000"/>
                <w:sz w:val="16"/>
                <w:szCs w:val="16"/>
              </w:rPr>
              <w:t xml:space="preserve"> 2</w:t>
            </w:r>
            <w:r w:rsidR="00085904">
              <w:rPr>
                <w:rFonts w:ascii="Times New Roman" w:hAnsi="Times New Roman"/>
                <w:color w:val="000000"/>
                <w:sz w:val="16"/>
                <w:szCs w:val="16"/>
                <w:lang w:val="ru-RU"/>
              </w:rPr>
              <w:t>1</w:t>
            </w:r>
            <w:r w:rsidRPr="00654054">
              <w:rPr>
                <w:rFonts w:ascii="Times New Roman" w:hAnsi="Times New Roman"/>
                <w:color w:val="000000"/>
                <w:sz w:val="16"/>
                <w:szCs w:val="16"/>
              </w:rPr>
              <w:t>.0</w:t>
            </w:r>
            <w:r w:rsidR="00085904">
              <w:rPr>
                <w:rFonts w:ascii="Times New Roman" w:hAnsi="Times New Roman"/>
                <w:color w:val="000000"/>
                <w:sz w:val="16"/>
                <w:szCs w:val="16"/>
                <w:lang w:val="ru-RU"/>
              </w:rPr>
              <w:t>5</w:t>
            </w:r>
            <w:r w:rsidRPr="00654054">
              <w:rPr>
                <w:rFonts w:ascii="Times New Roman" w:hAnsi="Times New Roman"/>
                <w:color w:val="000000"/>
                <w:sz w:val="16"/>
                <w:szCs w:val="16"/>
              </w:rPr>
              <w:t xml:space="preserve">.2024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84</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Итоговое повторение по теме «Великая Отечественная война (1941-1945 гг.)</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1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085904">
            <w:pPr>
              <w:spacing w:after="0"/>
              <w:ind w:left="135"/>
              <w:rPr>
                <w:sz w:val="16"/>
                <w:szCs w:val="16"/>
              </w:rPr>
            </w:pPr>
            <w:r w:rsidRPr="00654054">
              <w:rPr>
                <w:rFonts w:ascii="Times New Roman" w:hAnsi="Times New Roman"/>
                <w:color w:val="000000"/>
                <w:sz w:val="16"/>
                <w:szCs w:val="16"/>
              </w:rPr>
              <w:t xml:space="preserve"> </w:t>
            </w:r>
            <w:r w:rsidR="00085904">
              <w:rPr>
                <w:rFonts w:ascii="Times New Roman" w:hAnsi="Times New Roman"/>
                <w:color w:val="000000"/>
                <w:sz w:val="16"/>
                <w:szCs w:val="16"/>
                <w:lang w:val="ru-RU"/>
              </w:rPr>
              <w:t>22</w:t>
            </w:r>
            <w:r w:rsidRPr="00654054">
              <w:rPr>
                <w:rFonts w:ascii="Times New Roman" w:hAnsi="Times New Roman"/>
                <w:color w:val="000000"/>
                <w:sz w:val="16"/>
                <w:szCs w:val="16"/>
              </w:rPr>
              <w:t xml:space="preserve">.05.2024 </w:t>
            </w:r>
          </w:p>
        </w:tc>
      </w:tr>
      <w:tr w:rsidR="00117AEB" w:rsidRPr="007B7530" w:rsidTr="00886BDF">
        <w:trPr>
          <w:trHeight w:val="144"/>
          <w:tblCellSpacing w:w="20" w:type="nil"/>
        </w:trPr>
        <w:tc>
          <w:tcPr>
            <w:tcW w:w="567" w:type="dxa"/>
            <w:tcMar>
              <w:top w:w="50" w:type="dxa"/>
              <w:left w:w="100" w:type="dxa"/>
            </w:tcMar>
            <w:vAlign w:val="center"/>
          </w:tcPr>
          <w:p w:rsidR="00117AEB" w:rsidRPr="007B7530" w:rsidRDefault="00117AEB">
            <w:pPr>
              <w:spacing w:after="0"/>
              <w:rPr>
                <w:sz w:val="20"/>
                <w:szCs w:val="20"/>
              </w:rPr>
            </w:pPr>
            <w:r w:rsidRPr="007B7530">
              <w:rPr>
                <w:rFonts w:ascii="Times New Roman" w:hAnsi="Times New Roman"/>
                <w:color w:val="000000"/>
                <w:sz w:val="20"/>
                <w:szCs w:val="20"/>
              </w:rPr>
              <w:t>85</w:t>
            </w:r>
          </w:p>
        </w:tc>
        <w:tc>
          <w:tcPr>
            <w:tcW w:w="4112" w:type="dxa"/>
            <w:tcMar>
              <w:top w:w="50" w:type="dxa"/>
              <w:left w:w="100" w:type="dxa"/>
            </w:tcMar>
            <w:vAlign w:val="center"/>
          </w:tcPr>
          <w:p w:rsidR="00117AEB" w:rsidRPr="007B7530" w:rsidRDefault="00117AEB">
            <w:pPr>
              <w:spacing w:after="0"/>
              <w:ind w:left="135"/>
              <w:rPr>
                <w:sz w:val="20"/>
                <w:szCs w:val="20"/>
                <w:lang w:val="ru-RU"/>
              </w:rPr>
            </w:pPr>
            <w:r w:rsidRPr="007B7530">
              <w:rPr>
                <w:rFonts w:ascii="Times New Roman" w:hAnsi="Times New Roman"/>
                <w:color w:val="000000"/>
                <w:sz w:val="20"/>
                <w:szCs w:val="20"/>
                <w:lang w:val="ru-RU"/>
              </w:rPr>
              <w:t>Итоговое повторение по модулю «Новейшая история России с 1914 г. по новейшее время»</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1 </w:t>
            </w:r>
          </w:p>
        </w:tc>
        <w:tc>
          <w:tcPr>
            <w:tcW w:w="1701"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134" w:type="dxa"/>
            <w:tcMar>
              <w:top w:w="50" w:type="dxa"/>
              <w:left w:w="100" w:type="dxa"/>
            </w:tcMar>
            <w:vAlign w:val="center"/>
          </w:tcPr>
          <w:p w:rsidR="00117AEB" w:rsidRPr="007B7530" w:rsidRDefault="00117AEB">
            <w:pPr>
              <w:spacing w:after="0"/>
              <w:ind w:left="135"/>
              <w:jc w:val="center"/>
              <w:rPr>
                <w:sz w:val="20"/>
                <w:szCs w:val="20"/>
              </w:rPr>
            </w:pPr>
            <w:r w:rsidRPr="007B7530">
              <w:rPr>
                <w:rFonts w:ascii="Times New Roman" w:hAnsi="Times New Roman"/>
                <w:color w:val="000000"/>
                <w:sz w:val="20"/>
                <w:szCs w:val="20"/>
              </w:rPr>
              <w:t xml:space="preserve"> 0 </w:t>
            </w:r>
          </w:p>
        </w:tc>
        <w:tc>
          <w:tcPr>
            <w:tcW w:w="1559" w:type="dxa"/>
            <w:tcMar>
              <w:top w:w="50" w:type="dxa"/>
              <w:left w:w="100" w:type="dxa"/>
            </w:tcMar>
            <w:vAlign w:val="center"/>
          </w:tcPr>
          <w:p w:rsidR="00117AEB" w:rsidRPr="00654054" w:rsidRDefault="00117AEB" w:rsidP="00022AF3">
            <w:pPr>
              <w:spacing w:after="0"/>
              <w:ind w:left="135"/>
              <w:rPr>
                <w:sz w:val="16"/>
                <w:szCs w:val="16"/>
              </w:rPr>
            </w:pPr>
            <w:r w:rsidRPr="00654054">
              <w:rPr>
                <w:rFonts w:ascii="Times New Roman" w:hAnsi="Times New Roman"/>
                <w:color w:val="000000"/>
                <w:sz w:val="16"/>
                <w:szCs w:val="16"/>
              </w:rPr>
              <w:t xml:space="preserve"> </w:t>
            </w:r>
            <w:r w:rsidR="00085904">
              <w:rPr>
                <w:rFonts w:ascii="Times New Roman" w:hAnsi="Times New Roman"/>
                <w:color w:val="000000"/>
                <w:sz w:val="16"/>
                <w:szCs w:val="16"/>
                <w:lang w:val="ru-RU"/>
              </w:rPr>
              <w:t>24</w:t>
            </w:r>
            <w:r w:rsidRPr="00654054">
              <w:rPr>
                <w:rFonts w:ascii="Times New Roman" w:hAnsi="Times New Roman"/>
                <w:color w:val="000000"/>
                <w:sz w:val="16"/>
                <w:szCs w:val="16"/>
              </w:rPr>
              <w:t xml:space="preserve">.05.2024 </w:t>
            </w:r>
          </w:p>
        </w:tc>
      </w:tr>
      <w:tr w:rsidR="007B7530" w:rsidRPr="007B7530" w:rsidTr="00886BDF">
        <w:trPr>
          <w:gridAfter w:val="1"/>
          <w:wAfter w:w="1559" w:type="dxa"/>
          <w:trHeight w:val="144"/>
          <w:tblCellSpacing w:w="20" w:type="nil"/>
        </w:trPr>
        <w:tc>
          <w:tcPr>
            <w:tcW w:w="4679" w:type="dxa"/>
            <w:gridSpan w:val="2"/>
            <w:tcMar>
              <w:top w:w="50" w:type="dxa"/>
              <w:left w:w="100" w:type="dxa"/>
            </w:tcMar>
            <w:vAlign w:val="center"/>
          </w:tcPr>
          <w:p w:rsidR="007B7530" w:rsidRPr="007B7530" w:rsidRDefault="007B7530">
            <w:pPr>
              <w:spacing w:after="0"/>
              <w:ind w:left="135"/>
              <w:rPr>
                <w:sz w:val="20"/>
                <w:szCs w:val="20"/>
                <w:lang w:val="ru-RU"/>
              </w:rPr>
            </w:pPr>
            <w:r w:rsidRPr="007B7530">
              <w:rPr>
                <w:rFonts w:ascii="Times New Roman" w:hAnsi="Times New Roman"/>
                <w:color w:val="000000"/>
                <w:sz w:val="20"/>
                <w:szCs w:val="20"/>
                <w:lang w:val="ru-RU"/>
              </w:rPr>
              <w:t>ОБЩЕЕ КОЛИЧЕСТВО ЧАСОВ ПО ПРОГРАММЕ</w:t>
            </w:r>
          </w:p>
        </w:tc>
        <w:tc>
          <w:tcPr>
            <w:tcW w:w="1134" w:type="dxa"/>
            <w:tcMar>
              <w:top w:w="50" w:type="dxa"/>
              <w:left w:w="100" w:type="dxa"/>
            </w:tcMar>
            <w:vAlign w:val="center"/>
          </w:tcPr>
          <w:p w:rsidR="007B7530" w:rsidRPr="007B7530" w:rsidRDefault="007B7530">
            <w:pPr>
              <w:spacing w:after="0"/>
              <w:ind w:left="135"/>
              <w:jc w:val="center"/>
              <w:rPr>
                <w:sz w:val="20"/>
                <w:szCs w:val="20"/>
              </w:rPr>
            </w:pP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 xml:space="preserve">85 </w:t>
            </w:r>
          </w:p>
        </w:tc>
        <w:tc>
          <w:tcPr>
            <w:tcW w:w="1701" w:type="dxa"/>
            <w:tcMar>
              <w:top w:w="50" w:type="dxa"/>
              <w:left w:w="100" w:type="dxa"/>
            </w:tcMar>
            <w:vAlign w:val="center"/>
          </w:tcPr>
          <w:p w:rsidR="007B7530" w:rsidRPr="007B7530" w:rsidRDefault="007B7530">
            <w:pPr>
              <w:spacing w:after="0"/>
              <w:ind w:left="135"/>
              <w:jc w:val="center"/>
              <w:rPr>
                <w:sz w:val="20"/>
                <w:szCs w:val="20"/>
              </w:rPr>
            </w:pPr>
            <w:r w:rsidRPr="007B7530">
              <w:rPr>
                <w:rFonts w:ascii="Times New Roman" w:hAnsi="Times New Roman"/>
                <w:color w:val="000000"/>
                <w:sz w:val="20"/>
                <w:szCs w:val="20"/>
              </w:rPr>
              <w:t xml:space="preserve"> 8 </w:t>
            </w:r>
          </w:p>
        </w:tc>
        <w:tc>
          <w:tcPr>
            <w:tcW w:w="1134" w:type="dxa"/>
            <w:tcMar>
              <w:top w:w="50" w:type="dxa"/>
              <w:left w:w="100" w:type="dxa"/>
            </w:tcMar>
            <w:vAlign w:val="center"/>
          </w:tcPr>
          <w:p w:rsidR="007B7530" w:rsidRPr="007B7530" w:rsidRDefault="007B7530">
            <w:pPr>
              <w:spacing w:after="0"/>
              <w:ind w:left="135"/>
              <w:jc w:val="center"/>
              <w:rPr>
                <w:sz w:val="20"/>
                <w:szCs w:val="20"/>
              </w:rPr>
            </w:pPr>
            <w:r w:rsidRPr="007B7530">
              <w:rPr>
                <w:rFonts w:ascii="Times New Roman" w:hAnsi="Times New Roman"/>
                <w:color w:val="000000"/>
                <w:sz w:val="20"/>
                <w:szCs w:val="20"/>
              </w:rPr>
              <w:t xml:space="preserve"> 0 </w:t>
            </w:r>
          </w:p>
        </w:tc>
      </w:tr>
    </w:tbl>
    <w:p w:rsidR="00DB54B0" w:rsidRDefault="00DB54B0">
      <w:pPr>
        <w:sectPr w:rsidR="00DB54B0" w:rsidSect="00886BDF">
          <w:pgSz w:w="11906" w:h="16383"/>
          <w:pgMar w:top="1134" w:right="1134" w:bottom="1134" w:left="1701" w:header="720" w:footer="720" w:gutter="0"/>
          <w:cols w:space="720"/>
        </w:sectPr>
      </w:pPr>
    </w:p>
    <w:p w:rsidR="00DB54B0" w:rsidRPr="00DC0C02" w:rsidRDefault="00297A85" w:rsidP="007B7530">
      <w:pPr>
        <w:spacing w:after="0" w:line="240" w:lineRule="auto"/>
        <w:ind w:left="120"/>
        <w:rPr>
          <w:sz w:val="20"/>
          <w:szCs w:val="20"/>
          <w:lang w:val="ru-RU"/>
        </w:rPr>
      </w:pPr>
      <w:bookmarkStart w:id="11" w:name="block-1813788"/>
      <w:bookmarkEnd w:id="10"/>
      <w:r w:rsidRPr="00DC0C02">
        <w:rPr>
          <w:rFonts w:ascii="Times New Roman" w:hAnsi="Times New Roman"/>
          <w:b/>
          <w:color w:val="000000"/>
          <w:sz w:val="20"/>
          <w:szCs w:val="20"/>
          <w:lang w:val="ru-RU"/>
        </w:rPr>
        <w:lastRenderedPageBreak/>
        <w:t>УЧЕБНО-МЕТОДИЧЕСКОЕ ОБЕСПЕЧЕНИЕ ОБРАЗОВАТЕЛЬНОГО ПРОЦЕССА</w:t>
      </w:r>
    </w:p>
    <w:p w:rsidR="00DB54B0" w:rsidRPr="00DC0C02" w:rsidRDefault="00297A85" w:rsidP="007B7530">
      <w:pPr>
        <w:spacing w:after="0" w:line="240" w:lineRule="auto"/>
        <w:ind w:left="120"/>
        <w:rPr>
          <w:sz w:val="20"/>
          <w:szCs w:val="20"/>
          <w:lang w:val="ru-RU"/>
        </w:rPr>
      </w:pPr>
      <w:r w:rsidRPr="00DC0C02">
        <w:rPr>
          <w:rFonts w:ascii="Times New Roman" w:hAnsi="Times New Roman"/>
          <w:b/>
          <w:color w:val="000000"/>
          <w:sz w:val="20"/>
          <w:szCs w:val="20"/>
          <w:lang w:val="ru-RU"/>
        </w:rPr>
        <w:t>ОБЯЗАТЕЛЬНЫЕ УЧЕБНЫЕ МАТЕРИАЛЫ ДЛЯ УЧЕНИКА</w:t>
      </w:r>
    </w:p>
    <w:p w:rsidR="00DB54B0" w:rsidRPr="007B7530" w:rsidRDefault="00297A85" w:rsidP="007B7530">
      <w:pPr>
        <w:spacing w:after="0" w:line="240" w:lineRule="auto"/>
        <w:ind w:left="120"/>
        <w:rPr>
          <w:sz w:val="20"/>
          <w:szCs w:val="20"/>
          <w:lang w:val="ru-RU"/>
        </w:rPr>
      </w:pPr>
      <w:r w:rsidRPr="007B7530">
        <w:rPr>
          <w:rFonts w:ascii="Times New Roman" w:hAnsi="Times New Roman"/>
          <w:color w:val="000000"/>
          <w:sz w:val="20"/>
          <w:szCs w:val="20"/>
          <w:lang w:val="ru-RU"/>
        </w:rPr>
        <w:t>​‌• История. Всеобщая история. История Древнего мира : 5-й класс : учебник, 5 класс/ Вигасин А. А., Годер Г. И., Свенцицкая И. С.; под ред. Искендерова А. А., Акционерное общество «Издательство «Просвещение»</w:t>
      </w:r>
      <w:r w:rsidRPr="007B7530">
        <w:rPr>
          <w:sz w:val="20"/>
          <w:szCs w:val="20"/>
          <w:lang w:val="ru-RU"/>
        </w:rPr>
        <w:br/>
      </w:r>
      <w:r w:rsidRPr="007B7530">
        <w:rPr>
          <w:rFonts w:ascii="Times New Roman" w:hAnsi="Times New Roman"/>
          <w:color w:val="000000"/>
          <w:sz w:val="20"/>
          <w:szCs w:val="20"/>
          <w:lang w:val="ru-RU"/>
        </w:rPr>
        <w:t xml:space="preserve"> • История. Всеобщая история. История Нового времени. </w:t>
      </w:r>
      <w:r w:rsidRPr="007B7530">
        <w:rPr>
          <w:rFonts w:ascii="Times New Roman" w:hAnsi="Times New Roman"/>
          <w:color w:val="000000"/>
          <w:sz w:val="20"/>
          <w:szCs w:val="20"/>
        </w:rPr>
        <w:t>XIX</w:t>
      </w:r>
      <w:r w:rsidRPr="007B7530">
        <w:rPr>
          <w:rFonts w:ascii="Times New Roman" w:hAnsi="Times New Roman"/>
          <w:color w:val="000000"/>
          <w:sz w:val="20"/>
          <w:szCs w:val="20"/>
          <w:lang w:val="ru-RU"/>
        </w:rPr>
        <w:t xml:space="preserve">—начало </w:t>
      </w:r>
      <w:r w:rsidRPr="007B7530">
        <w:rPr>
          <w:rFonts w:ascii="Times New Roman" w:hAnsi="Times New Roman"/>
          <w:color w:val="000000"/>
          <w:sz w:val="20"/>
          <w:szCs w:val="20"/>
        </w:rPr>
        <w:t>XX</w:t>
      </w:r>
      <w:r w:rsidRPr="007B7530">
        <w:rPr>
          <w:rFonts w:ascii="Times New Roman" w:hAnsi="Times New Roman"/>
          <w:color w:val="000000"/>
          <w:sz w:val="20"/>
          <w:szCs w:val="20"/>
          <w:lang w:val="ru-RU"/>
        </w:rPr>
        <w:t xml:space="preserve"> века : 9-й класс : учебник, 9 класс/ Юдовская А. Я., Баранов П. А., Ванюшкина Л. М. и другие ; под ред. Искендерова А. А., Акционерное общество «Издательство «Просвещение»</w:t>
      </w:r>
      <w:r w:rsidRPr="007B7530">
        <w:rPr>
          <w:sz w:val="20"/>
          <w:szCs w:val="20"/>
          <w:lang w:val="ru-RU"/>
        </w:rPr>
        <w:br/>
      </w:r>
      <w:r w:rsidRPr="007B7530">
        <w:rPr>
          <w:rFonts w:ascii="Times New Roman" w:hAnsi="Times New Roman"/>
          <w:color w:val="000000"/>
          <w:sz w:val="20"/>
          <w:szCs w:val="20"/>
          <w:lang w:val="ru-RU"/>
        </w:rPr>
        <w:t xml:space="preserve"> • История. Всеобщая история. История Средних веков : 6-й класс : учебник, 6 класс/ Агибалова Е. В., Донской Г. М. ; под ред. Сванидзе А. А., Акционерное общество «Издательство «Просвещение»</w:t>
      </w:r>
      <w:r w:rsidRPr="007B7530">
        <w:rPr>
          <w:sz w:val="20"/>
          <w:szCs w:val="20"/>
          <w:lang w:val="ru-RU"/>
        </w:rPr>
        <w:br/>
      </w:r>
      <w:r w:rsidRPr="007B7530">
        <w:rPr>
          <w:rFonts w:ascii="Times New Roman" w:hAnsi="Times New Roman"/>
          <w:color w:val="000000"/>
          <w:sz w:val="20"/>
          <w:szCs w:val="20"/>
          <w:lang w:val="ru-RU"/>
        </w:rPr>
        <w:t xml:space="preserve"> • ,История. Всеобщая история. История Нового времени. </w:t>
      </w:r>
      <w:r w:rsidRPr="007B7530">
        <w:rPr>
          <w:rFonts w:ascii="Times New Roman" w:hAnsi="Times New Roman"/>
          <w:color w:val="000000"/>
          <w:sz w:val="20"/>
          <w:szCs w:val="20"/>
        </w:rPr>
        <w:t>XVIII</w:t>
      </w:r>
      <w:r w:rsidRPr="007B7530">
        <w:rPr>
          <w:rFonts w:ascii="Times New Roman" w:hAnsi="Times New Roman"/>
          <w:color w:val="000000"/>
          <w:sz w:val="20"/>
          <w:szCs w:val="20"/>
          <w:lang w:val="ru-RU"/>
        </w:rPr>
        <w:t xml:space="preserve"> век : 8-й класс : учебник 8 класс/ Юдовская А. Я., Баранов П. А., Ванюшкина Л. М. и другие ; под ред. Искендерова А. А., Акционерное общество «Издательство «Просвещение»</w:t>
      </w:r>
      <w:r w:rsidRPr="007B7530">
        <w:rPr>
          <w:sz w:val="20"/>
          <w:szCs w:val="20"/>
          <w:lang w:val="ru-RU"/>
        </w:rPr>
        <w:br/>
      </w:r>
      <w:r w:rsidRPr="007B7530">
        <w:rPr>
          <w:rFonts w:ascii="Times New Roman" w:hAnsi="Times New Roman"/>
          <w:color w:val="000000"/>
          <w:sz w:val="20"/>
          <w:szCs w:val="20"/>
          <w:lang w:val="ru-RU"/>
        </w:rPr>
        <w:t xml:space="preserve"> • История России (в 2 частях), 6 класс/ Арсентьев Н.М., Данилов А.А., Стефанович П.С. и другие; под редакцией Торкунова А.В., Акционерное общество «Издательство «Просвещение»</w:t>
      </w:r>
      <w:r w:rsidRPr="007B7530">
        <w:rPr>
          <w:sz w:val="20"/>
          <w:szCs w:val="20"/>
          <w:lang w:val="ru-RU"/>
        </w:rPr>
        <w:br/>
      </w:r>
      <w:r w:rsidRPr="007B7530">
        <w:rPr>
          <w:rFonts w:ascii="Times New Roman" w:hAnsi="Times New Roman"/>
          <w:color w:val="000000"/>
          <w:sz w:val="20"/>
          <w:szCs w:val="20"/>
          <w:lang w:val="ru-RU"/>
        </w:rPr>
        <w:t xml:space="preserve"> • История России (в 2 частях), 7 класс/ Арсентьев Н.М., Данилов А.А., Курукин И.В. и другие; под редакцией Торкунова А.В., Акционерное общество «Издательство «Просвещение»</w:t>
      </w:r>
      <w:r w:rsidRPr="007B7530">
        <w:rPr>
          <w:sz w:val="20"/>
          <w:szCs w:val="20"/>
          <w:lang w:val="ru-RU"/>
        </w:rPr>
        <w:br/>
      </w:r>
      <w:r w:rsidRPr="007B7530">
        <w:rPr>
          <w:rFonts w:ascii="Times New Roman" w:hAnsi="Times New Roman"/>
          <w:color w:val="000000"/>
          <w:sz w:val="20"/>
          <w:szCs w:val="20"/>
          <w:lang w:val="ru-RU"/>
        </w:rPr>
        <w:t xml:space="preserve"> • История России (в 2 частях), 8 класс/ Арсентьев Н.М., Данилов А.А., Курукин И.В. и другие; под редакцией Торкунова А.В., Акционерное общество «Издательство «Просвещение»</w:t>
      </w:r>
      <w:r w:rsidRPr="007B7530">
        <w:rPr>
          <w:sz w:val="20"/>
          <w:szCs w:val="20"/>
          <w:lang w:val="ru-RU"/>
        </w:rPr>
        <w:br/>
      </w:r>
      <w:r w:rsidRPr="007B7530">
        <w:rPr>
          <w:rFonts w:ascii="Times New Roman" w:hAnsi="Times New Roman"/>
          <w:color w:val="000000"/>
          <w:sz w:val="20"/>
          <w:szCs w:val="20"/>
          <w:lang w:val="ru-RU"/>
        </w:rPr>
        <w:t xml:space="preserve"> • История России (в 2 частях), 9 класс/ Арсентьев Н.М., Данилов А.А., Левандовский А.А. и другие; под редакцией Торкунова А.В., Акционерное общество «Издательство «Просвещение»</w:t>
      </w:r>
      <w:r w:rsidRPr="007B7530">
        <w:rPr>
          <w:sz w:val="20"/>
          <w:szCs w:val="20"/>
          <w:lang w:val="ru-RU"/>
        </w:rPr>
        <w:br/>
      </w:r>
      <w:bookmarkStart w:id="12" w:name="c6612d7c-6144-4cab-b55c-f60ef824c9f9"/>
      <w:r w:rsidRPr="007B7530">
        <w:rPr>
          <w:rFonts w:ascii="Times New Roman" w:hAnsi="Times New Roman"/>
          <w:color w:val="000000"/>
          <w:sz w:val="20"/>
          <w:szCs w:val="20"/>
          <w:lang w:val="ru-RU"/>
        </w:rPr>
        <w:t xml:space="preserve"> • История. Всеобщая история. История Нового времени. Конец </w:t>
      </w:r>
      <w:r w:rsidRPr="007B7530">
        <w:rPr>
          <w:rFonts w:ascii="Times New Roman" w:hAnsi="Times New Roman"/>
          <w:color w:val="000000"/>
          <w:sz w:val="20"/>
          <w:szCs w:val="20"/>
        </w:rPr>
        <w:t>XV</w:t>
      </w:r>
      <w:r w:rsidRPr="007B7530">
        <w:rPr>
          <w:rFonts w:ascii="Times New Roman" w:hAnsi="Times New Roman"/>
          <w:color w:val="000000"/>
          <w:sz w:val="20"/>
          <w:szCs w:val="20"/>
          <w:lang w:val="ru-RU"/>
        </w:rPr>
        <w:t>—</w:t>
      </w:r>
      <w:r w:rsidRPr="007B7530">
        <w:rPr>
          <w:rFonts w:ascii="Times New Roman" w:hAnsi="Times New Roman"/>
          <w:color w:val="000000"/>
          <w:sz w:val="20"/>
          <w:szCs w:val="20"/>
        </w:rPr>
        <w:t>XVII</w:t>
      </w:r>
      <w:r w:rsidRPr="007B7530">
        <w:rPr>
          <w:rFonts w:ascii="Times New Roman" w:hAnsi="Times New Roman"/>
          <w:color w:val="000000"/>
          <w:sz w:val="20"/>
          <w:szCs w:val="20"/>
          <w:lang w:val="ru-RU"/>
        </w:rPr>
        <w:t xml:space="preserve"> век : 7-й класс : учебник, 7 класс/ Юдовская А. Я., Баранов П. А., Ванюшкина Л. М. ; под ред. Искендерова А. А., Акционерное общество «Издательство «Просвещение»</w:t>
      </w:r>
      <w:bookmarkEnd w:id="12"/>
      <w:r w:rsidRPr="007B7530">
        <w:rPr>
          <w:rFonts w:ascii="Times New Roman" w:hAnsi="Times New Roman"/>
          <w:color w:val="000000"/>
          <w:sz w:val="20"/>
          <w:szCs w:val="20"/>
          <w:lang w:val="ru-RU"/>
        </w:rPr>
        <w:t>‌​</w:t>
      </w:r>
    </w:p>
    <w:p w:rsidR="00DB54B0" w:rsidRPr="007B7530" w:rsidRDefault="00297A85" w:rsidP="007B7530">
      <w:pPr>
        <w:spacing w:after="0" w:line="240" w:lineRule="auto"/>
        <w:ind w:left="120"/>
        <w:rPr>
          <w:sz w:val="20"/>
          <w:szCs w:val="20"/>
          <w:lang w:val="ru-RU"/>
        </w:rPr>
      </w:pPr>
      <w:r w:rsidRPr="007B7530">
        <w:rPr>
          <w:rFonts w:ascii="Times New Roman" w:hAnsi="Times New Roman"/>
          <w:color w:val="000000"/>
          <w:sz w:val="20"/>
          <w:szCs w:val="20"/>
          <w:lang w:val="ru-RU"/>
        </w:rPr>
        <w:t>​‌‌</w:t>
      </w:r>
    </w:p>
    <w:p w:rsidR="00DB54B0" w:rsidRPr="007B7530" w:rsidRDefault="00297A85" w:rsidP="007B7530">
      <w:pPr>
        <w:spacing w:after="0" w:line="240" w:lineRule="auto"/>
        <w:ind w:left="120"/>
        <w:rPr>
          <w:sz w:val="20"/>
          <w:szCs w:val="20"/>
          <w:lang w:val="ru-RU"/>
        </w:rPr>
      </w:pPr>
      <w:r w:rsidRPr="007B7530">
        <w:rPr>
          <w:rFonts w:ascii="Times New Roman" w:hAnsi="Times New Roman"/>
          <w:color w:val="000000"/>
          <w:sz w:val="20"/>
          <w:szCs w:val="20"/>
          <w:lang w:val="ru-RU"/>
        </w:rPr>
        <w:t>​</w:t>
      </w:r>
    </w:p>
    <w:p w:rsidR="00DB54B0" w:rsidRPr="007B7530" w:rsidRDefault="00297A85" w:rsidP="007B7530">
      <w:pPr>
        <w:spacing w:after="0" w:line="240" w:lineRule="auto"/>
        <w:ind w:left="120"/>
        <w:rPr>
          <w:sz w:val="20"/>
          <w:szCs w:val="20"/>
          <w:lang w:val="ru-RU"/>
        </w:rPr>
      </w:pPr>
      <w:r w:rsidRPr="007B7530">
        <w:rPr>
          <w:rFonts w:ascii="Times New Roman" w:hAnsi="Times New Roman"/>
          <w:b/>
          <w:color w:val="000000"/>
          <w:sz w:val="20"/>
          <w:szCs w:val="20"/>
          <w:lang w:val="ru-RU"/>
        </w:rPr>
        <w:t>МЕТОДИЧЕСКИЕ МАТЕРИАЛЫ ДЛЯ УЧИТЕЛЯ</w:t>
      </w:r>
    </w:p>
    <w:p w:rsidR="00DB54B0" w:rsidRPr="007B7530" w:rsidRDefault="00297A85" w:rsidP="007B7530">
      <w:pPr>
        <w:spacing w:after="0" w:line="240" w:lineRule="auto"/>
        <w:ind w:left="120"/>
        <w:rPr>
          <w:sz w:val="20"/>
          <w:szCs w:val="20"/>
          <w:lang w:val="ru-RU"/>
        </w:rPr>
      </w:pPr>
      <w:r w:rsidRPr="007B7530">
        <w:rPr>
          <w:rFonts w:ascii="Times New Roman" w:hAnsi="Times New Roman"/>
          <w:color w:val="000000"/>
          <w:sz w:val="20"/>
          <w:szCs w:val="20"/>
          <w:lang w:val="ru-RU"/>
        </w:rPr>
        <w:t>​‌1. Методические пособия для учителя: Годер Г.И. История Древнего мира 5кл. Методическое пособие. Рабочие тетради для учащихся: Годер Г.И. Рабочая тетрадь по Истории древнего мира. 5 класс Программа: Вигасина А.А., Годера Г.И., Свенцицкая И.С. «История». 5-9 кл.,</w:t>
      </w:r>
      <w:r w:rsidRPr="007B7530">
        <w:rPr>
          <w:sz w:val="20"/>
          <w:szCs w:val="20"/>
          <w:lang w:val="ru-RU"/>
        </w:rPr>
        <w:br/>
      </w:r>
      <w:r w:rsidRPr="007B7530">
        <w:rPr>
          <w:rFonts w:ascii="Times New Roman" w:hAnsi="Times New Roman"/>
          <w:color w:val="000000"/>
          <w:sz w:val="20"/>
          <w:szCs w:val="20"/>
          <w:lang w:val="ru-RU"/>
        </w:rPr>
        <w:t xml:space="preserve"> 2. Поурочные рекомендации. История России. 6 класс. Журавлева О.Н.</w:t>
      </w:r>
      <w:r w:rsidRPr="007B7530">
        <w:rPr>
          <w:sz w:val="20"/>
          <w:szCs w:val="20"/>
          <w:lang w:val="ru-RU"/>
        </w:rPr>
        <w:br/>
      </w:r>
      <w:r w:rsidRPr="007B7530">
        <w:rPr>
          <w:rFonts w:ascii="Times New Roman" w:hAnsi="Times New Roman"/>
          <w:color w:val="000000"/>
          <w:sz w:val="20"/>
          <w:szCs w:val="20"/>
          <w:lang w:val="ru-RU"/>
        </w:rPr>
        <w:t xml:space="preserve"> 3. Рабочая тетрадь. История России. 6 класс. Данилов А.А., Лукутин А.В., Артасов И.А. Комплект карт. История России. 6 класс. Сост. Н.М. Арсентьев, А.А. Данилов.</w:t>
      </w:r>
      <w:r w:rsidRPr="007B7530">
        <w:rPr>
          <w:sz w:val="20"/>
          <w:szCs w:val="20"/>
          <w:lang w:val="ru-RU"/>
        </w:rPr>
        <w:br/>
      </w:r>
      <w:r w:rsidRPr="007B7530">
        <w:rPr>
          <w:rFonts w:ascii="Times New Roman" w:hAnsi="Times New Roman"/>
          <w:color w:val="000000"/>
          <w:sz w:val="20"/>
          <w:szCs w:val="20"/>
          <w:lang w:val="ru-RU"/>
        </w:rPr>
        <w:t xml:space="preserve"> 4. Книга для чтения. История России. 6-9 классы. Данилов А.А.</w:t>
      </w:r>
      <w:r w:rsidRPr="007B7530">
        <w:rPr>
          <w:sz w:val="20"/>
          <w:szCs w:val="20"/>
          <w:lang w:val="ru-RU"/>
        </w:rPr>
        <w:br/>
      </w:r>
      <w:r w:rsidRPr="007B7530">
        <w:rPr>
          <w:rFonts w:ascii="Times New Roman" w:hAnsi="Times New Roman"/>
          <w:color w:val="000000"/>
          <w:sz w:val="20"/>
          <w:szCs w:val="20"/>
          <w:lang w:val="ru-RU"/>
        </w:rPr>
        <w:t xml:space="preserve"> 5. Хрестоматия. История России. 6–10 классы (в 2-х частях). Сост. Данилов А.А.</w:t>
      </w:r>
      <w:r w:rsidRPr="007B7530">
        <w:rPr>
          <w:sz w:val="20"/>
          <w:szCs w:val="20"/>
          <w:lang w:val="ru-RU"/>
        </w:rPr>
        <w:br/>
      </w:r>
      <w:r w:rsidRPr="007B7530">
        <w:rPr>
          <w:rFonts w:ascii="Times New Roman" w:hAnsi="Times New Roman"/>
          <w:color w:val="000000"/>
          <w:sz w:val="20"/>
          <w:szCs w:val="20"/>
          <w:lang w:val="ru-RU"/>
        </w:rPr>
        <w:t xml:space="preserve"> 6. Рабочая программа и тематическое планирование курса «История России». 6–9 классы. Данилов А.А., Журавлева О.Н., Барыкина И.Е.</w:t>
      </w:r>
      <w:r w:rsidRPr="007B7530">
        <w:rPr>
          <w:sz w:val="20"/>
          <w:szCs w:val="20"/>
          <w:lang w:val="ru-RU"/>
        </w:rPr>
        <w:br/>
      </w:r>
      <w:r w:rsidRPr="007B7530">
        <w:rPr>
          <w:rFonts w:ascii="Times New Roman" w:hAnsi="Times New Roman"/>
          <w:color w:val="000000"/>
          <w:sz w:val="20"/>
          <w:szCs w:val="20"/>
          <w:lang w:val="ru-RU"/>
        </w:rPr>
        <w:t xml:space="preserve"> 7. Комплект методических материалов в помощь учителю истории. Сост. Данилов А.А.</w:t>
      </w:r>
      <w:r w:rsidRPr="007B7530">
        <w:rPr>
          <w:sz w:val="20"/>
          <w:szCs w:val="20"/>
          <w:lang w:val="ru-RU"/>
        </w:rPr>
        <w:br/>
      </w:r>
      <w:r w:rsidRPr="007B7530">
        <w:rPr>
          <w:rFonts w:ascii="Times New Roman" w:hAnsi="Times New Roman"/>
          <w:color w:val="000000"/>
          <w:sz w:val="20"/>
          <w:szCs w:val="20"/>
          <w:lang w:val="ru-RU"/>
        </w:rPr>
        <w:t xml:space="preserve"> 8. Кадневский В. М. История России с древнейших времен до конца </w:t>
      </w:r>
      <w:r w:rsidRPr="007B7530">
        <w:rPr>
          <w:rFonts w:ascii="Times New Roman" w:hAnsi="Times New Roman"/>
          <w:color w:val="000000"/>
          <w:sz w:val="20"/>
          <w:szCs w:val="20"/>
        </w:rPr>
        <w:t>XVIII</w:t>
      </w:r>
      <w:r w:rsidRPr="007B7530">
        <w:rPr>
          <w:rFonts w:ascii="Times New Roman" w:hAnsi="Times New Roman"/>
          <w:color w:val="000000"/>
          <w:sz w:val="20"/>
          <w:szCs w:val="20"/>
          <w:lang w:val="ru-RU"/>
        </w:rPr>
        <w:t xml:space="preserve"> века: Тесты. 6-7 кл., 10 кл. – М.: Дрофа</w:t>
      </w:r>
      <w:r w:rsidRPr="007B7530">
        <w:rPr>
          <w:sz w:val="20"/>
          <w:szCs w:val="20"/>
          <w:lang w:val="ru-RU"/>
        </w:rPr>
        <w:br/>
      </w:r>
      <w:r w:rsidRPr="007B7530">
        <w:rPr>
          <w:rFonts w:ascii="Times New Roman" w:hAnsi="Times New Roman"/>
          <w:color w:val="000000"/>
          <w:sz w:val="20"/>
          <w:szCs w:val="20"/>
          <w:lang w:val="ru-RU"/>
        </w:rPr>
        <w:t xml:space="preserve"> 9. Жукова Л. В. Контрольные и проверочные работы по истории. 5-9 кл. – М.: Дрофа</w:t>
      </w:r>
      <w:r w:rsidRPr="007B7530">
        <w:rPr>
          <w:sz w:val="20"/>
          <w:szCs w:val="20"/>
          <w:lang w:val="ru-RU"/>
        </w:rPr>
        <w:br/>
      </w:r>
      <w:r w:rsidRPr="007B7530">
        <w:rPr>
          <w:rFonts w:ascii="Times New Roman" w:hAnsi="Times New Roman"/>
          <w:color w:val="000000"/>
          <w:sz w:val="20"/>
          <w:szCs w:val="20"/>
          <w:lang w:val="ru-RU"/>
        </w:rPr>
        <w:t xml:space="preserve"> 10. Картины по русской истории (из издания И. Кнебеля. Москва. 1908 – 1913). – М.: Изобразительное искусство</w:t>
      </w:r>
      <w:r w:rsidRPr="007B7530">
        <w:rPr>
          <w:sz w:val="20"/>
          <w:szCs w:val="20"/>
          <w:lang w:val="ru-RU"/>
        </w:rPr>
        <w:br/>
      </w:r>
      <w:r w:rsidRPr="007B7530">
        <w:rPr>
          <w:rFonts w:ascii="Times New Roman" w:hAnsi="Times New Roman"/>
          <w:color w:val="000000"/>
          <w:sz w:val="20"/>
          <w:szCs w:val="20"/>
          <w:lang w:val="ru-RU"/>
        </w:rPr>
        <w:t xml:space="preserve"> 11. Юдовская А.Я., Ванюшкина Л.М. Поурочные разработки к учебнику «Новая история: 1800-1900»: 9 класс.-М.: Просвещение, 2018 г. </w:t>
      </w:r>
      <w:r w:rsidRPr="007B7530">
        <w:rPr>
          <w:sz w:val="20"/>
          <w:szCs w:val="20"/>
          <w:lang w:val="ru-RU"/>
        </w:rPr>
        <w:br/>
      </w:r>
      <w:r w:rsidRPr="007B7530">
        <w:rPr>
          <w:rFonts w:ascii="Times New Roman" w:hAnsi="Times New Roman"/>
          <w:color w:val="000000"/>
          <w:sz w:val="20"/>
          <w:szCs w:val="20"/>
          <w:lang w:val="ru-RU"/>
        </w:rPr>
        <w:t xml:space="preserve"> 12. Всеобщая история. История Нового времени. Проверочные и контрольные работы. 9 класс Баранов П. А.– М.: Просвещение, 2018г.</w:t>
      </w:r>
      <w:r w:rsidRPr="007B7530">
        <w:rPr>
          <w:sz w:val="20"/>
          <w:szCs w:val="20"/>
          <w:lang w:val="ru-RU"/>
        </w:rPr>
        <w:br/>
      </w:r>
      <w:r w:rsidRPr="007B7530">
        <w:rPr>
          <w:sz w:val="20"/>
          <w:szCs w:val="20"/>
          <w:lang w:val="ru-RU"/>
        </w:rPr>
        <w:br/>
      </w:r>
      <w:bookmarkStart w:id="13" w:name="1cc6b14d-c379-4145-83ce-d61c41a33d45"/>
      <w:bookmarkEnd w:id="13"/>
      <w:r w:rsidRPr="007B7530">
        <w:rPr>
          <w:rFonts w:ascii="Times New Roman" w:hAnsi="Times New Roman"/>
          <w:color w:val="000000"/>
          <w:sz w:val="20"/>
          <w:szCs w:val="20"/>
          <w:lang w:val="ru-RU"/>
        </w:rPr>
        <w:t>‌​</w:t>
      </w:r>
      <w:r w:rsidRPr="007B7530">
        <w:rPr>
          <w:rFonts w:ascii="Times New Roman" w:hAnsi="Times New Roman"/>
          <w:b/>
          <w:color w:val="000000"/>
          <w:sz w:val="20"/>
          <w:szCs w:val="20"/>
          <w:lang w:val="ru-RU"/>
        </w:rPr>
        <w:t>ЦИФРОВЫЕ ОБРАЗОВАТЕЛЬНЫЕ РЕСУРСЫ И РЕСУРСЫ СЕТИ ИНТЕРНЕТ</w:t>
      </w:r>
    </w:p>
    <w:p w:rsidR="00DB54B0" w:rsidRPr="007B7530" w:rsidRDefault="00297A85" w:rsidP="007B7530">
      <w:pPr>
        <w:spacing w:after="0" w:line="240" w:lineRule="auto"/>
        <w:ind w:left="120"/>
        <w:rPr>
          <w:sz w:val="20"/>
          <w:szCs w:val="20"/>
          <w:lang w:val="ru-RU"/>
        </w:rPr>
      </w:pPr>
      <w:r w:rsidRPr="007B7530">
        <w:rPr>
          <w:rFonts w:ascii="Times New Roman" w:hAnsi="Times New Roman"/>
          <w:color w:val="000000"/>
          <w:sz w:val="20"/>
          <w:szCs w:val="20"/>
          <w:lang w:val="ru-RU"/>
        </w:rPr>
        <w:t>​</w:t>
      </w:r>
      <w:r w:rsidRPr="007B7530">
        <w:rPr>
          <w:rFonts w:ascii="Times New Roman" w:hAnsi="Times New Roman"/>
          <w:color w:val="333333"/>
          <w:sz w:val="20"/>
          <w:szCs w:val="20"/>
          <w:lang w:val="ru-RU"/>
        </w:rPr>
        <w:t>​‌</w:t>
      </w:r>
      <w:bookmarkStart w:id="14" w:name="954910a6-450c-47a0-80e2-529fad0f6e94"/>
      <w:r w:rsidRPr="007B7530">
        <w:rPr>
          <w:rFonts w:ascii="Times New Roman" w:hAnsi="Times New Roman"/>
          <w:color w:val="000000"/>
          <w:sz w:val="20"/>
          <w:szCs w:val="20"/>
        </w:rPr>
        <w:t>https</w:t>
      </w:r>
      <w:r w:rsidRPr="007B7530">
        <w:rPr>
          <w:rFonts w:ascii="Times New Roman" w:hAnsi="Times New Roman"/>
          <w:color w:val="000000"/>
          <w:sz w:val="20"/>
          <w:szCs w:val="20"/>
          <w:lang w:val="ru-RU"/>
        </w:rPr>
        <w:t>//</w:t>
      </w:r>
      <w:r w:rsidRPr="007B7530">
        <w:rPr>
          <w:rFonts w:ascii="Times New Roman" w:hAnsi="Times New Roman"/>
          <w:color w:val="000000"/>
          <w:sz w:val="20"/>
          <w:szCs w:val="20"/>
        </w:rPr>
        <w:t>resh</w:t>
      </w:r>
      <w:r w:rsidRPr="007B7530">
        <w:rPr>
          <w:rFonts w:ascii="Times New Roman" w:hAnsi="Times New Roman"/>
          <w:color w:val="000000"/>
          <w:sz w:val="20"/>
          <w:szCs w:val="20"/>
          <w:lang w:val="ru-RU"/>
        </w:rPr>
        <w:t>.</w:t>
      </w:r>
      <w:r w:rsidRPr="007B7530">
        <w:rPr>
          <w:rFonts w:ascii="Times New Roman" w:hAnsi="Times New Roman"/>
          <w:color w:val="000000"/>
          <w:sz w:val="20"/>
          <w:szCs w:val="20"/>
        </w:rPr>
        <w:t>edu</w:t>
      </w:r>
      <w:r w:rsidRPr="007B7530">
        <w:rPr>
          <w:rFonts w:ascii="Times New Roman" w:hAnsi="Times New Roman"/>
          <w:color w:val="000000"/>
          <w:sz w:val="20"/>
          <w:szCs w:val="20"/>
          <w:lang w:val="ru-RU"/>
        </w:rPr>
        <w:t>.</w:t>
      </w:r>
      <w:r w:rsidRPr="007B7530">
        <w:rPr>
          <w:rFonts w:ascii="Times New Roman" w:hAnsi="Times New Roman"/>
          <w:color w:val="000000"/>
          <w:sz w:val="20"/>
          <w:szCs w:val="20"/>
        </w:rPr>
        <w:t>ru</w:t>
      </w:r>
      <w:r w:rsidRPr="007B7530">
        <w:rPr>
          <w:rFonts w:ascii="Times New Roman" w:hAnsi="Times New Roman"/>
          <w:color w:val="000000"/>
          <w:sz w:val="20"/>
          <w:szCs w:val="20"/>
          <w:lang w:val="ru-RU"/>
        </w:rPr>
        <w:t xml:space="preserve">/, </w:t>
      </w:r>
      <w:r w:rsidRPr="007B7530">
        <w:rPr>
          <w:rFonts w:ascii="Times New Roman" w:hAnsi="Times New Roman"/>
          <w:color w:val="000000"/>
          <w:sz w:val="20"/>
          <w:szCs w:val="20"/>
        </w:rPr>
        <w:t>https</w:t>
      </w:r>
      <w:r w:rsidRPr="007B7530">
        <w:rPr>
          <w:rFonts w:ascii="Times New Roman" w:hAnsi="Times New Roman"/>
          <w:color w:val="000000"/>
          <w:sz w:val="20"/>
          <w:szCs w:val="20"/>
          <w:lang w:val="ru-RU"/>
        </w:rPr>
        <w:t>//</w:t>
      </w:r>
      <w:r w:rsidRPr="007B7530">
        <w:rPr>
          <w:rFonts w:ascii="Times New Roman" w:hAnsi="Times New Roman"/>
          <w:color w:val="000000"/>
          <w:sz w:val="20"/>
          <w:szCs w:val="20"/>
        </w:rPr>
        <w:t>www</w:t>
      </w:r>
      <w:r w:rsidRPr="007B7530">
        <w:rPr>
          <w:rFonts w:ascii="Times New Roman" w:hAnsi="Times New Roman"/>
          <w:color w:val="000000"/>
          <w:sz w:val="20"/>
          <w:szCs w:val="20"/>
          <w:lang w:val="ru-RU"/>
        </w:rPr>
        <w:t>.</w:t>
      </w:r>
      <w:r w:rsidRPr="007B7530">
        <w:rPr>
          <w:rFonts w:ascii="Times New Roman" w:hAnsi="Times New Roman"/>
          <w:color w:val="000000"/>
          <w:sz w:val="20"/>
          <w:szCs w:val="20"/>
        </w:rPr>
        <w:t>yklass</w:t>
      </w:r>
      <w:r w:rsidRPr="007B7530">
        <w:rPr>
          <w:rFonts w:ascii="Times New Roman" w:hAnsi="Times New Roman"/>
          <w:color w:val="000000"/>
          <w:sz w:val="20"/>
          <w:szCs w:val="20"/>
          <w:lang w:val="ru-RU"/>
        </w:rPr>
        <w:t>.</w:t>
      </w:r>
      <w:r w:rsidRPr="007B7530">
        <w:rPr>
          <w:rFonts w:ascii="Times New Roman" w:hAnsi="Times New Roman"/>
          <w:color w:val="000000"/>
          <w:sz w:val="20"/>
          <w:szCs w:val="20"/>
        </w:rPr>
        <w:t>ru</w:t>
      </w:r>
      <w:r w:rsidRPr="007B7530">
        <w:rPr>
          <w:rFonts w:ascii="Times New Roman" w:hAnsi="Times New Roman"/>
          <w:color w:val="000000"/>
          <w:sz w:val="20"/>
          <w:szCs w:val="20"/>
          <w:lang w:val="ru-RU"/>
        </w:rPr>
        <w:t xml:space="preserve">. </w:t>
      </w:r>
      <w:bookmarkEnd w:id="14"/>
      <w:r w:rsidRPr="007B7530">
        <w:rPr>
          <w:rFonts w:ascii="Times New Roman" w:hAnsi="Times New Roman"/>
          <w:color w:val="333333"/>
          <w:sz w:val="20"/>
          <w:szCs w:val="20"/>
          <w:lang w:val="ru-RU"/>
        </w:rPr>
        <w:t>‌</w:t>
      </w:r>
      <w:r w:rsidRPr="007B7530">
        <w:rPr>
          <w:rFonts w:ascii="Times New Roman" w:hAnsi="Times New Roman"/>
          <w:color w:val="000000"/>
          <w:sz w:val="20"/>
          <w:szCs w:val="20"/>
          <w:lang w:val="ru-RU"/>
        </w:rPr>
        <w:t>​</w:t>
      </w:r>
    </w:p>
    <w:bookmarkEnd w:id="11"/>
    <w:p w:rsidR="00297A85" w:rsidRPr="00FF0E2E" w:rsidRDefault="00297A85">
      <w:pPr>
        <w:rPr>
          <w:lang w:val="ru-RU"/>
        </w:rPr>
      </w:pPr>
    </w:p>
    <w:sectPr w:rsidR="00297A85" w:rsidRPr="00FF0E2E" w:rsidSect="00DB54B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BE2"/>
    <w:multiLevelType w:val="multilevel"/>
    <w:tmpl w:val="9F146D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5B238D"/>
    <w:multiLevelType w:val="multilevel"/>
    <w:tmpl w:val="464E8A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861E92"/>
    <w:multiLevelType w:val="multilevel"/>
    <w:tmpl w:val="E7706B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1D4AB0"/>
    <w:multiLevelType w:val="multilevel"/>
    <w:tmpl w:val="EE54A6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2C5F3C"/>
    <w:multiLevelType w:val="multilevel"/>
    <w:tmpl w:val="AFF6DB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AE5D43"/>
    <w:multiLevelType w:val="multilevel"/>
    <w:tmpl w:val="494425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D667CD"/>
    <w:multiLevelType w:val="multilevel"/>
    <w:tmpl w:val="F1BC5D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614488"/>
    <w:multiLevelType w:val="multilevel"/>
    <w:tmpl w:val="5C5CCC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020453"/>
    <w:multiLevelType w:val="multilevel"/>
    <w:tmpl w:val="2D8244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670CB4"/>
    <w:multiLevelType w:val="multilevel"/>
    <w:tmpl w:val="146273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33D71"/>
    <w:multiLevelType w:val="multilevel"/>
    <w:tmpl w:val="CB7C01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FD48B3"/>
    <w:multiLevelType w:val="multilevel"/>
    <w:tmpl w:val="86E6AD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9B5D97"/>
    <w:multiLevelType w:val="multilevel"/>
    <w:tmpl w:val="59F8E7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657495"/>
    <w:multiLevelType w:val="multilevel"/>
    <w:tmpl w:val="8C1C81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D6137D"/>
    <w:multiLevelType w:val="multilevel"/>
    <w:tmpl w:val="9668A0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5331C9"/>
    <w:multiLevelType w:val="multilevel"/>
    <w:tmpl w:val="71B24A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9A5A7E"/>
    <w:multiLevelType w:val="multilevel"/>
    <w:tmpl w:val="B0146B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AC25C1"/>
    <w:multiLevelType w:val="multilevel"/>
    <w:tmpl w:val="2F74FA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78337D"/>
    <w:multiLevelType w:val="multilevel"/>
    <w:tmpl w:val="E56ABB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5E1078"/>
    <w:multiLevelType w:val="multilevel"/>
    <w:tmpl w:val="04104A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51052F"/>
    <w:multiLevelType w:val="multilevel"/>
    <w:tmpl w:val="2B3297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863072"/>
    <w:multiLevelType w:val="hybridMultilevel"/>
    <w:tmpl w:val="67D6F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64032D"/>
    <w:multiLevelType w:val="multilevel"/>
    <w:tmpl w:val="0E7A9E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592D5B"/>
    <w:multiLevelType w:val="multilevel"/>
    <w:tmpl w:val="5B7AC2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C85799"/>
    <w:multiLevelType w:val="multilevel"/>
    <w:tmpl w:val="98FED6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D2267A"/>
    <w:multiLevelType w:val="multilevel"/>
    <w:tmpl w:val="89645F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BB5F56"/>
    <w:multiLevelType w:val="multilevel"/>
    <w:tmpl w:val="6EEEFD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1F730E"/>
    <w:multiLevelType w:val="multilevel"/>
    <w:tmpl w:val="860618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3B054B"/>
    <w:multiLevelType w:val="multilevel"/>
    <w:tmpl w:val="78DCFE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24586E"/>
    <w:multiLevelType w:val="multilevel"/>
    <w:tmpl w:val="6F0484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E416E3"/>
    <w:multiLevelType w:val="multilevel"/>
    <w:tmpl w:val="8F006F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A4198E"/>
    <w:multiLevelType w:val="multilevel"/>
    <w:tmpl w:val="3DA433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F00D40"/>
    <w:multiLevelType w:val="multilevel"/>
    <w:tmpl w:val="255212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C24ECC"/>
    <w:multiLevelType w:val="multilevel"/>
    <w:tmpl w:val="6A0E3C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A304DF"/>
    <w:multiLevelType w:val="multilevel"/>
    <w:tmpl w:val="3BA20C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972B5F"/>
    <w:multiLevelType w:val="multilevel"/>
    <w:tmpl w:val="257EDF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447E7B"/>
    <w:multiLevelType w:val="multilevel"/>
    <w:tmpl w:val="29C0F9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E4F70E8"/>
    <w:multiLevelType w:val="multilevel"/>
    <w:tmpl w:val="96BE7B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FC5ECB"/>
    <w:multiLevelType w:val="multilevel"/>
    <w:tmpl w:val="A490AE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17"/>
  </w:num>
  <w:num w:numId="4">
    <w:abstractNumId w:val="28"/>
  </w:num>
  <w:num w:numId="5">
    <w:abstractNumId w:val="30"/>
  </w:num>
  <w:num w:numId="6">
    <w:abstractNumId w:val="27"/>
  </w:num>
  <w:num w:numId="7">
    <w:abstractNumId w:val="8"/>
  </w:num>
  <w:num w:numId="8">
    <w:abstractNumId w:val="36"/>
  </w:num>
  <w:num w:numId="9">
    <w:abstractNumId w:val="34"/>
  </w:num>
  <w:num w:numId="10">
    <w:abstractNumId w:val="4"/>
  </w:num>
  <w:num w:numId="11">
    <w:abstractNumId w:val="18"/>
  </w:num>
  <w:num w:numId="12">
    <w:abstractNumId w:val="1"/>
  </w:num>
  <w:num w:numId="13">
    <w:abstractNumId w:val="33"/>
  </w:num>
  <w:num w:numId="14">
    <w:abstractNumId w:val="19"/>
  </w:num>
  <w:num w:numId="15">
    <w:abstractNumId w:val="25"/>
  </w:num>
  <w:num w:numId="16">
    <w:abstractNumId w:val="38"/>
  </w:num>
  <w:num w:numId="17">
    <w:abstractNumId w:val="37"/>
  </w:num>
  <w:num w:numId="18">
    <w:abstractNumId w:val="26"/>
  </w:num>
  <w:num w:numId="19">
    <w:abstractNumId w:val="20"/>
  </w:num>
  <w:num w:numId="20">
    <w:abstractNumId w:val="12"/>
  </w:num>
  <w:num w:numId="21">
    <w:abstractNumId w:val="24"/>
  </w:num>
  <w:num w:numId="22">
    <w:abstractNumId w:val="22"/>
  </w:num>
  <w:num w:numId="23">
    <w:abstractNumId w:val="29"/>
  </w:num>
  <w:num w:numId="24">
    <w:abstractNumId w:val="35"/>
  </w:num>
  <w:num w:numId="25">
    <w:abstractNumId w:val="2"/>
  </w:num>
  <w:num w:numId="26">
    <w:abstractNumId w:val="11"/>
  </w:num>
  <w:num w:numId="27">
    <w:abstractNumId w:val="3"/>
  </w:num>
  <w:num w:numId="28">
    <w:abstractNumId w:val="23"/>
  </w:num>
  <w:num w:numId="29">
    <w:abstractNumId w:val="31"/>
  </w:num>
  <w:num w:numId="30">
    <w:abstractNumId w:val="13"/>
  </w:num>
  <w:num w:numId="31">
    <w:abstractNumId w:val="10"/>
  </w:num>
  <w:num w:numId="32">
    <w:abstractNumId w:val="5"/>
  </w:num>
  <w:num w:numId="33">
    <w:abstractNumId w:val="15"/>
  </w:num>
  <w:num w:numId="34">
    <w:abstractNumId w:val="6"/>
  </w:num>
  <w:num w:numId="35">
    <w:abstractNumId w:val="32"/>
  </w:num>
  <w:num w:numId="36">
    <w:abstractNumId w:val="14"/>
  </w:num>
  <w:num w:numId="37">
    <w:abstractNumId w:val="0"/>
  </w:num>
  <w:num w:numId="38">
    <w:abstractNumId w:val="9"/>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10"/>
  <w:displayHorizontalDrawingGridEvery w:val="2"/>
  <w:characterSpacingControl w:val="doNotCompress"/>
  <w:compat>
    <w:compatSetting w:name="compatibilityMode" w:uri="http://schemas.microsoft.com/office/word" w:val="12"/>
  </w:compat>
  <w:rsids>
    <w:rsidRoot w:val="00DB54B0"/>
    <w:rsid w:val="00000C12"/>
    <w:rsid w:val="00022AF3"/>
    <w:rsid w:val="00022FB8"/>
    <w:rsid w:val="00085904"/>
    <w:rsid w:val="000C1A08"/>
    <w:rsid w:val="000E0E01"/>
    <w:rsid w:val="00117AEB"/>
    <w:rsid w:val="00124DA6"/>
    <w:rsid w:val="00167EDC"/>
    <w:rsid w:val="001A1A87"/>
    <w:rsid w:val="001C0F8F"/>
    <w:rsid w:val="001D6969"/>
    <w:rsid w:val="001F3E38"/>
    <w:rsid w:val="00297A85"/>
    <w:rsid w:val="002B026F"/>
    <w:rsid w:val="00302DCC"/>
    <w:rsid w:val="003501FD"/>
    <w:rsid w:val="00365BEC"/>
    <w:rsid w:val="00387FE3"/>
    <w:rsid w:val="003A60F4"/>
    <w:rsid w:val="003C28A0"/>
    <w:rsid w:val="003C29BD"/>
    <w:rsid w:val="003D6C52"/>
    <w:rsid w:val="00404468"/>
    <w:rsid w:val="00407D86"/>
    <w:rsid w:val="004620F6"/>
    <w:rsid w:val="00466F16"/>
    <w:rsid w:val="00485B62"/>
    <w:rsid w:val="00522C66"/>
    <w:rsid w:val="00524CA1"/>
    <w:rsid w:val="00551089"/>
    <w:rsid w:val="00596153"/>
    <w:rsid w:val="006108BD"/>
    <w:rsid w:val="00641840"/>
    <w:rsid w:val="00643A33"/>
    <w:rsid w:val="006A6250"/>
    <w:rsid w:val="006E6ADC"/>
    <w:rsid w:val="00707D38"/>
    <w:rsid w:val="007B132E"/>
    <w:rsid w:val="007B7530"/>
    <w:rsid w:val="00861227"/>
    <w:rsid w:val="00874964"/>
    <w:rsid w:val="00886BDF"/>
    <w:rsid w:val="00A16333"/>
    <w:rsid w:val="00A5633F"/>
    <w:rsid w:val="00A6210C"/>
    <w:rsid w:val="00A73C35"/>
    <w:rsid w:val="00AF19A5"/>
    <w:rsid w:val="00B87873"/>
    <w:rsid w:val="00B92588"/>
    <w:rsid w:val="00B9394E"/>
    <w:rsid w:val="00B9553C"/>
    <w:rsid w:val="00BB0EB7"/>
    <w:rsid w:val="00BE0E4D"/>
    <w:rsid w:val="00C0553A"/>
    <w:rsid w:val="00C243A0"/>
    <w:rsid w:val="00C24934"/>
    <w:rsid w:val="00CE46C6"/>
    <w:rsid w:val="00DB54B0"/>
    <w:rsid w:val="00DC0C02"/>
    <w:rsid w:val="00E36EDE"/>
    <w:rsid w:val="00E54003"/>
    <w:rsid w:val="00E729F9"/>
    <w:rsid w:val="00E94C97"/>
    <w:rsid w:val="00EB3C82"/>
    <w:rsid w:val="00EB5953"/>
    <w:rsid w:val="00F90585"/>
    <w:rsid w:val="00F92920"/>
    <w:rsid w:val="00FF0E2E"/>
    <w:rsid w:val="00FF4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FF277-C145-473D-B79B-250B57A0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B54B0"/>
    <w:rPr>
      <w:color w:val="0000FF" w:themeColor="hyperlink"/>
      <w:u w:val="single"/>
    </w:rPr>
  </w:style>
  <w:style w:type="table" w:styleId="ac">
    <w:name w:val="Table Grid"/>
    <w:basedOn w:val="a1"/>
    <w:uiPriority w:val="59"/>
    <w:rsid w:val="00DB54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qFormat/>
    <w:rsid w:val="00641840"/>
    <w:pPr>
      <w:widowControl w:val="0"/>
      <w:autoSpaceDE w:val="0"/>
      <w:autoSpaceDN w:val="0"/>
      <w:spacing w:after="0" w:line="240" w:lineRule="auto"/>
      <w:ind w:left="834" w:hanging="360"/>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584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4c04" TargetMode="External"/><Relationship Id="rId21" Type="http://schemas.openxmlformats.org/officeDocument/2006/relationships/hyperlink" Target="https://m.edsoo.ru/7f41393a" TargetMode="External"/><Relationship Id="rId34" Type="http://schemas.openxmlformats.org/officeDocument/2006/relationships/hyperlink" Target="https://m.edsoo.ru/7f414c04" TargetMode="External"/><Relationship Id="rId42" Type="http://schemas.openxmlformats.org/officeDocument/2006/relationships/hyperlink" Target="https://m.edsoo.ru/7f416a9a" TargetMode="External"/><Relationship Id="rId47" Type="http://schemas.openxmlformats.org/officeDocument/2006/relationships/hyperlink" Target="https://m.edsoo.ru/7f416a9a" TargetMode="External"/><Relationship Id="rId50" Type="http://schemas.openxmlformats.org/officeDocument/2006/relationships/hyperlink" Target="https://m.edsoo.ru/7f416a9a" TargetMode="External"/><Relationship Id="rId55" Type="http://schemas.openxmlformats.org/officeDocument/2006/relationships/hyperlink" Target="https://m.edsoo.ru/7f4168ec" TargetMode="External"/><Relationship Id="rId63" Type="http://schemas.openxmlformats.org/officeDocument/2006/relationships/hyperlink" Target="https://m.edsoo.ru/7f418bce" TargetMode="External"/><Relationship Id="rId68" Type="http://schemas.openxmlformats.org/officeDocument/2006/relationships/hyperlink" Target="https://m.edsoo.ru/7f418a34" TargetMode="External"/><Relationship Id="rId76" Type="http://schemas.openxmlformats.org/officeDocument/2006/relationships/hyperlink" Target="https://m.edsoo.ru/7f41adc0" TargetMode="External"/><Relationship Id="rId84" Type="http://schemas.openxmlformats.org/officeDocument/2006/relationships/hyperlink" Target="https://m.edsoo.ru/7f41ac44" TargetMode="External"/><Relationship Id="rId89" Type="http://schemas.openxmlformats.org/officeDocument/2006/relationships/hyperlink" Target="https://m.edsoo.ru/7f41ac44" TargetMode="External"/><Relationship Id="rId97" Type="http://schemas.openxmlformats.org/officeDocument/2006/relationships/hyperlink" Target="https://m.edsoo.ru/7f41ac44.ru" TargetMode="External"/><Relationship Id="rId7" Type="http://schemas.openxmlformats.org/officeDocument/2006/relationships/hyperlink" Target="https://vip.1zavuch.ru/%23/document/99/607175848/" TargetMode="External"/><Relationship Id="rId71" Type="http://schemas.openxmlformats.org/officeDocument/2006/relationships/hyperlink" Target="https://m.edsoo.ru/7f41adc0" TargetMode="External"/><Relationship Id="rId92" Type="http://schemas.openxmlformats.org/officeDocument/2006/relationships/hyperlink" Target="https://m.edsoo.ru/7f41ac44" TargetMode="External"/><Relationship Id="rId2" Type="http://schemas.openxmlformats.org/officeDocument/2006/relationships/numbering" Target="numbering.xml"/><Relationship Id="rId16" Type="http://schemas.openxmlformats.org/officeDocument/2006/relationships/hyperlink" Target="https://m.edsoo.ru/7f41393a" TargetMode="External"/><Relationship Id="rId29" Type="http://schemas.openxmlformats.org/officeDocument/2006/relationships/hyperlink" Target="https://m.edsoo.ru/7f414c04" TargetMode="External"/><Relationship Id="rId11" Type="http://schemas.openxmlformats.org/officeDocument/2006/relationships/hyperlink" Target="https://m.edsoo.ru/7f41393a" TargetMode="External"/><Relationship Id="rId24" Type="http://schemas.openxmlformats.org/officeDocument/2006/relationships/hyperlink" Target="https://m.edsoo.ru/7f41393a" TargetMode="External"/><Relationship Id="rId32" Type="http://schemas.openxmlformats.org/officeDocument/2006/relationships/hyperlink" Target="https://m.edsoo.ru/7f414c04" TargetMode="External"/><Relationship Id="rId37" Type="http://schemas.openxmlformats.org/officeDocument/2006/relationships/hyperlink" Target="https://m.edsoo.ru/7f414a6a" TargetMode="External"/><Relationship Id="rId40" Type="http://schemas.openxmlformats.org/officeDocument/2006/relationships/hyperlink" Target="https://m.edsoo.ru/7f414a6a" TargetMode="External"/><Relationship Id="rId45" Type="http://schemas.openxmlformats.org/officeDocument/2006/relationships/hyperlink" Target="https://m.edsoo.ru/7f416a9a" TargetMode="External"/><Relationship Id="rId53" Type="http://schemas.openxmlformats.org/officeDocument/2006/relationships/hyperlink" Target="https://m.edsoo.ru/7f4168ec" TargetMode="External"/><Relationship Id="rId58" Type="http://schemas.openxmlformats.org/officeDocument/2006/relationships/hyperlink" Target="https://m.edsoo.ru/7f418bce" TargetMode="External"/><Relationship Id="rId66" Type="http://schemas.openxmlformats.org/officeDocument/2006/relationships/hyperlink" Target="https://m.edsoo.ru/7f418a34" TargetMode="External"/><Relationship Id="rId74" Type="http://schemas.openxmlformats.org/officeDocument/2006/relationships/hyperlink" Target="https://m.edsoo.ru/7f41adc0" TargetMode="External"/><Relationship Id="rId79" Type="http://schemas.openxmlformats.org/officeDocument/2006/relationships/hyperlink" Target="https://m.edsoo.ru/7f41adc0" TargetMode="External"/><Relationship Id="rId87" Type="http://schemas.openxmlformats.org/officeDocument/2006/relationships/hyperlink" Target="https://m.edsoo.ru/7f41ac44" TargetMode="External"/><Relationship Id="rId5" Type="http://schemas.openxmlformats.org/officeDocument/2006/relationships/webSettings" Target="webSettings.xml"/><Relationship Id="rId61" Type="http://schemas.openxmlformats.org/officeDocument/2006/relationships/hyperlink" Target="https://m.edsoo.ru/7f418bce" TargetMode="External"/><Relationship Id="rId82" Type="http://schemas.openxmlformats.org/officeDocument/2006/relationships/hyperlink" Target="https://m.edsoo.ru/7f41ac44" TargetMode="External"/><Relationship Id="rId90" Type="http://schemas.openxmlformats.org/officeDocument/2006/relationships/hyperlink" Target="https://m.edsoo.ru/7f41ac44" TargetMode="External"/><Relationship Id="rId95" Type="http://schemas.openxmlformats.org/officeDocument/2006/relationships/hyperlink" Target="https://m.edsoo.ru/7f41ac44.ru" TargetMode="External"/><Relationship Id="rId19" Type="http://schemas.openxmlformats.org/officeDocument/2006/relationships/hyperlink" Target="https://m.edsoo.ru/7f41393a" TargetMode="External"/><Relationship Id="rId14" Type="http://schemas.openxmlformats.org/officeDocument/2006/relationships/hyperlink" Target="https://m.edsoo.ru/7f41393a" TargetMode="External"/><Relationship Id="rId22" Type="http://schemas.openxmlformats.org/officeDocument/2006/relationships/hyperlink" Target="https://m.edsoo.ru/7f41393a" TargetMode="External"/><Relationship Id="rId27" Type="http://schemas.openxmlformats.org/officeDocument/2006/relationships/hyperlink" Target="https://m.edsoo.ru/7f414c04" TargetMode="External"/><Relationship Id="rId30" Type="http://schemas.openxmlformats.org/officeDocument/2006/relationships/hyperlink" Target="https://m.edsoo.ru/7f414c04" TargetMode="External"/><Relationship Id="rId35" Type="http://schemas.openxmlformats.org/officeDocument/2006/relationships/hyperlink" Target="https://m.edsoo.ru/7f414a6a" TargetMode="External"/><Relationship Id="rId43" Type="http://schemas.openxmlformats.org/officeDocument/2006/relationships/hyperlink" Target="https://m.edsoo.ru/7f416a9a" TargetMode="External"/><Relationship Id="rId48" Type="http://schemas.openxmlformats.org/officeDocument/2006/relationships/hyperlink" Target="https://m.edsoo.ru/7f416a9a" TargetMode="External"/><Relationship Id="rId56" Type="http://schemas.openxmlformats.org/officeDocument/2006/relationships/hyperlink" Target="https://m.edsoo.ru/7f418bce" TargetMode="External"/><Relationship Id="rId64" Type="http://schemas.openxmlformats.org/officeDocument/2006/relationships/hyperlink" Target="https://m.edsoo.ru/7f418bce" TargetMode="External"/><Relationship Id="rId69" Type="http://schemas.openxmlformats.org/officeDocument/2006/relationships/hyperlink" Target="https://m.edsoo.ru/7f418a34" TargetMode="External"/><Relationship Id="rId77" Type="http://schemas.openxmlformats.org/officeDocument/2006/relationships/hyperlink" Target="https://m.edsoo.ru/7f41adc0" TargetMode="External"/><Relationship Id="rId100" Type="http://schemas.openxmlformats.org/officeDocument/2006/relationships/fontTable" Target="fontTable.xml"/><Relationship Id="rId8" Type="http://schemas.openxmlformats.org/officeDocument/2006/relationships/hyperlink" Target="https://m.edsoo.ru/7f41393a" TargetMode="External"/><Relationship Id="rId51" Type="http://schemas.openxmlformats.org/officeDocument/2006/relationships/hyperlink" Target="https://m.edsoo.ru/7f4168ec" TargetMode="External"/><Relationship Id="rId72" Type="http://schemas.openxmlformats.org/officeDocument/2006/relationships/hyperlink" Target="https://m.edsoo.ru/7f41adc0" TargetMode="External"/><Relationship Id="rId80" Type="http://schemas.openxmlformats.org/officeDocument/2006/relationships/hyperlink" Target="https://m.edsoo.ru/7f41adc0" TargetMode="External"/><Relationship Id="rId85" Type="http://schemas.openxmlformats.org/officeDocument/2006/relationships/hyperlink" Target="https://m.edsoo.ru/7f41ac44" TargetMode="External"/><Relationship Id="rId93" Type="http://schemas.openxmlformats.org/officeDocument/2006/relationships/hyperlink" Target="https://m.edsoo.ru/7f41ac44" TargetMode="External"/><Relationship Id="rId98" Type="http://schemas.openxmlformats.org/officeDocument/2006/relationships/hyperlink" Target="https://m.edsoo.ru/7f41ac44.ru" TargetMode="External"/><Relationship Id="rId3" Type="http://schemas.openxmlformats.org/officeDocument/2006/relationships/styles" Target="styles.xml"/><Relationship Id="rId12" Type="http://schemas.openxmlformats.org/officeDocument/2006/relationships/hyperlink" Target="https://m.edsoo.ru/7f41393a" TargetMode="External"/><Relationship Id="rId17" Type="http://schemas.openxmlformats.org/officeDocument/2006/relationships/hyperlink" Target="https://m.edsoo.ru/7f41393a" TargetMode="External"/><Relationship Id="rId25" Type="http://schemas.openxmlformats.org/officeDocument/2006/relationships/hyperlink" Target="https://m.edsoo.ru/7f414c04" TargetMode="External"/><Relationship Id="rId33" Type="http://schemas.openxmlformats.org/officeDocument/2006/relationships/hyperlink" Target="https://m.edsoo.ru/7f414c04" TargetMode="External"/><Relationship Id="rId38" Type="http://schemas.openxmlformats.org/officeDocument/2006/relationships/hyperlink" Target="https://m.edsoo.ru/7f414a6a" TargetMode="External"/><Relationship Id="rId46" Type="http://schemas.openxmlformats.org/officeDocument/2006/relationships/hyperlink" Target="https://m.edsoo.ru/7f416a9a" TargetMode="External"/><Relationship Id="rId59" Type="http://schemas.openxmlformats.org/officeDocument/2006/relationships/hyperlink" Target="https://m.edsoo.ru/7f418bce" TargetMode="External"/><Relationship Id="rId67" Type="http://schemas.openxmlformats.org/officeDocument/2006/relationships/hyperlink" Target="https://m.edsoo.ru/7f418a34" TargetMode="External"/><Relationship Id="rId20" Type="http://schemas.openxmlformats.org/officeDocument/2006/relationships/hyperlink" Target="https://m.edsoo.ru/7f41393a" TargetMode="External"/><Relationship Id="rId41" Type="http://schemas.openxmlformats.org/officeDocument/2006/relationships/hyperlink" Target="https://m.edsoo.ru/7f414a6a" TargetMode="External"/><Relationship Id="rId54" Type="http://schemas.openxmlformats.org/officeDocument/2006/relationships/hyperlink" Target="https://m.edsoo.ru/7f4168ec" TargetMode="External"/><Relationship Id="rId62" Type="http://schemas.openxmlformats.org/officeDocument/2006/relationships/hyperlink" Target="https://m.edsoo.ru/7f418bce" TargetMode="External"/><Relationship Id="rId70" Type="http://schemas.openxmlformats.org/officeDocument/2006/relationships/hyperlink" Target="https://m.edsoo.ru/7f418a34" TargetMode="External"/><Relationship Id="rId75" Type="http://schemas.openxmlformats.org/officeDocument/2006/relationships/hyperlink" Target="https://m.edsoo.ru/7f41adc0" TargetMode="External"/><Relationship Id="rId83" Type="http://schemas.openxmlformats.org/officeDocument/2006/relationships/hyperlink" Target="https://m.edsoo.ru/7f41ac44" TargetMode="External"/><Relationship Id="rId88" Type="http://schemas.openxmlformats.org/officeDocument/2006/relationships/hyperlink" Target="https://m.edsoo.ru/7f41ac44" TargetMode="External"/><Relationship Id="rId91" Type="http://schemas.openxmlformats.org/officeDocument/2006/relationships/hyperlink" Target="https://m.edsoo.ru/7f41ac44" TargetMode="External"/><Relationship Id="rId96" Type="http://schemas.openxmlformats.org/officeDocument/2006/relationships/hyperlink" Target="https://m.edsoo.ru/7f41ac44.ru" TargetMode="External"/><Relationship Id="rId1" Type="http://schemas.openxmlformats.org/officeDocument/2006/relationships/customXml" Target="../customXml/item1.xml"/><Relationship Id="rId6" Type="http://schemas.openxmlformats.org/officeDocument/2006/relationships/hyperlink" Target="https://vip.1zavuch.ru/%23/document/99/607175848/" TargetMode="External"/><Relationship Id="rId15" Type="http://schemas.openxmlformats.org/officeDocument/2006/relationships/hyperlink" Target="https://m.edsoo.ru/7f41393a" TargetMode="External"/><Relationship Id="rId23" Type="http://schemas.openxmlformats.org/officeDocument/2006/relationships/hyperlink" Target="https://m.edsoo.ru/7f41393a" TargetMode="External"/><Relationship Id="rId28" Type="http://schemas.openxmlformats.org/officeDocument/2006/relationships/hyperlink" Target="https://m.edsoo.ru/7f414c04" TargetMode="External"/><Relationship Id="rId36" Type="http://schemas.openxmlformats.org/officeDocument/2006/relationships/hyperlink" Target="https://m.edsoo.ru/7f414a6a" TargetMode="External"/><Relationship Id="rId49" Type="http://schemas.openxmlformats.org/officeDocument/2006/relationships/hyperlink" Target="https://m.edsoo.ru/7f416a9a" TargetMode="External"/><Relationship Id="rId57" Type="http://schemas.openxmlformats.org/officeDocument/2006/relationships/hyperlink" Target="https://m.edsoo.ru/7f418bce" TargetMode="External"/><Relationship Id="rId10" Type="http://schemas.openxmlformats.org/officeDocument/2006/relationships/hyperlink" Target="https://m.edsoo.ru/7f41393a" TargetMode="External"/><Relationship Id="rId31" Type="http://schemas.openxmlformats.org/officeDocument/2006/relationships/hyperlink" Target="https://m.edsoo.ru/7f414c04" TargetMode="External"/><Relationship Id="rId44" Type="http://schemas.openxmlformats.org/officeDocument/2006/relationships/hyperlink" Target="https://m.edsoo.ru/7f416a9a" TargetMode="External"/><Relationship Id="rId52" Type="http://schemas.openxmlformats.org/officeDocument/2006/relationships/hyperlink" Target="https://m.edsoo.ru/7f4168ec" TargetMode="External"/><Relationship Id="rId60" Type="http://schemas.openxmlformats.org/officeDocument/2006/relationships/hyperlink" Target="https://m.edsoo.ru/7f418bce" TargetMode="External"/><Relationship Id="rId65" Type="http://schemas.openxmlformats.org/officeDocument/2006/relationships/hyperlink" Target="https://m.edsoo.ru/7f418a34" TargetMode="External"/><Relationship Id="rId73" Type="http://schemas.openxmlformats.org/officeDocument/2006/relationships/hyperlink" Target="https://m.edsoo.ru/7f41adc0" TargetMode="External"/><Relationship Id="rId78" Type="http://schemas.openxmlformats.org/officeDocument/2006/relationships/hyperlink" Target="https://m.edsoo.ru/7f41adc0" TargetMode="External"/><Relationship Id="rId81" Type="http://schemas.openxmlformats.org/officeDocument/2006/relationships/hyperlink" Target="https://m.edsoo.ru/7f41adc0" TargetMode="External"/><Relationship Id="rId86" Type="http://schemas.openxmlformats.org/officeDocument/2006/relationships/hyperlink" Target="https://m.edsoo.ru/7f41ac44" TargetMode="External"/><Relationship Id="rId94" Type="http://schemas.openxmlformats.org/officeDocument/2006/relationships/hyperlink" Target="https://m.edsoo.ru/7f41ac44.ru" TargetMode="External"/><Relationship Id="rId99" Type="http://schemas.openxmlformats.org/officeDocument/2006/relationships/hyperlink" Target="https://m.edsoo.ru/7f41ac44.ru"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393a" TargetMode="External"/><Relationship Id="rId13" Type="http://schemas.openxmlformats.org/officeDocument/2006/relationships/hyperlink" Target="https://m.edsoo.ru/7f41393a" TargetMode="External"/><Relationship Id="rId18" Type="http://schemas.openxmlformats.org/officeDocument/2006/relationships/hyperlink" Target="https://m.edsoo.ru/7f41393a" TargetMode="External"/><Relationship Id="rId39" Type="http://schemas.openxmlformats.org/officeDocument/2006/relationships/hyperlink" Target="https://m.edsoo.ru/7f414a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41996-8A97-4B7B-AFD5-3A2A1E98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39477</Words>
  <Characters>225019</Characters>
  <Application>Microsoft Office Word</Application>
  <DocSecurity>0</DocSecurity>
  <Lines>1875</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Белосельская СШ</cp:lastModifiedBy>
  <cp:revision>81</cp:revision>
  <dcterms:created xsi:type="dcterms:W3CDTF">2023-07-10T20:57:00Z</dcterms:created>
  <dcterms:modified xsi:type="dcterms:W3CDTF">2023-10-02T10:49:00Z</dcterms:modified>
</cp:coreProperties>
</file>