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CCF" w:rsidRPr="00057CCF" w:rsidRDefault="00057CCF" w:rsidP="00057C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57CCF" w:rsidRPr="00057CCF" w:rsidRDefault="00057CCF" w:rsidP="00057C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bookmarkStart w:id="0" w:name="84b34cd1-8907-4be2-9654-5e4d7c979c34"/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Министерство образования Ярославской области</w:t>
      </w:r>
      <w:bookmarkEnd w:id="0"/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 xml:space="preserve">‌‌ </w:t>
      </w:r>
    </w:p>
    <w:p w:rsidR="00057CCF" w:rsidRPr="00057CCF" w:rsidRDefault="00057CCF" w:rsidP="00057C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‌МКУ Управления образования Администрации</w:t>
      </w:r>
      <w:r w:rsidRPr="00057CCF">
        <w:rPr>
          <w:rFonts w:ascii="Calibri" w:eastAsia="Calibri" w:hAnsi="Calibri" w:cs="Times New Roman"/>
          <w:sz w:val="28"/>
        </w:rPr>
        <w:br/>
      </w:r>
      <w:bookmarkStart w:id="1" w:name="74d6ab55-f73b-48d7-ba78-c30f74a03786"/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 xml:space="preserve"> Пошехонского муниципального района</w:t>
      </w:r>
      <w:bookmarkEnd w:id="1"/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57CCF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057CCF" w:rsidRPr="00057CCF" w:rsidRDefault="00057CCF" w:rsidP="00057CCF">
      <w:pPr>
        <w:spacing w:after="0" w:line="408" w:lineRule="auto"/>
        <w:ind w:left="120"/>
        <w:jc w:val="center"/>
        <w:rPr>
          <w:rFonts w:ascii="Calibri" w:eastAsia="Calibri" w:hAnsi="Calibri" w:cs="Times New Roman"/>
          <w:lang w:val="en-US"/>
        </w:rPr>
      </w:pPr>
      <w:r w:rsidRPr="00057CC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>МБОУ Белосельская СШ</w:t>
      </w:r>
    </w:p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tbl>
      <w:tblPr>
        <w:tblW w:w="9176" w:type="dxa"/>
        <w:tblLook w:val="04A0" w:firstRow="1" w:lastRow="0" w:firstColumn="1" w:lastColumn="0" w:noHBand="0" w:noVBand="1"/>
      </w:tblPr>
      <w:tblGrid>
        <w:gridCol w:w="2984"/>
        <w:gridCol w:w="3096"/>
        <w:gridCol w:w="3096"/>
      </w:tblGrid>
      <w:tr w:rsidR="00057CCF" w:rsidRPr="00057CCF" w:rsidTr="00B2613E">
        <w:trPr>
          <w:trHeight w:val="2608"/>
        </w:trPr>
        <w:tc>
          <w:tcPr>
            <w:tcW w:w="3058" w:type="dxa"/>
          </w:tcPr>
          <w:p w:rsidR="00057CCF" w:rsidRPr="00057CCF" w:rsidRDefault="00057CCF" w:rsidP="00057C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057CCF" w:rsidRPr="00057CCF" w:rsidRDefault="00057CCF" w:rsidP="00057CC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</w:t>
            </w:r>
          </w:p>
          <w:p w:rsidR="00057CCF" w:rsidRPr="00057CCF" w:rsidRDefault="00057CCF" w:rsidP="00057CC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  <w:p w:rsidR="00057CCF" w:rsidRPr="00057CCF" w:rsidRDefault="00057CCF" w:rsidP="00057CC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57CCF" w:rsidRPr="00057CCF" w:rsidRDefault="00057CCF" w:rsidP="00057C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Вахрамеева Е.Н.</w:t>
            </w:r>
          </w:p>
          <w:p w:rsidR="00057CCF" w:rsidRPr="00057CCF" w:rsidRDefault="00057CCF" w:rsidP="00057C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53 от «01» 09</w:t>
            </w:r>
            <w:r w:rsidR="00B2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057CCF" w:rsidRPr="00057CCF" w:rsidRDefault="00057CCF" w:rsidP="00057CCF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59" w:type="dxa"/>
          </w:tcPr>
          <w:p w:rsidR="00057CCF" w:rsidRPr="00057CCF" w:rsidRDefault="00057CCF" w:rsidP="00057CC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57CCF" w:rsidRPr="00057CCF" w:rsidRDefault="00057CCF" w:rsidP="00057CCF">
            <w:pPr>
              <w:autoSpaceDE w:val="0"/>
              <w:autoSpaceDN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057CCF" w:rsidRPr="00057CCF" w:rsidRDefault="00057CCF" w:rsidP="00057CCF">
            <w:pPr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57CCF" w:rsidRPr="00057CCF" w:rsidRDefault="00057CCF" w:rsidP="00057CC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Скобелева Л.А.</w:t>
            </w:r>
          </w:p>
          <w:p w:rsidR="00057CCF" w:rsidRPr="00057CCF" w:rsidRDefault="00057CCF" w:rsidP="00057CC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5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Приказ № 53 от «01» 09</w:t>
            </w:r>
            <w:r w:rsidR="00B2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057C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  <w:p w:rsidR="00057CCF" w:rsidRPr="00057CCF" w:rsidRDefault="00057CCF" w:rsidP="00057CCF">
            <w:pPr>
              <w:autoSpaceDE w:val="0"/>
              <w:autoSpaceDN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  <w:lang w:val="en-US"/>
        </w:rPr>
      </w:pPr>
    </w:p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</w:rPr>
      </w:pPr>
      <w:r w:rsidRPr="00057CCF">
        <w:rPr>
          <w:rFonts w:ascii="Times New Roman" w:eastAsia="Calibri" w:hAnsi="Times New Roman" w:cs="Times New Roman"/>
          <w:color w:val="000000"/>
          <w:sz w:val="28"/>
        </w:rPr>
        <w:t>‌</w:t>
      </w:r>
    </w:p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rPr>
          <w:rFonts w:ascii="Calibri" w:eastAsia="Calibri" w:hAnsi="Calibri" w:cs="Times New Roman"/>
        </w:rPr>
      </w:pPr>
    </w:p>
    <w:p w:rsidR="00057CCF" w:rsidRPr="00057CCF" w:rsidRDefault="00057CCF" w:rsidP="00863C6C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РАБОЧАЯ ПРОГРАММА</w:t>
      </w: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учебного предмета «Литература»</w:t>
      </w:r>
    </w:p>
    <w:p w:rsidR="00057CCF" w:rsidRPr="00057CCF" w:rsidRDefault="00057CCF" w:rsidP="00057CCF">
      <w:pPr>
        <w:spacing w:after="0" w:line="408" w:lineRule="auto"/>
        <w:ind w:left="120"/>
        <w:jc w:val="center"/>
        <w:rPr>
          <w:rFonts w:ascii="Calibri" w:eastAsia="Calibri" w:hAnsi="Calibri" w:cs="Times New Roman"/>
        </w:rPr>
      </w:pPr>
      <w:r>
        <w:rPr>
          <w:rFonts w:ascii="Times New Roman" w:eastAsia="Calibri" w:hAnsi="Times New Roman" w:cs="Times New Roman"/>
          <w:color w:val="000000"/>
          <w:sz w:val="28"/>
        </w:rPr>
        <w:t>для обучающихся 7</w:t>
      </w:r>
      <w:r w:rsidRPr="00057CCF">
        <w:rPr>
          <w:rFonts w:ascii="Times New Roman" w:eastAsia="Calibri" w:hAnsi="Times New Roman" w:cs="Times New Roman"/>
          <w:color w:val="000000"/>
          <w:sz w:val="28"/>
        </w:rPr>
        <w:t xml:space="preserve"> классов на 2023-2024 уч.г.</w:t>
      </w: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Pr="00057CCF" w:rsidRDefault="00057CCF" w:rsidP="00057CCF">
      <w:pPr>
        <w:spacing w:after="0" w:line="276" w:lineRule="auto"/>
        <w:ind w:left="120"/>
        <w:jc w:val="center"/>
        <w:rPr>
          <w:rFonts w:ascii="Calibri" w:eastAsia="Calibri" w:hAnsi="Calibri" w:cs="Times New Roman"/>
        </w:rPr>
      </w:pPr>
    </w:p>
    <w:p w:rsidR="00057CCF" w:rsidRDefault="00057CCF" w:rsidP="00057CCF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bookmarkStart w:id="2" w:name="5ce1acce-c3fd-49bf-9494-1e3d1db3054e"/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с. Белое</w:t>
      </w:r>
      <w:bookmarkEnd w:id="2"/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 xml:space="preserve">‌ </w:t>
      </w:r>
      <w:bookmarkStart w:id="3" w:name="f687a116-da41-41a9-8c31-63d3ecc684a2"/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2023</w:t>
      </w:r>
      <w:bookmarkEnd w:id="3"/>
      <w:r w:rsidRPr="00057CCF">
        <w:rPr>
          <w:rFonts w:ascii="Times New Roman" w:eastAsia="Calibri" w:hAnsi="Times New Roman" w:cs="Times New Roman"/>
          <w:b/>
          <w:color w:val="000000"/>
          <w:sz w:val="28"/>
        </w:rPr>
        <w:t>‌</w:t>
      </w:r>
      <w:r w:rsidRPr="00057CCF">
        <w:rPr>
          <w:rFonts w:ascii="Times New Roman" w:eastAsia="Calibri" w:hAnsi="Times New Roman" w:cs="Times New Roman"/>
          <w:color w:val="000000"/>
          <w:sz w:val="28"/>
        </w:rPr>
        <w:t>​</w:t>
      </w:r>
    </w:p>
    <w:p w:rsidR="00B2613E" w:rsidRDefault="00B2613E" w:rsidP="00057CCF">
      <w:pPr>
        <w:spacing w:after="0" w:line="276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</w:p>
    <w:p w:rsidR="00B2613E" w:rsidRDefault="00B2613E" w:rsidP="00057CCF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863C6C" w:rsidRDefault="00863C6C" w:rsidP="00057CCF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863C6C" w:rsidRPr="00057CCF" w:rsidRDefault="00863C6C" w:rsidP="00057CCF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ED2DD4" w:rsidRDefault="00ED2DD4" w:rsidP="00ED2DD4">
      <w:pPr>
        <w:widowControl w:val="0"/>
        <w:autoSpaceDE w:val="0"/>
        <w:autoSpaceDN w:val="0"/>
        <w:spacing w:before="68" w:after="0" w:line="240" w:lineRule="auto"/>
        <w:ind w:left="1202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D2DD4" w:rsidRPr="00755CB3" w:rsidRDefault="00ED2DD4" w:rsidP="00755CB3">
      <w:pPr>
        <w:widowControl w:val="0"/>
        <w:autoSpaceDE w:val="0"/>
        <w:autoSpaceDN w:val="0"/>
        <w:spacing w:before="68" w:after="0"/>
        <w:ind w:left="12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ПОЯСНИТЕЛЬНАЯ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ЗАПИСКА</w:t>
      </w:r>
    </w:p>
    <w:p w:rsidR="00ED2DD4" w:rsidRPr="00755CB3" w:rsidRDefault="00ED2DD4" w:rsidP="00755CB3">
      <w:pPr>
        <w:widowControl w:val="0"/>
        <w:autoSpaceDE w:val="0"/>
        <w:autoSpaceDN w:val="0"/>
        <w:spacing w:before="29" w:after="0"/>
        <w:ind w:left="1082" w:right="284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Рабочая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составлена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Требований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результатам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представленных в Федеральном государственном образовательном стандарте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(Приказ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Минпросвещения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31.05.2021 г. № 287, зарегистрирован Министерством юстиции Российской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Федерации 05.07.2021 г., рег. номер – 64101) (далее – ФГОС ООО), а также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федеральной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рабочей</w:t>
      </w:r>
      <w:r w:rsidRPr="00755CB3">
        <w:rPr>
          <w:rFonts w:ascii="Times New Roman" w:eastAsia="Times New Roman" w:hAnsi="Times New Roman" w:cs="Times New Roman"/>
          <w:color w:val="333333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программы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воспитания,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преподавания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русского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Российской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Федерации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(утверждённой распоряжением Правительства Российской Федерации от 9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г.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№ 637-р).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DD4" w:rsidRPr="009A4FB5" w:rsidRDefault="009A4FB5" w:rsidP="009A4FB5">
      <w:pPr>
        <w:widowControl w:val="0"/>
        <w:tabs>
          <w:tab w:val="left" w:pos="3028"/>
          <w:tab w:val="left" w:pos="6499"/>
          <w:tab w:val="left" w:pos="8827"/>
        </w:tabs>
        <w:autoSpaceDE w:val="0"/>
        <w:autoSpaceDN w:val="0"/>
        <w:spacing w:before="1" w:after="0"/>
        <w:ind w:left="12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УЧЕБНОГО </w:t>
      </w:r>
      <w:r w:rsidR="00ED2DD4" w:rsidRPr="00755C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D2DD4" w:rsidRPr="00755CB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«ЛИТЕРАТУРА»</w:t>
      </w: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ind w:left="1082" w:right="288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Учебный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предмет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наибольшей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степени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облика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ориентиров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молодого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поколения,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занимает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ведущее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эмоциональном,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интеллектуальном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эстетическом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обучающихся,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становлении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миропонимания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национального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самосознания.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ind w:left="1082" w:right="28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связаны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тем,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 являются феноменом культуры: в них заключено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эстетическое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освоение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мира,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богатство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многообразие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человеческого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бытия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выражено в художественных образах, которые содержат в себе потенциал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читателей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приобщают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нравственно-эстетическим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ценностям,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 национальным,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 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общечеловеческим.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ind w:left="1082" w:right="28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Основу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содержания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составляют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чтение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литературы,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что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способствует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постижению</w:t>
      </w:r>
      <w:r w:rsidRPr="00755C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таких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нравственных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категорий,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добро, справедливость, честь, патриотизм, гуманизм, дом, семья. Целостное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восприятие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интерпретация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лишь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соответствующей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эмоционально-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эстетической реакции читателя, которая зависит от возрастных особенностей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школьников,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жизненного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читательского опыта.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ind w:left="1082" w:right="28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Полноценное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 невозможно без учёта преемственности с учебным предметом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"литературное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чтение"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уровне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начального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межпредметных</w:t>
      </w:r>
      <w:r w:rsidRPr="00755C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связей</w:t>
      </w:r>
      <w:r w:rsidRPr="00755CB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русским</w:t>
      </w:r>
      <w:r w:rsidRPr="00755CB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языком,</w:t>
      </w:r>
      <w:r w:rsidRPr="00755CB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учебным</w:t>
      </w:r>
      <w:r w:rsidRPr="00755CB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предметом</w:t>
      </w:r>
      <w:r w:rsidRPr="00755CB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"История"</w:t>
      </w:r>
      <w:r w:rsidRPr="00755CB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2DD4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D2DD4" w:rsidRPr="00755CB3" w:rsidRDefault="00ED2DD4" w:rsidP="00755CB3">
      <w:pPr>
        <w:widowControl w:val="0"/>
        <w:autoSpaceDE w:val="0"/>
        <w:autoSpaceDN w:val="0"/>
        <w:spacing w:before="63" w:after="0"/>
        <w:ind w:left="1082"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учебными предметами предметной области "Искусство", что способствует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развитию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речи,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историзма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мышления,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художественного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вкуса,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эстетического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отношения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окружающему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воплощения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творческих работах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жанров.</w:t>
      </w:r>
    </w:p>
    <w:p w:rsidR="00ED2DD4" w:rsidRPr="00755CB3" w:rsidRDefault="00ED2DD4" w:rsidP="00755CB3">
      <w:pPr>
        <w:widowControl w:val="0"/>
        <w:autoSpaceDE w:val="0"/>
        <w:autoSpaceDN w:val="0"/>
        <w:spacing w:before="2" w:after="0"/>
        <w:ind w:left="1082" w:right="28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рабочей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программе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учтены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все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этапы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российского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историко-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литературного процесса (от фольклора до новейшей русской литературы) 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представлены разделы, касающиеся отечественной и зарубежной литературы.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перечислены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каждой монографической или обзорной темы и направлены на достижение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планируемых результатов обучения.</w:t>
      </w: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DD4" w:rsidRPr="00755CB3" w:rsidRDefault="00ED2DD4" w:rsidP="00755CB3">
      <w:pPr>
        <w:widowControl w:val="0"/>
        <w:autoSpaceDE w:val="0"/>
        <w:autoSpaceDN w:val="0"/>
        <w:spacing w:after="0"/>
        <w:ind w:left="120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ЦЕЛИ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ИЗУЧЕНИЯ</w:t>
      </w:r>
      <w:r w:rsidRPr="00755C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УЧЕБНОГО</w:t>
      </w:r>
      <w:r w:rsidRPr="00755CB3">
        <w:rPr>
          <w:rFonts w:ascii="Times New Roman" w:eastAsia="Times New Roman" w:hAnsi="Times New Roman" w:cs="Times New Roman"/>
          <w:b/>
          <w:bCs/>
          <w:color w:val="333333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ПРЕДМЕТА</w:t>
      </w:r>
      <w:r w:rsidRPr="00755CB3">
        <w:rPr>
          <w:rFonts w:ascii="Times New Roman" w:eastAsia="Times New Roman" w:hAnsi="Times New Roman" w:cs="Times New Roman"/>
          <w:b/>
          <w:bCs/>
          <w:color w:val="333333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«ЛИТЕРАТУРА»</w:t>
      </w: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DD4" w:rsidRPr="00755CB3" w:rsidRDefault="00ED2DD4" w:rsidP="00755CB3">
      <w:pPr>
        <w:widowControl w:val="0"/>
        <w:autoSpaceDE w:val="0"/>
        <w:autoSpaceDN w:val="0"/>
        <w:spacing w:after="0"/>
        <w:ind w:left="1082" w:right="285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«Литература»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состоят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формировании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bookmarkStart w:id="4" w:name="_GoBack"/>
      <w:bookmarkEnd w:id="4"/>
      <w:r w:rsidRPr="00755CB3">
        <w:rPr>
          <w:rFonts w:ascii="Times New Roman" w:eastAsia="Times New Roman" w:hAnsi="Times New Roman" w:cs="Times New Roman"/>
          <w:sz w:val="24"/>
          <w:szCs w:val="24"/>
        </w:rPr>
        <w:t>требности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качественном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чтении,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читательского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восприятия,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текстов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создания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высказываний;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чувства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причастности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уважения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культурам,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аксиологической сферы личности на основе высоких духовно-нравственных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идеалов,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воплощённых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зарубежной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литературе.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указанных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целей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учебных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задач,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постепенно усложняются от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классу.</w:t>
      </w: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ind w:left="1082" w:right="283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Задачи, связанные с пониманием литературы как одной из основных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национально-культурных ценностей народа, как особого способа познания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обеспечением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самоидентификации,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осознанием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коммуникативно-эстетических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культуры,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состоят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приобщении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наследию отечественной и зарубежной классической литературы и лучшим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образцам современной литературы; воспитании уважения к отечественной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классике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высочайшему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способствующей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воспитанию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патриотизма,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национально-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идентичности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диалогу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культур;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освоению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духовного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человечества,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национальных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общечеловеческих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традиций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ценностей;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формированию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гуманистического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мировоззрения.</w:t>
      </w: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ind w:left="1082" w:right="289" w:firstLine="59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значимости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чтения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 для дальнейшего развития обучающихся, с формированием 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потребности в систематическом чтении как средстве познания мира и себя 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755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мире,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гармонизацией</w:t>
      </w:r>
      <w:r w:rsidRPr="00755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отношений</w:t>
      </w:r>
      <w:r w:rsidRPr="00755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755C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ориентированы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D2DD4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D2DD4" w:rsidRPr="00755CB3" w:rsidRDefault="00ED2DD4" w:rsidP="00755CB3">
      <w:pPr>
        <w:widowControl w:val="0"/>
        <w:autoSpaceDE w:val="0"/>
        <w:autoSpaceDN w:val="0"/>
        <w:spacing w:before="63" w:after="0"/>
        <w:ind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воспитание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развитие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мотивации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чтению</w:t>
      </w:r>
      <w:r w:rsidRPr="00755C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изучаемых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уроках,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прочитанных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накоплению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произведений, в том числе в процессе участия в различных мероприятиях,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посвящённых литературе,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чтению,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книжной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культуре.</w:t>
      </w: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ind w:right="2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воспитанием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квалифицированного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читателя,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обладающего эстетическим вкусом, с формированием умений воспринимать,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критически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прочитанное,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направлены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школьников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системы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литературе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искусстве слова, в том числе основных теоретико и историко-литературных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необходимых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интерпретации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историко-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культурном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контексте,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искусства;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читательских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умений,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творческих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способностей,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эстетического вкуса. Эти задачи направлены на развитие умения выявлять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проблематику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особенности,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комментировать авторскую позицию и выражать собственное отношение 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прочитанному;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содержания,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реализуя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неоднозначного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толкования в рамках достоверных интерпретаций; сопоставлять и сравнивать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художественные произведения, их фрагменты, образы и проблемы как между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собой, так и с произведениями других искусств; формировать представления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 специфике литературы в ряду других искусств и об историко-литературном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процессе;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умения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поиска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необходимой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использованием различных источников, владеть навыками их критической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оценки.</w:t>
      </w: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ind w:right="28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связанные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коммуникативно-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эстетических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возможностей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языка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выдающихся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отечественной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мировой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культуры, направлены на совершенствование речи школьников на примере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высоких образцов художественной литературы и умений создавать разные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виды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письменных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высказываний,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редактировать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выразительно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читать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произведения,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наизусть,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различными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видами пересказа, участвовать в учебном диалоге, адекватно воспринимая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чужую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зрения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 аргументированно отстаивая свою.</w:t>
      </w: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ind w:left="1682"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DD4" w:rsidRPr="00755CB3" w:rsidRDefault="00ED2DD4" w:rsidP="00755CB3">
      <w:pPr>
        <w:widowControl w:val="0"/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Реализация воспитательного потенциала урока осуществляется через: </w:t>
      </w:r>
    </w:p>
    <w:p w:rsidR="00ED2DD4" w:rsidRPr="00755CB3" w:rsidRDefault="00ED2DD4" w:rsidP="005F10B4">
      <w:pPr>
        <w:widowControl w:val="0"/>
        <w:numPr>
          <w:ilvl w:val="0"/>
          <w:numId w:val="1"/>
        </w:numPr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ED2DD4" w:rsidRPr="00755CB3" w:rsidRDefault="00ED2DD4" w:rsidP="005F10B4">
      <w:pPr>
        <w:widowControl w:val="0"/>
        <w:numPr>
          <w:ilvl w:val="0"/>
          <w:numId w:val="1"/>
        </w:numPr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ED2DD4" w:rsidRPr="00755CB3" w:rsidRDefault="00ED2DD4" w:rsidP="005F10B4">
      <w:pPr>
        <w:widowControl w:val="0"/>
        <w:numPr>
          <w:ilvl w:val="0"/>
          <w:numId w:val="1"/>
        </w:numPr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ED2DD4" w:rsidRPr="00755CB3" w:rsidRDefault="00ED2DD4" w:rsidP="005F10B4">
      <w:pPr>
        <w:widowControl w:val="0"/>
        <w:numPr>
          <w:ilvl w:val="0"/>
          <w:numId w:val="1"/>
        </w:numPr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iCs/>
          <w:sz w:val="24"/>
          <w:szCs w:val="24"/>
        </w:rPr>
        <w:t xml:space="preserve">использование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D2DD4" w:rsidRPr="00755CB3" w:rsidRDefault="00ED2DD4" w:rsidP="005F10B4">
      <w:pPr>
        <w:widowControl w:val="0"/>
        <w:numPr>
          <w:ilvl w:val="0"/>
          <w:numId w:val="1"/>
        </w:numPr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ED2DD4" w:rsidRPr="00755CB3" w:rsidRDefault="00ED2DD4" w:rsidP="005F10B4">
      <w:pPr>
        <w:widowControl w:val="0"/>
        <w:numPr>
          <w:ilvl w:val="0"/>
          <w:numId w:val="1"/>
        </w:numPr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ED2DD4" w:rsidRPr="00755CB3" w:rsidRDefault="00ED2DD4" w:rsidP="005F10B4">
      <w:pPr>
        <w:widowControl w:val="0"/>
        <w:numPr>
          <w:ilvl w:val="0"/>
          <w:numId w:val="1"/>
        </w:numPr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сотрудничества и взаимной помощи;</w:t>
      </w:r>
    </w:p>
    <w:p w:rsidR="00ED2DD4" w:rsidRPr="00755CB3" w:rsidRDefault="00ED2DD4" w:rsidP="005F10B4">
      <w:pPr>
        <w:widowControl w:val="0"/>
        <w:numPr>
          <w:ilvl w:val="0"/>
          <w:numId w:val="1"/>
        </w:numPr>
        <w:autoSpaceDE w:val="0"/>
        <w:autoSpaceDN w:val="0"/>
        <w:spacing w:before="1" w:after="0"/>
        <w:ind w:right="2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ind w:right="28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МЕСТО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УЧЕБНОГО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«ЛИТЕРАТУРА»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УЧЕБНОМ </w:t>
      </w:r>
      <w:r w:rsidRPr="00755CB3">
        <w:rPr>
          <w:rFonts w:ascii="Times New Roman" w:eastAsia="Times New Roman" w:hAnsi="Times New Roman" w:cs="Times New Roman"/>
          <w:b/>
          <w:bCs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ПЛАНЕ</w:t>
      </w:r>
    </w:p>
    <w:p w:rsidR="00633701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55CB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классе</w:t>
      </w:r>
      <w:r w:rsidRPr="00755C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755C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предмета</w:t>
      </w:r>
      <w:r w:rsidRPr="00755C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отводится</w:t>
      </w:r>
      <w:r w:rsidRPr="00755CB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55CB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часа</w:t>
      </w:r>
      <w:r w:rsidRPr="00755CB3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неделю,</w:t>
      </w:r>
      <w:r w:rsidRPr="00755CB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суммарно изучение литературы в 7 классе по программе основного общего образования рассчитано на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68</w:t>
      </w:r>
      <w:r w:rsidRPr="00755CB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 xml:space="preserve">часов. 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697B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СОДЕРЖАНИЕ УЧЕБНОГО ПРЕДМЕТА </w:t>
      </w:r>
    </w:p>
    <w:p w:rsidR="002D697B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ВВЕДЕНИЕ 1ч.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Знакомство со структурой и особенностями учебника. Своеобразие курса. Литературные роды (лирика, эпос, драма). Жанр и жанровое образование. Движение жанров. Личность автора, позиция писателя, труд и творчество, творческая история произведения.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литературные роды, текстология.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Из устного народного творчества 4ч.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Былины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i/>
          <w:iCs/>
        </w:rPr>
        <w:t>«Святогор и Микула Селянинович», «Илья Муромец и Соловей-разбойник».</w:t>
      </w:r>
      <w:r w:rsidRPr="00755CB3">
        <w:t xml:space="preserve"> А.К.Толстой. </w:t>
      </w:r>
      <w:r w:rsidRPr="00755CB3">
        <w:rPr>
          <w:i/>
          <w:iCs/>
        </w:rPr>
        <w:t>«Илья Муромец»</w:t>
      </w:r>
      <w:r w:rsidRPr="00755CB3">
        <w:t>. Событие в былине, поэтическая речь былины, своеобразие характера и речи персонажа, конфликт, отражение в былине народных представлений о нравственности (сила и доброта, ум и мудрость).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эпические жанры в фольклоре. Былина (эпическая песня). Тематика былин. Своеобразие центральных персонажей и конфликта в былине (по сравнению с волшебной сказкой, легендой и преданием).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отзыв на эпизод, письменные ответы на вопросы.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Связь с другими искусствами:</w:t>
      </w:r>
      <w:r w:rsidRPr="00755CB3">
        <w:t xml:space="preserve"> работа с иллюстрациями; репродукция картины В.Васнецова «Богатыри».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Русские народные песни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lastRenderedPageBreak/>
        <w:t>Обрядовая поэзия (</w:t>
      </w:r>
      <w:r w:rsidRPr="00755CB3">
        <w:rPr>
          <w:i/>
          <w:iCs/>
        </w:rPr>
        <w:t>«Девочки, колядки!..», «Наша Масленица дорогая...», «Говорили — сваты на конях будут»</w:t>
      </w:r>
      <w:r w:rsidRPr="00755CB3">
        <w:t>); лирические песни (</w:t>
      </w:r>
      <w:r w:rsidRPr="00755CB3">
        <w:rPr>
          <w:i/>
          <w:iCs/>
        </w:rPr>
        <w:t>«Подушечка моя пуховая...»</w:t>
      </w:r>
      <w:r w:rsidRPr="00755CB3">
        <w:t>); лироэпические песни (</w:t>
      </w:r>
      <w:r w:rsidRPr="00755CB3">
        <w:rPr>
          <w:i/>
          <w:iCs/>
        </w:rPr>
        <w:t>«Солдатская»</w:t>
      </w:r>
      <w:r w:rsidRPr="00755CB3">
        <w:t>). Лирическое и эпическое начало в песне; своеобразие поэтического языка народных песен. Многозначность поэтического образа в народной песне. Быт, нравственные представления и судьба народа в народной песне.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песенные жанры в фольклоре, многообразие жанров обрядовой поэзии, лироэпическая песня.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фольклорный праздник, «посиделки» в литературной гостиной, устная газета.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Из древнерусской литературы 2ч.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Из </w:t>
      </w:r>
      <w:r w:rsidRPr="00755CB3">
        <w:rPr>
          <w:i/>
          <w:iCs/>
        </w:rPr>
        <w:t xml:space="preserve">«Повести временных лет» </w:t>
      </w:r>
      <w:r w:rsidRPr="00755CB3">
        <w:t>(</w:t>
      </w:r>
      <w:r w:rsidRPr="00755CB3">
        <w:rPr>
          <w:i/>
          <w:iCs/>
        </w:rPr>
        <w:t>«И вспомнил Олег коня своего»</w:t>
      </w:r>
      <w:r w:rsidRPr="00755CB3">
        <w:t xml:space="preserve">), </w:t>
      </w:r>
      <w:r w:rsidRPr="00755CB3">
        <w:rPr>
          <w:i/>
          <w:iCs/>
        </w:rPr>
        <w:t>«Повесть о Петре и Февронии Муромских»</w:t>
      </w:r>
      <w:r w:rsidRPr="00755CB3">
        <w:t>.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эпические жанры и жанровые образования в древнерусской литературе (наставление, поучение, житие, путешествие, повесть).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подробный пересказ, изложение с элементами сочинения.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Из русской литературы XVIII века 7ч. </w:t>
      </w:r>
      <w:r w:rsidRPr="00755CB3">
        <w:rPr>
          <w:b/>
          <w:bCs/>
          <w:i/>
          <w:iCs/>
        </w:rPr>
        <w:t>(1ч. Р/р. + 1ч. Вн. чт.)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М.В. ЛОМОНОСОВ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Жизнь и судьба поэта, просветителя, ученого. </w:t>
      </w:r>
      <w:r w:rsidRPr="00755CB3">
        <w:rPr>
          <w:i/>
          <w:iCs/>
        </w:rPr>
        <w:t xml:space="preserve">«Ода на день восшествия на всероссийский престол ее величества государыни императрицы Елисаветы Петровны, 1747 года» </w:t>
      </w:r>
      <w:r w:rsidRPr="00755CB3">
        <w:t xml:space="preserve">(отрывок), </w:t>
      </w:r>
      <w:r w:rsidRPr="00755CB3">
        <w:rPr>
          <w:i/>
          <w:iCs/>
        </w:rPr>
        <w:t>«Предисловие о пользе книг церковных в российском языке»</w:t>
      </w:r>
      <w:r w:rsidRPr="00755CB3">
        <w:t xml:space="preserve"> (отрывок). Мысли о просвещении, русском языке; вера в творческие способности народа. Тематика поэтических произведений; особенность поэтического языка оды и лирического стихотворения; поэтические образы. Теория о «трех штилях» (отрывки). Основные положения и значение теории о стилях художественной литературы.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литературное направление, классицизм; ода; тема и мотив.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Развитие речи: </w:t>
      </w:r>
      <w:r w:rsidRPr="00755CB3">
        <w:t>сочинение с элементами рассуждения.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портрет М.В. Ломоносова; мозаика «Полтавская баталия», выполненная в мастерской Ломоносова.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Краеведение:</w:t>
      </w:r>
      <w:r w:rsidRPr="00755CB3">
        <w:t xml:space="preserve"> заочная литературно-краеведческая экскурсия: Холмогоры — Москва — Петербург — Германия — Петербург.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час размышления «М.В. Ломоносов — ученый-энциклопедист».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lastRenderedPageBreak/>
        <w:t>Г.Р. ДЕРЖАВИН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Биография Державина (по страницам книги В.Ф. Ходасевича «Державин»). Стихотворение </w:t>
      </w:r>
      <w:r w:rsidRPr="00755CB3">
        <w:rPr>
          <w:i/>
          <w:iCs/>
        </w:rPr>
        <w:t>«Властителям и судиям»</w:t>
      </w:r>
      <w:r w:rsidRPr="00755CB3">
        <w:t>. Отражение в названии тематики и проблематики стихотворения; своеобразие стихотворений Г.Р. Державина в сравнении со стихотворениями М.В. Ломоносова. Тема поэта и власти в стихотворении. Сопоставление стихотворного переложения 81 псалма с оригиналом.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лирическое стихотворение, отличие лирического стихотворения от оды, тематическое разнообразие лирики.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чтение наизусть.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Д.И. ФОНВИЗИН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 писателе. Комедия </w:t>
      </w:r>
      <w:r w:rsidRPr="00755CB3">
        <w:rPr>
          <w:i/>
          <w:iCs/>
        </w:rPr>
        <w:t>«Недоросль»</w:t>
      </w:r>
      <w:r w:rsidRPr="00755CB3">
        <w:t>. Своеобразие драматургического произведения, основной конфликт пьесы и ее проблематика, образы комедии (портрет и характер; поступки, мысли, язык); образование и образованность; воспитание и семья; отцы и дети; социальные вопросы в комедии; позиция писателя.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юмор, сатира, сарказм; драма как литературный род; жанр комедии; «говорящие» фамилии; литературное направление (создание первичных представлений); классицизм.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чтение по ролям, устное сочинение.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работа с иллюстрациями;</w:t>
      </w:r>
      <w:r w:rsidRPr="00755CB3">
        <w:rPr>
          <w:b/>
          <w:bCs/>
        </w:rPr>
        <w:t xml:space="preserve"> </w:t>
      </w:r>
      <w:r w:rsidRPr="00755CB3">
        <w:t>театральное искусство (театральные профессии, авторский замысел и исполнение; актер и режиссер; режиссер и художник).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инсценировка.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Из русской литературы XIX века 25ч. </w:t>
      </w:r>
      <w:r w:rsidRPr="00755CB3">
        <w:rPr>
          <w:b/>
          <w:bCs/>
          <w:i/>
          <w:iCs/>
        </w:rPr>
        <w:t>(4ч. Р/р. + 4ч. Вн. чт.)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А.С. ПУШКИН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Свободолюбивые мотивы в стихотворениях поэта: </w:t>
      </w:r>
      <w:r w:rsidRPr="00755CB3">
        <w:rPr>
          <w:i/>
          <w:iCs/>
        </w:rPr>
        <w:t>«К Чаадаеву»</w:t>
      </w:r>
      <w:r w:rsidRPr="00755CB3">
        <w:t xml:space="preserve"> (</w:t>
      </w:r>
      <w:r w:rsidRPr="00755CB3">
        <w:rPr>
          <w:i/>
          <w:iCs/>
        </w:rPr>
        <w:t>«Любви, надежды, тихой славы...»</w:t>
      </w:r>
      <w:r w:rsidRPr="00755CB3">
        <w:t xml:space="preserve">), </w:t>
      </w:r>
      <w:r w:rsidRPr="00755CB3">
        <w:rPr>
          <w:i/>
          <w:iCs/>
        </w:rPr>
        <w:t>«Во глубине сибирских руд...»</w:t>
      </w:r>
      <w:r w:rsidRPr="00755CB3">
        <w:t xml:space="preserve">. Любовь к родине, уважение к предкам: </w:t>
      </w:r>
      <w:r w:rsidRPr="00755CB3">
        <w:rPr>
          <w:i/>
          <w:iCs/>
        </w:rPr>
        <w:t>«Два чувства дивно близки нам…»</w:t>
      </w:r>
      <w:r w:rsidRPr="00755CB3">
        <w:t xml:space="preserve">. Человек и природа: </w:t>
      </w:r>
      <w:r w:rsidRPr="00755CB3">
        <w:rPr>
          <w:i/>
          <w:iCs/>
        </w:rPr>
        <w:t>«Туча»</w:t>
      </w:r>
      <w:r w:rsidRPr="00755CB3">
        <w:t xml:space="preserve">. Дружба и тема долга. Тема власти, жестокости, зла: </w:t>
      </w:r>
      <w:r w:rsidRPr="00755CB3">
        <w:rPr>
          <w:i/>
          <w:iCs/>
        </w:rPr>
        <w:t>«Анчар»</w:t>
      </w:r>
      <w:r w:rsidRPr="00755CB3">
        <w:t xml:space="preserve">. </w:t>
      </w:r>
      <w:r w:rsidRPr="00755CB3">
        <w:rPr>
          <w:i/>
          <w:iCs/>
        </w:rPr>
        <w:t>«Песнь о вещем Олеге»</w:t>
      </w:r>
      <w:r w:rsidRPr="00755CB3">
        <w:t xml:space="preserve">: судьба Олега в летописном тексте и в балладе Пушкина; мотивы судьбы — предсказание, предзнаменование, предвидение; вера и суеверие. Поэма </w:t>
      </w:r>
      <w:r w:rsidRPr="00755CB3">
        <w:rPr>
          <w:i/>
          <w:iCs/>
        </w:rPr>
        <w:t>«Полтава»</w:t>
      </w:r>
      <w:r w:rsidRPr="00755CB3">
        <w:t xml:space="preserve"> (в сокращении). Образ Петра и тема России в поэме. Гражданский пафос поэмы. Изображение «массы» и исторических личностей в поэме. Своеобразие поэтического языка (через элементы сопоставительного анализа). Творческая история создания произведений.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lastRenderedPageBreak/>
        <w:t xml:space="preserve">Теория литературы: </w:t>
      </w:r>
      <w:r w:rsidRPr="00755CB3">
        <w:t xml:space="preserve">поэма, отличие поэмы от баллады, образный мир поэмы, группировка образов, художественный образ и прототип, тропы и фигуры (риторическое обращение, эпитет, метафора), жанровое образование — дружеское послание.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различные виды чтения, в том числе наизусть; сочинение с элементами рассуждения.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Связь с другими искусствами:</w:t>
      </w:r>
      <w:r w:rsidRPr="00755CB3">
        <w:t xml:space="preserve"> работа с иллюстрациями, рисунки учащихся; древнерусская миниатюра; мозаика «Полтавская баталия», выполненная в мастерской М.В. Ломоносова; портрет Петра I.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литературные игры по произведениям поэта и литературе о нем; час поэзии в литературной гостиной «Мой Пушкин».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М.Ю. ЛЕРМОНТОВ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Стихотворения: </w:t>
      </w:r>
      <w:r w:rsidRPr="00755CB3">
        <w:rPr>
          <w:i/>
          <w:iCs/>
        </w:rPr>
        <w:t>«Три пальмы», «Родина». «Песня про царя Ивана Васильевича...»</w:t>
      </w:r>
      <w:r w:rsidRPr="00755CB3">
        <w:t>. Родина в лирическом и эпическом произведении; проблематика и основные мотивы «Песни...» (родина, честь, достоинство, верность, любовь, мужество и отвага, независимость; личность и власть); центральные персонажи повести и художественные приемы их создания; речевые элементы в создании характеристики героя. Фольклорные элементы в произведении. Художественное богатство «Песни...».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жанры лирики; углубление и расширение понятий о лирическом сюжете и композиции лирического стихотворения; фольклорные элементы в авторском произведении; стилизация как литературно-художественный прием; прием контраста; вымысел и верность исторической правде; градация.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Развитие речи: </w:t>
      </w:r>
      <w:r w:rsidRPr="00755CB3">
        <w:t>рассказ о событии, рецензия.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устное рисование, работа с иллюстрациями.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день в историко-литературном музее «Москва Ивана Грозного».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Н.В. ГОГОЛЬ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Н.В. Гоголь в Петербурге. Новая тема — изображение чиновничества и жизни «маленького человека». Новаторство писателя. Разоблачение угодничества, глупости, бездуховности. Повесть </w:t>
      </w:r>
      <w:r w:rsidRPr="00755CB3">
        <w:rPr>
          <w:i/>
          <w:iCs/>
        </w:rPr>
        <w:t>«Шинель»</w:t>
      </w:r>
      <w:r w:rsidRPr="00755CB3">
        <w:t>: основной конфликт; трагическое и комическое. Образ Акакия Акакиевича. Авторское отношение к героям и событиям. История замысла.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сатирическая повесть, юмористические ситуации, «говорящие» фамилии; фантастика.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различные виды пересказа, подбор цитат для характеристики персонажа, составление словаря для характеристики персонажа, написание рассказа по заданному сюжету.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lastRenderedPageBreak/>
        <w:t>Связь с другими искусствами:</w:t>
      </w:r>
      <w:r w:rsidRPr="00755CB3">
        <w:t xml:space="preserve"> «Петербургские повести» Н.В. Гоголя в русском искусстве (живопись, кино, мультипликация).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заочная литературно-краеведческая экскурсия «Петербург Н.В. Гоголя».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И.С. ТУРГЕНЕВ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Общая характеристика книги </w:t>
      </w:r>
      <w:r w:rsidRPr="00755CB3">
        <w:rPr>
          <w:i/>
          <w:iCs/>
        </w:rPr>
        <w:t>«Записки охотника»</w:t>
      </w:r>
      <w:r w:rsidRPr="00755CB3">
        <w:t xml:space="preserve">. Многообразие и сложность характеров крестьян в изображении И.С.Тургенева. Рассказ </w:t>
      </w:r>
      <w:r w:rsidRPr="00755CB3">
        <w:rPr>
          <w:i/>
          <w:iCs/>
        </w:rPr>
        <w:t>«Хорь и Калиныч»</w:t>
      </w:r>
      <w:r w:rsidRPr="00755CB3">
        <w:t xml:space="preserve"> (природный ум, трудолюбие, смекалка, талант; сложные социальные отношения в деревне в изображении Тургенева); рассказ </w:t>
      </w:r>
      <w:r w:rsidRPr="00755CB3">
        <w:rPr>
          <w:i/>
          <w:iCs/>
        </w:rPr>
        <w:t>«Певцы»</w:t>
      </w:r>
      <w:r w:rsidRPr="00755CB3">
        <w:t xml:space="preserve"> (основная тема, талант и чувство достоинства крестьян, отношение автора к героям). Стихотворение в прозе </w:t>
      </w:r>
      <w:r w:rsidRPr="00755CB3">
        <w:rPr>
          <w:i/>
          <w:iCs/>
        </w:rPr>
        <w:t>«Нищий»</w:t>
      </w:r>
      <w:r w:rsidRPr="00755CB3">
        <w:t>: тематика; художественное богатство стихотворения.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портрет и характер, стихотворение в прозе (углубление представлений).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Н.А. НЕКРАСОВ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 поэте. Стихотворения: </w:t>
      </w:r>
      <w:r w:rsidRPr="00755CB3">
        <w:rPr>
          <w:i/>
          <w:iCs/>
        </w:rPr>
        <w:t>«Вчерашний день, часу в шестом...»</w:t>
      </w:r>
      <w:r w:rsidRPr="00755CB3">
        <w:t xml:space="preserve">, </w:t>
      </w:r>
      <w:r w:rsidRPr="00755CB3">
        <w:rPr>
          <w:i/>
          <w:iCs/>
        </w:rPr>
        <w:t>«Железная дорога», «Размышления у парадного подъезда»,</w:t>
      </w:r>
      <w:r w:rsidRPr="00755CB3">
        <w:t xml:space="preserve"> поэма </w:t>
      </w:r>
      <w:r w:rsidRPr="00755CB3">
        <w:rPr>
          <w:i/>
          <w:iCs/>
        </w:rPr>
        <w:t>«Русские женщины»</w:t>
      </w:r>
      <w:r w:rsidRPr="00755CB3">
        <w:t xml:space="preserve"> (</w:t>
      </w:r>
      <w:r w:rsidRPr="00755CB3">
        <w:rPr>
          <w:i/>
          <w:iCs/>
        </w:rPr>
        <w:t>«Княгиня Трубецкая»</w:t>
      </w:r>
      <w:r w:rsidRPr="00755CB3">
        <w:t>). Доля народная — основная тема произведений поэта; своеобразие поэтической музы Н.А. Некрасова. Писатель и власть; новые типы героев и персонажей. Основная проблематика произведений: судьба русской женщины, любовь и чувство долга; верность, преданность, независимость, стойкость; чванство, равнодушие, беззащитность, бесправие, покорность судьбе.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диалоговая речь, развитие представлений о жанре поэмы.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чтение наизусть, выписки для характеристики героев, цитатный план, элементы тезисного плана.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Связь с другими искусствами:</w:t>
      </w:r>
      <w:r w:rsidRPr="00755CB3">
        <w:t xml:space="preserve"> Н.А. Некрасов и художники-передвижники.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историко-краеведческая и литературно-краеведческая заочная экскурсия «Сибирскими дорогами декабристок»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М.Е. САЛТЫКОВ-ЩЕДРИН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 писателе. Сказки: </w:t>
      </w:r>
      <w:r w:rsidRPr="00755CB3">
        <w:rPr>
          <w:i/>
          <w:iCs/>
        </w:rPr>
        <w:t>«Повесть о том, как один мужик двух генералов прокормил», «Дикий помещик»</w:t>
      </w:r>
      <w:r w:rsidRPr="00755CB3">
        <w:t xml:space="preserve"> и одна сказка по выбору. Своеобразие сюжета; проблематика сказки: труд, власть, справедливость; приемы создания образа помещика. Позиция писателя.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сатира, сатирический образ, сатирический персонаж, сатирический тип; притчевый характер сатирических сказок; мораль; своеобразие художественно-</w:t>
      </w:r>
      <w:r w:rsidRPr="00755CB3">
        <w:lastRenderedPageBreak/>
        <w:t>выразительных средств в сатирическом произведении; тропы и фигуры в сказке (гипербола, аллегория).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различные виды пересказа, письменный отзыв.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Связь с другими искусствами:</w:t>
      </w:r>
      <w:r w:rsidRPr="00755CB3">
        <w:t xml:space="preserve"> работа с иллюстрациями.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Возможные виды внеурочной деятельности: </w:t>
      </w:r>
      <w:r w:rsidRPr="00755CB3">
        <w:t xml:space="preserve">час поэзии в литературной гостиной «Крестьянский труд и судьба землепашца в изображении поэтов ХIХ века»: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А.В. Кольцов. </w:t>
      </w:r>
      <w:r w:rsidRPr="00755CB3">
        <w:rPr>
          <w:i/>
          <w:iCs/>
        </w:rPr>
        <w:t>«Песня пахаря», «Горькая доля»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Н.П. Огарев. </w:t>
      </w:r>
      <w:r w:rsidRPr="00755CB3">
        <w:rPr>
          <w:i/>
          <w:iCs/>
        </w:rPr>
        <w:t>«Сторона моя родимая...»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И.С. Никитин. </w:t>
      </w:r>
      <w:r w:rsidRPr="00755CB3">
        <w:rPr>
          <w:i/>
          <w:iCs/>
        </w:rPr>
        <w:t>«Пахарь»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А.Н. Плещеев. </w:t>
      </w:r>
      <w:r w:rsidRPr="00755CB3">
        <w:rPr>
          <w:i/>
          <w:iCs/>
        </w:rPr>
        <w:t>«Скучная картина!..»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А.Н. Майков. </w:t>
      </w:r>
      <w:r w:rsidRPr="00755CB3">
        <w:rPr>
          <w:i/>
          <w:iCs/>
        </w:rPr>
        <w:t>«Сенокос», «Нива»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М.Л. Михайлов. </w:t>
      </w:r>
      <w:r w:rsidRPr="00755CB3">
        <w:rPr>
          <w:i/>
          <w:iCs/>
        </w:rPr>
        <w:t>«Груня», «Те же всё унылые картины...»</w:t>
      </w:r>
      <w:r w:rsidRPr="00755CB3">
        <w:t xml:space="preserve"> и др.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Л.Н. ТОЛСТОЙ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Л.Н. Толстой — участник обороны Севастополя. Творческая история </w:t>
      </w:r>
      <w:r w:rsidRPr="00755CB3">
        <w:rPr>
          <w:i/>
          <w:iCs/>
        </w:rPr>
        <w:t>«Севастопольских рассказов»</w:t>
      </w:r>
      <w:r w:rsidRPr="00755CB3">
        <w:t xml:space="preserve">. Литература и история. Рассказ </w:t>
      </w:r>
      <w:r w:rsidRPr="00755CB3">
        <w:rPr>
          <w:i/>
          <w:iCs/>
        </w:rPr>
        <w:t>«Севастополь в декабре месяце»</w:t>
      </w:r>
      <w:r w:rsidRPr="00755CB3">
        <w:t>: человек и война, жизнь и смерть, героизм, подвиг, защита Отечества — основные темы рассказа. Образы защитников Севастополя. Авторское отношение к героям.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рассказ, книга рассказов (развитие представлений).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Развитие речи: </w:t>
      </w:r>
      <w:r w:rsidRPr="00755CB3">
        <w:t>подбор материалов для ответа по плану, составление цитатного плана, устное сочинение-рассуждение.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Связь с другими искусствами:</w:t>
      </w:r>
      <w:r w:rsidRPr="00755CB3">
        <w:t xml:space="preserve"> работа с иллюстрациями; панорама Ф. Рубо «Оборона Севастополя».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написание сценария литературно-музыкальной композиции.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Н.С. ЛЕСКОВ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биографические сведения. «Лесков — писатель будущего». Сказ </w:t>
      </w:r>
      <w:r w:rsidRPr="00755CB3">
        <w:rPr>
          <w:i/>
          <w:iCs/>
        </w:rPr>
        <w:t>«Левша»</w:t>
      </w:r>
      <w:r w:rsidRPr="00755CB3">
        <w:t xml:space="preserve">. Особенность проблематики и центральная идея. Образный мир произведения.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своеобразие стиля. Расширение представлений о сказе, сказовом характере прозы.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Связь с другими искусствами:</w:t>
      </w:r>
      <w:r w:rsidRPr="00755CB3">
        <w:t xml:space="preserve"> образ Левши в русском искусстве (живопись, кинематограф, мультипликация).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Ф.И. ТЮТЧЕВ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Философская лирика. Стихотворения </w:t>
      </w:r>
      <w:r w:rsidRPr="00755CB3">
        <w:rPr>
          <w:i/>
          <w:iCs/>
        </w:rPr>
        <w:t>«С поляны коршун поднялся…», «Фонтан»</w:t>
      </w:r>
      <w:r w:rsidRPr="00755CB3">
        <w:t xml:space="preserve">. Темы человека и природы.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lastRenderedPageBreak/>
        <w:t xml:space="preserve">Теория литературы: </w:t>
      </w:r>
      <w:r w:rsidRPr="00755CB3">
        <w:t>философская поэзия, художественные средства.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выразительно чтение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А.А. ФЕТ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Русская природа в стихотворениях: </w:t>
      </w:r>
      <w:r w:rsidRPr="00755CB3">
        <w:rPr>
          <w:i/>
          <w:iCs/>
        </w:rPr>
        <w:t>«Я пришел к тебе с приветом…»,</w:t>
      </w:r>
      <w:r w:rsidRPr="00755CB3">
        <w:t xml:space="preserve"> </w:t>
      </w:r>
      <w:r w:rsidRPr="00755CB3">
        <w:rPr>
          <w:i/>
          <w:iCs/>
        </w:rPr>
        <w:t>«Вечер»</w:t>
      </w:r>
      <w:r w:rsidRPr="00755CB3">
        <w:t>. Общечеловеческое в лирике; наблюдательность, чувства добрые; красота земли; стихотворение-медитация.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лирика природы, тропы и фигуры и их роль в лирическом тексте (эпитет, сравнение, метафора, бессоюзие).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чтение наизусть.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А.П. ЧЕХОВ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Рассказы: </w:t>
      </w:r>
      <w:r w:rsidRPr="00755CB3">
        <w:rPr>
          <w:i/>
          <w:iCs/>
        </w:rPr>
        <w:t>«Хамелеон», «Смерть чиновника»</w:t>
      </w:r>
      <w:r w:rsidRPr="00755CB3">
        <w:t>. Разоблачение беспринципности, корыстолюбия, чинопочитания, самоуничижения. Своеобразие сюжета, способы создания образов, социальная направленность рассказов; позиция писателя.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психологический портрет, сюжет (развитие представлений).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пересказ, близкий к тексту; составление словаря языка персонажа.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работа с иллюстрациями, рисунки учащихся; репродукция картины П. Федотова «Свежий кавалер».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вечер юмора «Над чем смеетесь?». Возможно привлечение произведений других авторов, например: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М.М. Зощенко. </w:t>
      </w:r>
      <w:r w:rsidRPr="00755CB3">
        <w:rPr>
          <w:i/>
          <w:iCs/>
        </w:rPr>
        <w:t>«Обезьяний язык»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А.Т. Аверченко. </w:t>
      </w:r>
      <w:r w:rsidRPr="00755CB3">
        <w:rPr>
          <w:i/>
          <w:iCs/>
        </w:rPr>
        <w:t>«Открытие Америки»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Н.А. Тэффи. </w:t>
      </w:r>
      <w:r w:rsidRPr="00755CB3">
        <w:rPr>
          <w:i/>
          <w:iCs/>
        </w:rPr>
        <w:t>«Воротник», «Свои и чужие»</w:t>
      </w:r>
      <w:r w:rsidRPr="00755CB3">
        <w:t xml:space="preserve"> и др.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Произведения русских поэтов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XIX века о России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Н.М. Языков. </w:t>
      </w:r>
      <w:r w:rsidRPr="00755CB3">
        <w:rPr>
          <w:i/>
          <w:iCs/>
        </w:rPr>
        <w:t>«Песня».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И.С. Никитин. </w:t>
      </w:r>
      <w:r w:rsidRPr="00755CB3">
        <w:rPr>
          <w:i/>
          <w:iCs/>
        </w:rPr>
        <w:t>«Русь».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А.Н. Майков. </w:t>
      </w:r>
      <w:r w:rsidRPr="00755CB3">
        <w:rPr>
          <w:i/>
          <w:iCs/>
        </w:rPr>
        <w:t>«Нива».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А.К. Толстой. </w:t>
      </w:r>
      <w:r w:rsidRPr="00755CB3">
        <w:rPr>
          <w:i/>
          <w:iCs/>
        </w:rPr>
        <w:t>«Край ты мой, родимый край...»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Из русской литературы XX века 23ч. </w:t>
      </w:r>
      <w:r w:rsidRPr="00755CB3">
        <w:rPr>
          <w:b/>
          <w:bCs/>
          <w:i/>
          <w:iCs/>
        </w:rPr>
        <w:t>(2ч. Р/р. + 1ч. Вн. чт.)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И.А. БУНИН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Стихотворение </w:t>
      </w:r>
      <w:r w:rsidRPr="00755CB3">
        <w:rPr>
          <w:i/>
          <w:iCs/>
        </w:rPr>
        <w:t>«Догорел апрельский светлый вечер...»</w:t>
      </w:r>
      <w:r w:rsidRPr="00755CB3">
        <w:t xml:space="preserve">. Человек и природа в стихах И. Бунина, размышления о своеобразии поэзии. </w:t>
      </w:r>
      <w:r w:rsidRPr="00755CB3">
        <w:rPr>
          <w:i/>
          <w:iCs/>
        </w:rPr>
        <w:t>«Как я пишу»</w:t>
      </w:r>
      <w:r w:rsidRPr="00755CB3">
        <w:t xml:space="preserve">. Рассказ </w:t>
      </w:r>
      <w:r w:rsidRPr="00755CB3">
        <w:rPr>
          <w:i/>
          <w:iCs/>
        </w:rPr>
        <w:t>«Кукушка»</w:t>
      </w:r>
      <w:r w:rsidRPr="00755CB3">
        <w:t xml:space="preserve">. Смысл названия; доброта, милосердие, справедливость, покорность, смирение — основные проблемы </w:t>
      </w:r>
      <w:r w:rsidRPr="00755CB3">
        <w:lastRenderedPageBreak/>
        <w:t>рассказа; образы-персонажи; образ природы; образы животных и зверей и их значение для понимания художественной идеи рассказа.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темы и мотивы в лирическом стихотворении, поэтический образ, художественно-выразительная роль бессоюзия в поэтическом тексте.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подготовка вопросов для дискуссии, выразительное чтение, различные виды пересказа.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А.И. КУПРИН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Рассказы </w:t>
      </w:r>
      <w:r w:rsidRPr="00755CB3">
        <w:rPr>
          <w:i/>
          <w:iCs/>
        </w:rPr>
        <w:t>«Чудесный доктор», «Allez!».</w:t>
      </w:r>
      <w:r w:rsidRPr="00755CB3">
        <w:t xml:space="preserve"> Основная сюжетная линия рассказов и подтекст; художественная идея.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рассказ, рождественский рассказ (развитие представлений), диалог в рассказе; прототип.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подготовка вопросов для дискуссии, отзыв на эпизод, составление плана ответа.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Возможные виды внеурочной деятельности: </w:t>
      </w:r>
      <w:r w:rsidRPr="00755CB3">
        <w:t>встреча в литературной гостиной или дискуссионном клубе «Что есть доброта?» — по материалам изученных и самостоятельно прочитанных произведений, по личным наблюдениям и представлениям.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М. ГОРЬКИЙ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Повесть </w:t>
      </w:r>
      <w:r w:rsidRPr="00755CB3">
        <w:rPr>
          <w:i/>
          <w:iCs/>
        </w:rPr>
        <w:t>«Детство»</w:t>
      </w:r>
      <w:r w:rsidRPr="00755CB3">
        <w:t xml:space="preserve"> (главы по выбору). </w:t>
      </w:r>
      <w:r w:rsidRPr="00755CB3">
        <w:rPr>
          <w:i/>
          <w:iCs/>
        </w:rPr>
        <w:t>«Челкаш». «Легенда о Данко»</w:t>
      </w:r>
      <w:r w:rsidRPr="00755CB3">
        <w:t xml:space="preserve"> (из рассказа </w:t>
      </w:r>
      <w:r w:rsidRPr="00755CB3">
        <w:rPr>
          <w:i/>
          <w:iCs/>
        </w:rPr>
        <w:t>«Старуха Изергиль»</w:t>
      </w:r>
      <w:r w:rsidRPr="00755CB3">
        <w:t>). Основные сюжетные линии в автобиографической прозе и рассказе; становление характера мальчика; проблематика рассказа (личность и обстоятельства, близкий человек, жизнь для людей, героизм, зависть, равнодушие, покорность, гордость, жалость) и авторская позиция; контраст как основной прием раскрытия замысла.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развитие представлений об автобиографической прозе, лексика и ее роль в создании различных типов прозаической художественной речи, герой-романтик, прием контраста.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различные виды пересказа, цитатный план.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Связь с другими искусствами:</w:t>
      </w:r>
      <w:r w:rsidRPr="00755CB3">
        <w:t xml:space="preserve"> работа с иллюстрациями; портрет М. Горького.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конференция «М. Горький и русские писатели (Л.Н. Толстой, А.П. Чехов)».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А.С. ГРИН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 писателе. Повесть </w:t>
      </w:r>
      <w:r w:rsidRPr="00755CB3">
        <w:rPr>
          <w:i/>
          <w:iCs/>
        </w:rPr>
        <w:t>«Алые паруса»</w:t>
      </w:r>
      <w:r w:rsidRPr="00755CB3">
        <w:t xml:space="preserve"> (фрагмент). Творческая история произведения. Романтические традиции. Экранизации повести.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развитие представлений о романтизме.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lastRenderedPageBreak/>
        <w:t>Связь с другими искусствами:</w:t>
      </w:r>
      <w:r w:rsidRPr="00755CB3">
        <w:t xml:space="preserve"> иллюстрации к повести; репродукция картины В.Фалилеева «Волна».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Возможные виды внеурочной деятельности: </w:t>
      </w:r>
      <w:r w:rsidRPr="00755CB3">
        <w:t>литературно-художественный вечер, посвященный романтизму.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В.В. МАЯКОВСКИЙ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Стихотворение </w:t>
      </w:r>
      <w:r w:rsidRPr="00755CB3">
        <w:rPr>
          <w:i/>
          <w:iCs/>
        </w:rPr>
        <w:t>«Необычайное приключение, бывшее с Владимиром Маяковским летом на даче»</w:t>
      </w:r>
      <w:r w:rsidRPr="00755CB3">
        <w:t>. Проблематика стихотворения: поэт и общество, поэт и поэзия. Приемы создания образов. Художественное своеобразие стихотворения.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автобиографические мотивы в лирических произведениях; мотив, тема, идея, рифма; тропы и фигуры (гипербола, метафора; синтаксические фигуры и интонация конца предложения), аллитерация.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выразительное чтение.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портрет В. Маяковского.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С.А. ЕСЕНИН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Стихотворения: </w:t>
      </w:r>
      <w:r w:rsidRPr="00755CB3">
        <w:rPr>
          <w:i/>
          <w:iCs/>
        </w:rPr>
        <w:t>«Гой ты, Русь, моя родная…», «Каждый труд благослови, удача…», «Отговорила роща золотая...», «Я покинул родимый дом...»</w:t>
      </w:r>
      <w:r w:rsidRPr="00755CB3">
        <w:t>. Тематика лирических стихотворений; лирическое «я» и образ автора. Человек и природа, чувство родины, эмоциональное богатство лирического героя в стихотворениях поэта.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образ-пейзаж, тропы и фигуры (эпитет, оксюморон, поэтический синтаксис).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Краеведение:</w:t>
      </w:r>
      <w:r w:rsidRPr="00755CB3">
        <w:t xml:space="preserve"> литературно-краеведческая экскурсия «По есенинским местам».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чтение наизусть, устная рецензия или отзыв о стихотворении.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литературно-музыкальный вечер или час в литературной гостиной «Песни и романсы на стихи С.А. Есенина», вечер одного стихотворения «Мой Сергей Есенин».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И.С. ШМЕЛЕВ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Рассказ </w:t>
      </w:r>
      <w:r w:rsidRPr="00755CB3">
        <w:rPr>
          <w:i/>
          <w:iCs/>
        </w:rPr>
        <w:t>«Русская песня»</w:t>
      </w:r>
      <w:r w:rsidRPr="00755CB3">
        <w:t xml:space="preserve">. Основные сюжетные линии рассказа. Проблематика и художественная идея. Национальный характер в изображении писателя. Роман </w:t>
      </w:r>
      <w:r w:rsidRPr="00755CB3">
        <w:rPr>
          <w:i/>
          <w:iCs/>
        </w:rPr>
        <w:t xml:space="preserve">«Лето Господне» </w:t>
      </w:r>
      <w:r w:rsidRPr="00755CB3">
        <w:t xml:space="preserve">(глава </w:t>
      </w:r>
      <w:r w:rsidRPr="00755CB3">
        <w:rPr>
          <w:i/>
          <w:iCs/>
        </w:rPr>
        <w:t>«Яблочный Спас»</w:t>
      </w:r>
      <w:r w:rsidRPr="00755CB3">
        <w:t xml:space="preserve">). Автобиографические мотивы. Роль эпиграфа. Сказовая манера. Сопоставление с «Левшой» Н.С. Лескова.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рассказчик и его роль в повествовании, рассказ с элементами очерка, антитеза; роль художественной детали, выразительные средства; сказ.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устный и письменный отзыв о прочитанном, работа со словарями.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М.М. ПРИШВИН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lastRenderedPageBreak/>
        <w:t xml:space="preserve">Рассказ </w:t>
      </w:r>
      <w:r w:rsidRPr="00755CB3">
        <w:rPr>
          <w:i/>
          <w:iCs/>
        </w:rPr>
        <w:t>«Москва-река».</w:t>
      </w:r>
      <w:r w:rsidRPr="00755CB3">
        <w:t xml:space="preserve"> Тема и основная мысль. Родина, человек и природа в рассказе. Образ рассказчика.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подтекст, выразительные средства художественной речи, градация.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составление тезисов.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К.Г. ПАУСТОВСКИЙ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Повесть </w:t>
      </w:r>
      <w:r w:rsidRPr="00755CB3">
        <w:rPr>
          <w:i/>
          <w:iCs/>
        </w:rPr>
        <w:t>«Мещерская сторона»</w:t>
      </w:r>
      <w:r w:rsidRPr="00755CB3">
        <w:t xml:space="preserve"> (главы </w:t>
      </w:r>
      <w:r w:rsidRPr="00755CB3">
        <w:rPr>
          <w:i/>
          <w:iCs/>
        </w:rPr>
        <w:t>«Обыкновенная земля», «Первое знакомство», «Леса», «Луга», «Бескорыстие»</w:t>
      </w:r>
      <w:r w:rsidRPr="00755CB3">
        <w:t xml:space="preserve"> — по выбору). Чтение и обсуждение фрагментов, воссоздающих мир природы; человек и природа; малая родина; образ рассказчика в произведении.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лирическая проза; выразительные средства художественной речи: эпитет, сравнение, метафора, олицетворение; пейзаж как сюжетообразующий фактор.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Развитие речи: </w:t>
      </w:r>
      <w:r w:rsidRPr="00755CB3">
        <w:t>изложение с элементами рассуждения.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Краеведение:</w:t>
      </w:r>
      <w:r w:rsidRPr="00755CB3">
        <w:t xml:space="preserve"> каждый край по-своему прекрасен (лирическая проза о малой родине)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Н.А. ЗАБОЛОЦКИЙ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Стихотворение </w:t>
      </w:r>
      <w:r w:rsidRPr="00755CB3">
        <w:rPr>
          <w:i/>
          <w:iCs/>
        </w:rPr>
        <w:t>«Не позволяй душе лениться!..»</w:t>
      </w:r>
      <w:r w:rsidRPr="00755CB3">
        <w:t>. Тема стихотворения и его художественная идея. Духовность, духовный труд — основное нравственное достоинство человека.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выразительно-художественные средства речи (риторическое восклицание, метафора), морфологические средства (роль глаголов и местоимений); эссе.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чтение наизусть, составление словаря лексики стихотворения по заданной тематике.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репродукции картин А. Пластова «Родник» и Т.Яблонской «Утро».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А.Т. ТВАРДОВСКИЙ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Стихотворения: </w:t>
      </w:r>
      <w:r w:rsidRPr="00755CB3">
        <w:rPr>
          <w:i/>
          <w:iCs/>
        </w:rPr>
        <w:t>«Прощаемся мы с матерями...»</w:t>
      </w:r>
      <w:r w:rsidRPr="00755CB3">
        <w:t xml:space="preserve"> (из цикла </w:t>
      </w:r>
      <w:r w:rsidRPr="00755CB3">
        <w:rPr>
          <w:i/>
          <w:iCs/>
        </w:rPr>
        <w:t>«Памяти матери»</w:t>
      </w:r>
      <w:r w:rsidRPr="00755CB3">
        <w:t xml:space="preserve">), </w:t>
      </w:r>
      <w:r w:rsidRPr="00755CB3">
        <w:rPr>
          <w:i/>
          <w:iCs/>
        </w:rPr>
        <w:t>«На дне моей жизни...»</w:t>
      </w:r>
      <w:r w:rsidRPr="00755CB3">
        <w:t xml:space="preserve">. Поэма </w:t>
      </w:r>
      <w:r w:rsidRPr="00755CB3">
        <w:rPr>
          <w:i/>
          <w:iCs/>
        </w:rPr>
        <w:t>«Василий Теркин»</w:t>
      </w:r>
      <w:r w:rsidRPr="00755CB3">
        <w:t>. Война, жизнь и смерть, героизм, чувство долга, дом, сыновняя память — основные мотивы военной лирики и эпоса А.Т.Твардовского.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композиция лирического стихотворения и поэмы, поэтический синтаксис (риторические фигуры).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различные виды чтения, чтение наизусть.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встреча в литературной гостиной или час поэзии «Стихи и песни о войне поэтов XX века»: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К.М. Симонов. </w:t>
      </w:r>
      <w:r w:rsidRPr="00755CB3">
        <w:rPr>
          <w:i/>
          <w:iCs/>
        </w:rPr>
        <w:t>«Ты помнишь, Алеша, дороги Смоленщины...»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lastRenderedPageBreak/>
        <w:t xml:space="preserve">А.А. Сурков. </w:t>
      </w:r>
      <w:r w:rsidRPr="00755CB3">
        <w:rPr>
          <w:i/>
          <w:iCs/>
        </w:rPr>
        <w:t>«В землянке»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М.В. Исаковский. </w:t>
      </w:r>
      <w:r w:rsidRPr="00755CB3">
        <w:rPr>
          <w:i/>
          <w:iCs/>
        </w:rPr>
        <w:t>«Огонек», «Ой, туманы мои...»</w:t>
      </w:r>
      <w:r w:rsidRPr="00755CB3">
        <w:t xml:space="preserve"> и др.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Лирика поэтов — участников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Великой Отечественной войны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Н.П. Майоров. </w:t>
      </w:r>
      <w:r w:rsidRPr="00755CB3">
        <w:rPr>
          <w:i/>
          <w:iCs/>
        </w:rPr>
        <w:t>«Творчество»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Б.А. Богатков. </w:t>
      </w:r>
      <w:r w:rsidRPr="00755CB3">
        <w:rPr>
          <w:i/>
          <w:iCs/>
        </w:rPr>
        <w:t>«Повестка»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 Джалиль. </w:t>
      </w:r>
      <w:r w:rsidRPr="00755CB3">
        <w:rPr>
          <w:i/>
          <w:iCs/>
        </w:rPr>
        <w:t>«Последняя песня»</w:t>
      </w:r>
      <w:r w:rsidRPr="00755CB3">
        <w:t xml:space="preserve">;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В.Н. Лобода. </w:t>
      </w:r>
      <w:r w:rsidRPr="00755CB3">
        <w:rPr>
          <w:i/>
          <w:iCs/>
        </w:rPr>
        <w:t>«Начало»</w:t>
      </w:r>
      <w:r w:rsidRPr="00755CB3">
        <w:t>. Особенности восприятия жизни в творчестве поэтов предвоенного поколения. Военные «будни» в стихотворениях поэтов — участников войны.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устный литературный журнал «Имена на поверке».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Б.Л. ВАСИЛЬЕВ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i/>
          <w:iCs/>
        </w:rPr>
        <w:t>«Летят мои кони»</w:t>
      </w:r>
      <w:r w:rsidRPr="00755CB3">
        <w:t xml:space="preserve"> (фрагмент). Рассказ </w:t>
      </w:r>
      <w:r w:rsidRPr="00755CB3">
        <w:rPr>
          <w:i/>
          <w:iCs/>
        </w:rPr>
        <w:t>«Экспонат №...»</w:t>
      </w:r>
      <w:r w:rsidRPr="00755CB3">
        <w:t>. Название рассказа и его роль для понимания художественной идеи произведения, проблема истинного и ложного. Разоблачение равнодушия, нравственной убогости, лицемерия.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Теория литературы: </w:t>
      </w:r>
      <w:r w:rsidRPr="00755CB3">
        <w:t>рассказчик и его роль в повествовании.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подготовка плана к диспуту, различные виды комментирования эпизода.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В.М. ШУКШИН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 писателе. «Чудаки» и «чудики» в рассказах В.М. Шукшина. </w:t>
      </w:r>
      <w:r w:rsidRPr="00755CB3">
        <w:rPr>
          <w:i/>
          <w:iCs/>
        </w:rPr>
        <w:t>«Слово о малой родине».</w:t>
      </w:r>
      <w:r w:rsidRPr="00755CB3">
        <w:t xml:space="preserve"> Раздумья об отчем крае и его месте в жизни человека. Рассказ </w:t>
      </w:r>
      <w:r w:rsidRPr="00755CB3">
        <w:rPr>
          <w:i/>
          <w:iCs/>
        </w:rPr>
        <w:t>«Чудик»</w:t>
      </w:r>
      <w:r w:rsidRPr="00755CB3">
        <w:t>. Простота и нравственная высота героя.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способы создания характера; художественная идея рассказа.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составление словаря языка персонажей, письменный отзыв, сочинение-рассуждение.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деятельность В.М. Шукшина в киноискусстве (сценарист, режиссер, актер).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Возможные виды внеурочной деятельности:</w:t>
      </w:r>
      <w:r w:rsidRPr="00755CB3">
        <w:t xml:space="preserve"> день В.М. Шукшина в школе.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Поэты XX века о России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Г. Тукай. </w:t>
      </w:r>
      <w:r w:rsidRPr="00755CB3">
        <w:rPr>
          <w:i/>
          <w:iCs/>
        </w:rPr>
        <w:t>«Родная деревня»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А.А. Ахматова. </w:t>
      </w:r>
      <w:r w:rsidRPr="00755CB3">
        <w:rPr>
          <w:i/>
          <w:iCs/>
        </w:rPr>
        <w:t>«Мне голос был. Он звал утешно...»</w:t>
      </w:r>
      <w:r w:rsidRPr="00755CB3">
        <w:t xml:space="preserve">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М.И. Цветаева. </w:t>
      </w:r>
      <w:r w:rsidRPr="00755CB3">
        <w:rPr>
          <w:i/>
          <w:iCs/>
        </w:rPr>
        <w:t>«Рябину рубили зорькою...»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И. Северянин. </w:t>
      </w:r>
      <w:r w:rsidRPr="00755CB3">
        <w:rPr>
          <w:i/>
          <w:iCs/>
        </w:rPr>
        <w:t>«Запевка».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Н.М. Рубцов </w:t>
      </w:r>
      <w:r w:rsidRPr="00755CB3">
        <w:rPr>
          <w:i/>
          <w:iCs/>
        </w:rPr>
        <w:t>«В горнице».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Я.В. Смеляков. </w:t>
      </w:r>
      <w:r w:rsidRPr="00755CB3">
        <w:rPr>
          <w:i/>
          <w:iCs/>
        </w:rPr>
        <w:t>«История».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lastRenderedPageBreak/>
        <w:t xml:space="preserve">А.И. Фатьянов. </w:t>
      </w:r>
      <w:r w:rsidRPr="00755CB3">
        <w:rPr>
          <w:i/>
          <w:iCs/>
        </w:rPr>
        <w:t>«Давно мы дома не были».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А.Я. Яшин. </w:t>
      </w:r>
      <w:r w:rsidRPr="00755CB3">
        <w:rPr>
          <w:i/>
          <w:iCs/>
        </w:rPr>
        <w:t>«Не разучился ль...»</w:t>
      </w:r>
      <w:r w:rsidRPr="00755CB3">
        <w:t xml:space="preserve">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К.Ш. Кулиев. </w:t>
      </w:r>
      <w:r w:rsidRPr="00755CB3">
        <w:rPr>
          <w:i/>
          <w:iCs/>
        </w:rPr>
        <w:t>«Когда на меня навалилась беда…», «Каким бы малым ни был мой народ…»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Р.Г. Гамзатов. </w:t>
      </w:r>
      <w:r w:rsidRPr="00755CB3">
        <w:rPr>
          <w:i/>
          <w:iCs/>
        </w:rPr>
        <w:t>«В горах джигиты ссорились, бывало…», «Мой Дагестан».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А.А. Вознесенский. </w:t>
      </w:r>
      <w:r w:rsidRPr="00755CB3">
        <w:rPr>
          <w:i/>
          <w:iCs/>
        </w:rPr>
        <w:t>«Муромский сруб»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А.Д. Дементьев. </w:t>
      </w:r>
      <w:r w:rsidRPr="00755CB3">
        <w:rPr>
          <w:i/>
          <w:iCs/>
        </w:rPr>
        <w:t>«Волга».</w:t>
      </w:r>
      <w:r w:rsidRPr="00755CB3">
        <w:t xml:space="preserve">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Своеобразие раскрытия темы России в стихах поэтов XX века.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развернутая характеристика одного из поэтических текстов, чтение стихотворения наизусть.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Из зарубежной литературы 8ч. </w:t>
      </w:r>
      <w:r w:rsidRPr="00755CB3">
        <w:rPr>
          <w:b/>
          <w:bCs/>
          <w:i/>
          <w:iCs/>
        </w:rPr>
        <w:t>(1ч. Вн. чт.)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У. ШЕКСПИР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об авторе. Сонеты: </w:t>
      </w:r>
      <w:r w:rsidRPr="00755CB3">
        <w:rPr>
          <w:i/>
          <w:iCs/>
        </w:rPr>
        <w:t>«Когда на суд безмолвных, тайных дум...», «Прекрасное прекрасней во сто крат...», «Уж если ты разлюбишь, — так теперь...», «Люблю, — но реже говорю об этом...», «Ее глаза на звезды не похожи…».</w:t>
      </w:r>
      <w:r w:rsidRPr="00755CB3">
        <w:t xml:space="preserve"> Темы и мотивы. «Вечные» темы (любовь, жизнь, смерть, красота) в сонетах У. Шекспира.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твердая форма (сонет), строфа (углубление и расширение представлений).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различные виды чтения, чтение наизусть.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МАЦУО БАСЁ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Образ поэта. Основные биографические сведения. Знакомство со стихотворениями, их тематикой и особенностями поэтических образов.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хокку (хайку).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Развитие речи: </w:t>
      </w:r>
      <w:r w:rsidRPr="00755CB3">
        <w:t>попытка сочинительства.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гравюры японских художников; японский пейзаж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Р. БЁРНС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об авторе. Стихотворения: </w:t>
      </w:r>
      <w:r w:rsidRPr="00755CB3">
        <w:rPr>
          <w:i/>
          <w:iCs/>
        </w:rPr>
        <w:t>«Возвращение солдата», «Джон Ячменное Зерно»</w:t>
      </w:r>
      <w:r w:rsidRPr="00755CB3">
        <w:t xml:space="preserve"> (по выбору). Основные мотивы стихотворений: чувство долга, воинская честь, народное представление о добре и силе.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лироэпическая песня, баллада, аллегория; перевод стихотворений.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Р.Л. СТИВЕНСОН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об авторе. Роман </w:t>
      </w:r>
      <w:r w:rsidRPr="00755CB3">
        <w:rPr>
          <w:i/>
          <w:iCs/>
        </w:rPr>
        <w:t>«Остров сокровищ»</w:t>
      </w:r>
      <w:r w:rsidRPr="00755CB3">
        <w:t xml:space="preserve"> (часть третья, </w:t>
      </w:r>
      <w:r w:rsidRPr="00755CB3">
        <w:rPr>
          <w:i/>
          <w:iCs/>
        </w:rPr>
        <w:t>«Мои приключения на суше»</w:t>
      </w:r>
      <w:r w:rsidRPr="00755CB3">
        <w:t>). Приемы создания образов. Находчивость, любознательность — наиболее привлекательные качества героя.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lastRenderedPageBreak/>
        <w:t>Теория литературы:</w:t>
      </w:r>
      <w:r w:rsidRPr="00755CB3">
        <w:t xml:space="preserve"> приключенческая литература.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чтение и различные способы комментирования.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А. де СЕНТ-ЭКЗЮПЕРИ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Краткие сведения о писателе. Повесть </w:t>
      </w:r>
      <w:r w:rsidRPr="00755CB3">
        <w:rPr>
          <w:i/>
          <w:iCs/>
        </w:rPr>
        <w:t xml:space="preserve">«Планета людей» </w:t>
      </w:r>
      <w:r w:rsidRPr="00755CB3">
        <w:t>(в сокращении)</w:t>
      </w:r>
      <w:r w:rsidRPr="00755CB3">
        <w:rPr>
          <w:i/>
          <w:iCs/>
        </w:rPr>
        <w:t xml:space="preserve">, </w:t>
      </w:r>
      <w:r w:rsidRPr="00755CB3">
        <w:t xml:space="preserve">сказка </w:t>
      </w:r>
      <w:r w:rsidRPr="00755CB3">
        <w:rPr>
          <w:i/>
          <w:iCs/>
        </w:rPr>
        <w:t>«Маленький принц»</w:t>
      </w:r>
      <w:r w:rsidRPr="00755CB3">
        <w:t>. Добро, справедливость, мужество, порядочность, честь, ответственность в понимании писателя и его героев. Основные события и позиция автора.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Теория литературы:</w:t>
      </w:r>
      <w:r w:rsidRPr="00755CB3">
        <w:t xml:space="preserve"> лирическая проза (развитие представлений), правда и вымысел; образы-символы; афоризмы.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Связь с другими искусствами: </w:t>
      </w:r>
      <w:r w:rsidRPr="00755CB3">
        <w:t>сказка А. де Сент-Экзюпери на языке других искусств; иллюстрации автора; рисунки детей по мотивам «Маленького принца».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Р. БРЭДБЕРИ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Рассказ </w:t>
      </w:r>
      <w:r w:rsidRPr="00755CB3">
        <w:rPr>
          <w:i/>
          <w:iCs/>
        </w:rPr>
        <w:t>«Все лето в один день»</w:t>
      </w:r>
      <w:r w:rsidRPr="00755CB3">
        <w:t xml:space="preserve">. Роль фантастического сюжета в постановке нравственных проблем. Образы детей. Смысл противопоставления Венеры и Земли.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Развитие речи: </w:t>
      </w:r>
      <w:r w:rsidRPr="00755CB3">
        <w:t>сопоставление рассказа Брэдбери с произведениями отечественных писателей.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Я. КУПАЛА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Основные биографические сведения. Отражение судьбы белорусского народа в стихах </w:t>
      </w:r>
      <w:r w:rsidRPr="00755CB3">
        <w:rPr>
          <w:i/>
          <w:iCs/>
        </w:rPr>
        <w:t>«Мужик», «А кто там идет?», «Алеся»</w:t>
      </w:r>
      <w:r w:rsidRPr="00755CB3">
        <w:t>. М. Горький и М. Исаковский — переводчики Я. Купалы.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Развитие речи:</w:t>
      </w:r>
      <w:r w:rsidRPr="00755CB3">
        <w:t xml:space="preserve"> сопоставительная характеристика оригинала и переводов.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  <w:i/>
          <w:iCs/>
        </w:rPr>
        <w:t>Для заучивания наизусть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М.В. Ломоносов. Из </w:t>
      </w:r>
      <w:r w:rsidRPr="00755CB3">
        <w:rPr>
          <w:i/>
          <w:iCs/>
        </w:rPr>
        <w:t>«Оды на день восшествия на всероссийский престол...»</w:t>
      </w:r>
      <w:r w:rsidRPr="00755CB3">
        <w:t xml:space="preserve"> (отрывок).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Г.Р. Державин. </w:t>
      </w:r>
      <w:r w:rsidRPr="00755CB3">
        <w:rPr>
          <w:i/>
          <w:iCs/>
        </w:rPr>
        <w:t>«Властителям и судиям»</w:t>
      </w:r>
      <w:r w:rsidRPr="00755CB3">
        <w:t xml:space="preserve"> (отрывок).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А.С. Пушкин. Одно — два стихотворения (по выбору).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М.Ю. Лермонтов. </w:t>
      </w:r>
      <w:r w:rsidRPr="00755CB3">
        <w:rPr>
          <w:i/>
          <w:iCs/>
        </w:rPr>
        <w:t>«Родина»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И.С. Тургенев. </w:t>
      </w:r>
      <w:r w:rsidRPr="00755CB3">
        <w:rPr>
          <w:i/>
          <w:iCs/>
        </w:rPr>
        <w:t xml:space="preserve">«Певцы» </w:t>
      </w:r>
      <w:r w:rsidRPr="00755CB3">
        <w:t>(фрагмент).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Н.А. Некрасов. </w:t>
      </w:r>
      <w:r w:rsidRPr="00755CB3">
        <w:rPr>
          <w:i/>
          <w:iCs/>
        </w:rPr>
        <w:t>«Размышления у парадного подъезда»</w:t>
      </w:r>
      <w:r w:rsidRPr="00755CB3">
        <w:t xml:space="preserve"> (отрывок).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А.А. Фет. Стихотворение (по выбору).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Одно — два стихотворения о России поэтов XIX века (по выбору).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 Горький. </w:t>
      </w:r>
      <w:r w:rsidRPr="00755CB3">
        <w:rPr>
          <w:i/>
          <w:iCs/>
        </w:rPr>
        <w:t>«Старуха Изергиль»</w:t>
      </w:r>
      <w:r w:rsidRPr="00755CB3">
        <w:t xml:space="preserve"> (отрывок из </w:t>
      </w:r>
      <w:r w:rsidRPr="00755CB3">
        <w:rPr>
          <w:i/>
          <w:iCs/>
        </w:rPr>
        <w:t>«Легенды о Данко»</w:t>
      </w:r>
      <w:r w:rsidRPr="00755CB3">
        <w:t>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С.А. Есенин. Одно стихотворение (по выбору).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Н.А. Заболоцкий. </w:t>
      </w:r>
      <w:r w:rsidRPr="00755CB3">
        <w:rPr>
          <w:i/>
          <w:iCs/>
        </w:rPr>
        <w:t>«Не позволяй душе лениться...»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А.Т. Твардовский. </w:t>
      </w:r>
      <w:r w:rsidRPr="00755CB3">
        <w:rPr>
          <w:i/>
          <w:iCs/>
        </w:rPr>
        <w:t>«На дне моей жизни...»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У. Шекспир. Один сонет (по выбору).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lastRenderedPageBreak/>
        <w:t>М. Басё. Несколько стихотворений (по выбору).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>Одно — два стихотворения о России поэтов XX века (по выбору).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  <w:i/>
          <w:iCs/>
        </w:rPr>
        <w:t>Для домашнего чтения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Из устного народного творчества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Былины: </w:t>
      </w:r>
      <w:r w:rsidRPr="00755CB3">
        <w:rPr>
          <w:i/>
          <w:iCs/>
        </w:rPr>
        <w:t>«Святогор и Илья Муромец», «Рождение богатыря».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 xml:space="preserve">Из древнерусской литературы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i/>
          <w:iCs/>
        </w:rPr>
        <w:t>«Повесть временных лет»</w:t>
      </w:r>
      <w:r w:rsidRPr="00755CB3">
        <w:t xml:space="preserve"> (</w:t>
      </w:r>
      <w:r w:rsidRPr="00755CB3">
        <w:rPr>
          <w:i/>
          <w:iCs/>
        </w:rPr>
        <w:t>«Единоборство Мстислава с Редедею»</w:t>
      </w:r>
      <w:r w:rsidRPr="00755CB3">
        <w:t xml:space="preserve">), </w:t>
      </w:r>
      <w:r w:rsidRPr="00755CB3">
        <w:rPr>
          <w:i/>
          <w:iCs/>
        </w:rPr>
        <w:t>«Житие Сергия Радонежского»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Из русской литературы ХVIII века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Г.Р. Державин. </w:t>
      </w:r>
      <w:r w:rsidRPr="00755CB3">
        <w:rPr>
          <w:i/>
          <w:iCs/>
        </w:rPr>
        <w:t>«Признание»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Из русской литературы ХIХ века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А.С. Пушкин. </w:t>
      </w:r>
      <w:r w:rsidRPr="00755CB3">
        <w:rPr>
          <w:i/>
          <w:iCs/>
        </w:rPr>
        <w:t>«19 октября»</w:t>
      </w:r>
      <w:r w:rsidRPr="00755CB3">
        <w:t xml:space="preserve"> (</w:t>
      </w:r>
      <w:r w:rsidRPr="00755CB3">
        <w:rPr>
          <w:i/>
          <w:iCs/>
        </w:rPr>
        <w:t>«Роняет лес багряный свой убор...»</w:t>
      </w:r>
      <w:r w:rsidRPr="00755CB3">
        <w:t xml:space="preserve">), </w:t>
      </w:r>
      <w:r w:rsidRPr="00755CB3">
        <w:rPr>
          <w:i/>
          <w:iCs/>
        </w:rPr>
        <w:t>«19 октября 1827 г.»</w:t>
      </w:r>
      <w:r w:rsidRPr="00755CB3">
        <w:t xml:space="preserve"> (</w:t>
      </w:r>
      <w:r w:rsidRPr="00755CB3">
        <w:rPr>
          <w:i/>
          <w:iCs/>
        </w:rPr>
        <w:t>«Бог помочь вам, друзья мои...»</w:t>
      </w:r>
      <w:r w:rsidRPr="00755CB3">
        <w:t>).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М.Ю. Лермонтов. </w:t>
      </w:r>
      <w:r w:rsidRPr="00755CB3">
        <w:rPr>
          <w:i/>
          <w:iCs/>
        </w:rPr>
        <w:t>«Панорама Москвы», «Прощай, немытая Россия…»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И.С. Тургенев. </w:t>
      </w:r>
      <w:r w:rsidRPr="00755CB3">
        <w:rPr>
          <w:i/>
          <w:iCs/>
        </w:rPr>
        <w:t>«Первая любовь»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М.Е. Салтыков-Щедрин. </w:t>
      </w:r>
      <w:r w:rsidRPr="00755CB3">
        <w:rPr>
          <w:i/>
          <w:iCs/>
        </w:rPr>
        <w:t>«Премудрый пискарь», «Коняга»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А.П. Чехов. </w:t>
      </w:r>
      <w:r w:rsidRPr="00755CB3">
        <w:rPr>
          <w:i/>
          <w:iCs/>
        </w:rPr>
        <w:t>«Смерть чиновника»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В.Г. Короленко. </w:t>
      </w:r>
      <w:r w:rsidRPr="00755CB3">
        <w:rPr>
          <w:i/>
          <w:iCs/>
        </w:rPr>
        <w:t>«Парадокс», «Слепой музыкант»</w:t>
      </w:r>
      <w:r w:rsidRPr="00755CB3">
        <w:t xml:space="preserve">. 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rPr>
          <w:b/>
          <w:bCs/>
        </w:rPr>
        <w:t>Из русской литературы ХХ века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М. Горький. </w:t>
      </w:r>
      <w:r w:rsidRPr="00755CB3">
        <w:rPr>
          <w:i/>
          <w:iCs/>
        </w:rPr>
        <w:t>«В людях»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И.А. Бунин. </w:t>
      </w:r>
      <w:r w:rsidRPr="00755CB3">
        <w:rPr>
          <w:i/>
          <w:iCs/>
        </w:rPr>
        <w:t>«Цифры»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В.В. Маяковский. </w:t>
      </w:r>
      <w:r w:rsidRPr="00755CB3">
        <w:rPr>
          <w:i/>
          <w:iCs/>
        </w:rPr>
        <w:t>«Адище города»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А.Т. Твардовский. </w:t>
      </w:r>
      <w:r w:rsidRPr="00755CB3">
        <w:rPr>
          <w:i/>
          <w:iCs/>
        </w:rPr>
        <w:t>«Дом у дороги»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Б.Л. Васильев. </w:t>
      </w:r>
      <w:r w:rsidRPr="00755CB3">
        <w:rPr>
          <w:i/>
          <w:iCs/>
        </w:rPr>
        <w:t>«Вам привет от бабы Леры»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В.П. Астафьев. </w:t>
      </w:r>
      <w:r w:rsidRPr="00755CB3">
        <w:rPr>
          <w:i/>
          <w:iCs/>
        </w:rPr>
        <w:t>«Родные березы», «Весенний остров»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В.А. Солоухин. </w:t>
      </w:r>
      <w:r w:rsidRPr="00755CB3">
        <w:rPr>
          <w:i/>
          <w:iCs/>
        </w:rPr>
        <w:t>«Ножичек с костяной ручкой»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К. Булычев. </w:t>
      </w:r>
      <w:r w:rsidRPr="00755CB3">
        <w:rPr>
          <w:i/>
          <w:iCs/>
        </w:rPr>
        <w:t>«Белое платье Золушки»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В.М. Шукшин. </w:t>
      </w:r>
      <w:r w:rsidRPr="00755CB3">
        <w:rPr>
          <w:i/>
          <w:iCs/>
        </w:rPr>
        <w:t>«Забуксовал»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Ф.А. Искандер. </w:t>
      </w:r>
      <w:r w:rsidRPr="00755CB3">
        <w:rPr>
          <w:i/>
          <w:iCs/>
        </w:rPr>
        <w:t>«Петух»</w:t>
      </w:r>
      <w:r w:rsidRPr="00755CB3">
        <w:t>.</w:t>
      </w:r>
    </w:p>
    <w:p w:rsidR="002D697B" w:rsidRPr="00755CB3" w:rsidRDefault="002D697B" w:rsidP="00755CB3">
      <w:pPr>
        <w:pStyle w:val="a7"/>
        <w:spacing w:before="0" w:beforeAutospacing="0" w:after="0" w:afterAutospacing="0" w:line="360" w:lineRule="auto"/>
        <w:ind w:firstLine="709"/>
        <w:jc w:val="both"/>
      </w:pPr>
      <w:r w:rsidRPr="00755CB3">
        <w:t xml:space="preserve">Дж.Д. Сэлинджер. </w:t>
      </w:r>
      <w:r w:rsidRPr="00755CB3">
        <w:rPr>
          <w:i/>
          <w:iCs/>
        </w:rPr>
        <w:t>«Над пропастью во ржи»</w:t>
      </w:r>
      <w:r w:rsidRPr="00755CB3">
        <w:t>.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2BA" w:rsidRPr="00755CB3" w:rsidRDefault="00E312BA" w:rsidP="00755CB3">
      <w:pPr>
        <w:widowControl w:val="0"/>
        <w:autoSpaceDE w:val="0"/>
        <w:autoSpaceDN w:val="0"/>
        <w:spacing w:before="68"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</w:t>
      </w:r>
      <w:r w:rsidRPr="00755C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ОБРАЗОВАТЕЛЬНЫЕ РЕЗУЛЬТАТЫ</w:t>
      </w:r>
    </w:p>
    <w:p w:rsidR="00E312BA" w:rsidRPr="00755CB3" w:rsidRDefault="00E312BA" w:rsidP="00755CB3">
      <w:pPr>
        <w:widowControl w:val="0"/>
        <w:autoSpaceDE w:val="0"/>
        <w:autoSpaceDN w:val="0"/>
        <w:spacing w:before="4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2BA" w:rsidRPr="00755CB3" w:rsidRDefault="00E312BA" w:rsidP="00755CB3">
      <w:pPr>
        <w:widowControl w:val="0"/>
        <w:autoSpaceDE w:val="0"/>
        <w:autoSpaceDN w:val="0"/>
        <w:spacing w:after="0"/>
        <w:ind w:right="291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направлено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следующих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личностных,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предметных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освоения учебного</w:t>
      </w:r>
      <w:r w:rsidRPr="00755CB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предмета.</w:t>
      </w:r>
    </w:p>
    <w:p w:rsidR="00E312BA" w:rsidRPr="00755CB3" w:rsidRDefault="00E312BA" w:rsidP="00755CB3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2BA" w:rsidRPr="00755CB3" w:rsidRDefault="00E312BA" w:rsidP="00755CB3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E312BA" w:rsidRPr="00755CB3" w:rsidRDefault="00E312BA" w:rsidP="00755CB3">
      <w:pPr>
        <w:widowControl w:val="0"/>
        <w:autoSpaceDE w:val="0"/>
        <w:autoSpaceDN w:val="0"/>
        <w:spacing w:before="26" w:after="0"/>
        <w:ind w:right="28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достигаются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единстве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воспитательной деятельности в соответствии с традиционными российскими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социокультурными и духовно-нравственными ценностями, отражёнными 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принятыми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обществе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правилами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нормами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способствуют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процессам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самопознания,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самовоспитания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саморазвития,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внутренней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позиции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личности.</w:t>
      </w:r>
    </w:p>
    <w:p w:rsidR="00E312BA" w:rsidRPr="00755CB3" w:rsidRDefault="00E312BA" w:rsidP="00755CB3">
      <w:pPr>
        <w:widowControl w:val="0"/>
        <w:autoSpaceDE w:val="0"/>
        <w:autoSpaceDN w:val="0"/>
        <w:spacing w:before="2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Личностные результаты освоения рабочей программы по литературе для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основного общего образования должны отражать готовность обучающихся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руководствоваться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системой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позитивных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ценностных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ориентаций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расширение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реализации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направлений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части:</w:t>
      </w:r>
    </w:p>
    <w:p w:rsidR="00E312BA" w:rsidRPr="00755CB3" w:rsidRDefault="00E312BA" w:rsidP="00755CB3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2BA" w:rsidRPr="00755CB3" w:rsidRDefault="00E312BA" w:rsidP="00755CB3">
      <w:pPr>
        <w:widowControl w:val="0"/>
        <w:autoSpaceDE w:val="0"/>
        <w:autoSpaceDN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Гражданского</w:t>
      </w:r>
      <w:r w:rsidRPr="00755C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готовность к выполнению обязанностей гражданина и реализации его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свобод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законных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людей;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семьи,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образовательной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местного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сообщества,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родного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страны,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сопоставлении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ситуациями,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отражёнными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произведениях;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любых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экстремизма,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дискриминации;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институтов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правах,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свободах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обязанностях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гражданина,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нормах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межличностных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отношений в поликультурном и многоконфессиональном обществе, в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 опорой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 примеры из литературы;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представление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способах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противодействия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коррупции;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готовность к разнообразной совместной деятельности, стремление 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взаимопониманию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взаимопомощи,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самоуправлении;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28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2BA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5F10B4">
      <w:pPr>
        <w:pStyle w:val="a6"/>
        <w:widowControl w:val="0"/>
        <w:numPr>
          <w:ilvl w:val="0"/>
          <w:numId w:val="6"/>
        </w:numPr>
        <w:tabs>
          <w:tab w:val="left" w:pos="2042"/>
        </w:tabs>
        <w:autoSpaceDE w:val="0"/>
        <w:autoSpaceDN w:val="0"/>
        <w:spacing w:before="63" w:after="0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готовность к участию в гуманитарной деятельности (волонтерство;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людям,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нуждающимся в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ней).</w:t>
      </w:r>
    </w:p>
    <w:p w:rsidR="00E312BA" w:rsidRPr="00755CB3" w:rsidRDefault="00E312BA" w:rsidP="00755CB3">
      <w:pPr>
        <w:widowControl w:val="0"/>
        <w:autoSpaceDE w:val="0"/>
        <w:autoSpaceDN w:val="0"/>
        <w:spacing w:before="7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Патриотического</w:t>
      </w:r>
      <w:r w:rsidRPr="00755C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7"/>
        </w:numPr>
        <w:tabs>
          <w:tab w:val="left" w:pos="2042"/>
        </w:tabs>
        <w:autoSpaceDE w:val="0"/>
        <w:autoSpaceDN w:val="0"/>
        <w:spacing w:before="26" w:after="0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 российской гражданской идентичности в поликультурном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многоконфессиональном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обществе,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проявление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интереса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познанию родного языка, истории, культуры Российской Федерации,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края,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России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контексте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русской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зарубежной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народов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РФ;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7"/>
        </w:numPr>
        <w:tabs>
          <w:tab w:val="left" w:pos="2042"/>
        </w:tabs>
        <w:autoSpaceDE w:val="0"/>
        <w:autoSpaceDN w:val="0"/>
        <w:spacing w:before="26" w:after="0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ценностное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Родины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науке, искусству, спорту, технологиям, боевым подвигам и трудовым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достижениям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народа,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отражённым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художественных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произведениях;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7"/>
        </w:numPr>
        <w:tabs>
          <w:tab w:val="left" w:pos="2042"/>
        </w:tabs>
        <w:autoSpaceDE w:val="0"/>
        <w:autoSpaceDN w:val="0"/>
        <w:spacing w:before="26" w:after="0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символам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России,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государственным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праздникам,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историческому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природному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наследию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памятникам,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традициям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разных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народов,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проживающих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родной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стране,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обращая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внимание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 воплощение в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литературе.</w:t>
      </w:r>
    </w:p>
    <w:p w:rsidR="00E312BA" w:rsidRPr="00755CB3" w:rsidRDefault="00E312BA" w:rsidP="00755CB3">
      <w:pPr>
        <w:widowControl w:val="0"/>
        <w:autoSpaceDE w:val="0"/>
        <w:autoSpaceDN w:val="0"/>
        <w:spacing w:before="6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Духовно-нравственного</w:t>
      </w:r>
      <w:r w:rsidRPr="00755C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8"/>
        </w:numPr>
        <w:tabs>
          <w:tab w:val="left" w:pos="2042"/>
        </w:tabs>
        <w:autoSpaceDE w:val="0"/>
        <w:autoSpaceDN w:val="0"/>
        <w:spacing w:before="26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моральные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нормы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ситуациях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нравственного выбора с оценкой поведения и поступков персонажей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8"/>
        </w:numPr>
        <w:tabs>
          <w:tab w:val="left" w:pos="2042"/>
        </w:tabs>
        <w:autoSpaceDE w:val="0"/>
        <w:autoSpaceDN w:val="0"/>
        <w:spacing w:before="26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поступки,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поведение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поступки других людей с позиции нравственных и правовых норм 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осознания последствий поступков;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8"/>
        </w:numPr>
        <w:tabs>
          <w:tab w:val="left" w:pos="2042"/>
        </w:tabs>
        <w:autoSpaceDE w:val="0"/>
        <w:autoSpaceDN w:val="0"/>
        <w:spacing w:before="26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асоциальных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поступков,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свобода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личности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общественного пространства.</w:t>
      </w:r>
    </w:p>
    <w:p w:rsidR="00E312BA" w:rsidRPr="00755CB3" w:rsidRDefault="00E312BA" w:rsidP="00755CB3">
      <w:pPr>
        <w:widowControl w:val="0"/>
        <w:autoSpaceDE w:val="0"/>
        <w:autoSpaceDN w:val="0"/>
        <w:spacing w:before="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Эстетического</w:t>
      </w:r>
      <w:r w:rsidRPr="00755C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9"/>
        </w:numPr>
        <w:tabs>
          <w:tab w:val="left" w:pos="2042"/>
        </w:tabs>
        <w:autoSpaceDE w:val="0"/>
        <w:autoSpaceDN w:val="0"/>
        <w:spacing w:before="28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восприимчивость к разным видам искусства, традициям и творчеству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народов,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эмоционального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изучаемых литературных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9"/>
        </w:numPr>
        <w:tabs>
          <w:tab w:val="left" w:pos="2042"/>
        </w:tabs>
        <w:autoSpaceDE w:val="0"/>
        <w:autoSpaceDN w:val="0"/>
        <w:spacing w:before="28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коммуникации и самовыражения;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9"/>
        </w:numPr>
        <w:tabs>
          <w:tab w:val="left" w:pos="2042"/>
        </w:tabs>
        <w:autoSpaceDE w:val="0"/>
        <w:autoSpaceDN w:val="0"/>
        <w:spacing w:before="28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отечественного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мирового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искусства,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этнических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культурных традиций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народного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творчества;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9"/>
        </w:numPr>
        <w:tabs>
          <w:tab w:val="left" w:pos="2042"/>
        </w:tabs>
        <w:autoSpaceDE w:val="0"/>
        <w:autoSpaceDN w:val="0"/>
        <w:spacing w:before="28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самовыражению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разных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видах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искусства.</w:t>
      </w:r>
    </w:p>
    <w:p w:rsidR="00E312BA" w:rsidRPr="00755CB3" w:rsidRDefault="00E312BA" w:rsidP="00755CB3">
      <w:pPr>
        <w:widowControl w:val="0"/>
        <w:autoSpaceDE w:val="0"/>
        <w:autoSpaceDN w:val="0"/>
        <w:spacing w:before="35" w:after="0"/>
        <w:ind w:right="285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Физического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воспитания,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формирования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культуры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здоровья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эмоционального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благополучия: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0"/>
        </w:numPr>
        <w:tabs>
          <w:tab w:val="left" w:pos="2042"/>
        </w:tabs>
        <w:autoSpaceDE w:val="0"/>
        <w:autoSpaceDN w:val="0"/>
        <w:spacing w:after="0"/>
        <w:ind w:right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 ценности жизни с опорой на собственный жизненный 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читательский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опыт;</w:t>
      </w: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2BA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5F10B4">
      <w:pPr>
        <w:pStyle w:val="a6"/>
        <w:widowControl w:val="0"/>
        <w:numPr>
          <w:ilvl w:val="0"/>
          <w:numId w:val="10"/>
        </w:numPr>
        <w:tabs>
          <w:tab w:val="left" w:pos="2042"/>
        </w:tabs>
        <w:autoSpaceDE w:val="0"/>
        <w:autoSpaceDN w:val="0"/>
        <w:spacing w:before="63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ответственное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отношение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здоровью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здоровый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 жизни (здоровое питание, соблюдение гигиенических правил,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сбалансированный режим занятий и отдыха, регулярная физическая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активность);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0"/>
        </w:numPr>
        <w:tabs>
          <w:tab w:val="left" w:pos="2042"/>
        </w:tabs>
        <w:autoSpaceDE w:val="0"/>
        <w:autoSpaceDN w:val="0"/>
        <w:spacing w:before="63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вредных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привычек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(употребление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алкоголя,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наркотиков,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курение)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иных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физического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психического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здоровья,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соблюдение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правил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безопасности,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безопасного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интернет-среде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процессе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школьного литературного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0"/>
        </w:numPr>
        <w:tabs>
          <w:tab w:val="left" w:pos="2042"/>
        </w:tabs>
        <w:autoSpaceDE w:val="0"/>
        <w:autoSpaceDN w:val="0"/>
        <w:spacing w:before="63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способность адаптироваться к стрессовым ситуациям и меняющимся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социальным, информационным и природным условиям, в том числе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осмысляя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собственный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выстраивая дальнейшие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цели;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0"/>
        </w:numPr>
        <w:tabs>
          <w:tab w:val="left" w:pos="2042"/>
        </w:tabs>
        <w:autoSpaceDE w:val="0"/>
        <w:autoSpaceDN w:val="0"/>
        <w:spacing w:before="63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осуждая;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0"/>
        </w:numPr>
        <w:tabs>
          <w:tab w:val="left" w:pos="2042"/>
        </w:tabs>
        <w:autoSpaceDE w:val="0"/>
        <w:autoSpaceDN w:val="0"/>
        <w:spacing w:before="63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умение осознавать эмоциональное состояние себя и других, опираясь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примеры из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0"/>
        </w:numPr>
        <w:tabs>
          <w:tab w:val="left" w:pos="2042"/>
        </w:tabs>
        <w:autoSpaceDE w:val="0"/>
        <w:autoSpaceDN w:val="0"/>
        <w:spacing w:before="63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собственным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эмоциональным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состоянием;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0"/>
        </w:numPr>
        <w:tabs>
          <w:tab w:val="left" w:pos="2042"/>
        </w:tabs>
        <w:autoSpaceDE w:val="0"/>
        <w:autoSpaceDN w:val="0"/>
        <w:spacing w:before="63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навыка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рефлексии,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признание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ошибку и такого же права другого человека с оценкой поступков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 героев.</w:t>
      </w:r>
    </w:p>
    <w:p w:rsidR="00E312BA" w:rsidRPr="00755CB3" w:rsidRDefault="00E312BA" w:rsidP="00755CB3">
      <w:pPr>
        <w:widowControl w:val="0"/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Трудового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E312BA" w:rsidRPr="00755CB3" w:rsidRDefault="00E312BA" w:rsidP="00755CB3">
      <w:pPr>
        <w:widowControl w:val="0"/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312BA" w:rsidRPr="00755CB3" w:rsidRDefault="00E312BA" w:rsidP="005F10B4">
      <w:pPr>
        <w:pStyle w:val="a6"/>
        <w:widowControl w:val="0"/>
        <w:numPr>
          <w:ilvl w:val="0"/>
          <w:numId w:val="11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установка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участие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практических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рамках семьи, школы, города, края) технологической и социальной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направленности,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инициировать,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планировать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 выполнять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такого рода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деятельность;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1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интерес к практическому изучению профессий и труда различного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рода,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 на основе применения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изучаемого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предметного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знакомства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деятельностью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героев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страницах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 произведений;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1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важности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протяжении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всей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жизни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успешной профессиональной деятельности и развитие необходимых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умений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для этого;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1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адаптироваться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среде;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1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уважение к труду и результатам трудовой деятельности, в том числе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русского фольклора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1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осознанный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выбор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построение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траектории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 и жизненных планов с учетом личных и общественных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интересов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потребностей.</w:t>
      </w: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2BA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755CB3">
      <w:pPr>
        <w:widowControl w:val="0"/>
        <w:autoSpaceDE w:val="0"/>
        <w:autoSpaceDN w:val="0"/>
        <w:spacing w:before="68"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Экологического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воспитания: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2"/>
        </w:numPr>
        <w:tabs>
          <w:tab w:val="left" w:pos="2042"/>
        </w:tabs>
        <w:autoSpaceDE w:val="0"/>
        <w:autoSpaceDN w:val="0"/>
        <w:spacing w:before="29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ориентация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применение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знаний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естественных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наук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планирования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возможных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последствий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="00323D30"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2"/>
        </w:numPr>
        <w:tabs>
          <w:tab w:val="left" w:pos="2042"/>
        </w:tabs>
        <w:autoSpaceDE w:val="0"/>
        <w:autoSpaceDN w:val="0"/>
        <w:spacing w:before="29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повышение уровня экологической культуры, осознание глобального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экологических проблем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путей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решения;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2"/>
        </w:numPr>
        <w:tabs>
          <w:tab w:val="left" w:pos="2042"/>
        </w:tabs>
        <w:autoSpaceDE w:val="0"/>
        <w:autoSpaceDN w:val="0"/>
        <w:spacing w:before="29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активное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неприятие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действий,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приносящих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вред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окружающей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среде,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сформированное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знакомстве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произведениями,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поднимающими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экологические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проблемы;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2"/>
        </w:numPr>
        <w:tabs>
          <w:tab w:val="left" w:pos="2042"/>
        </w:tabs>
        <w:autoSpaceDE w:val="0"/>
        <w:autoSpaceDN w:val="0"/>
        <w:spacing w:before="29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роли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гражданина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потребителя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природной,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технологической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755CB3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2"/>
        </w:numPr>
        <w:tabs>
          <w:tab w:val="left" w:pos="2042"/>
        </w:tabs>
        <w:autoSpaceDE w:val="0"/>
        <w:autoSpaceDN w:val="0"/>
        <w:spacing w:before="29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готовность к участию в практической деятельности экологической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направленности.</w:t>
      </w:r>
    </w:p>
    <w:p w:rsidR="00E312BA" w:rsidRPr="00755CB3" w:rsidRDefault="00E312BA" w:rsidP="00755CB3">
      <w:pPr>
        <w:widowControl w:val="0"/>
        <w:autoSpaceDE w:val="0"/>
        <w:autoSpaceDN w:val="0"/>
        <w:spacing w:before="4"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Ценности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научного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познания: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3"/>
        </w:numPr>
        <w:tabs>
          <w:tab w:val="left" w:pos="2042"/>
        </w:tabs>
        <w:autoSpaceDE w:val="0"/>
        <w:autoSpaceDN w:val="0"/>
        <w:spacing w:before="29" w:after="0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ориентация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современную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систему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научных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закономерностях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природы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общества,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взаимосвязях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человека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природной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опорой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прочитанные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литературные произведения;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3"/>
        </w:numPr>
        <w:tabs>
          <w:tab w:val="left" w:pos="2042"/>
        </w:tabs>
        <w:autoSpaceDE w:val="0"/>
        <w:autoSpaceDN w:val="0"/>
        <w:spacing w:before="29" w:after="0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языковой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читательской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средством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познания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мира;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3"/>
        </w:numPr>
        <w:tabs>
          <w:tab w:val="left" w:pos="2042"/>
        </w:tabs>
        <w:autoSpaceDE w:val="0"/>
        <w:autoSpaceDN w:val="0"/>
        <w:spacing w:before="29" w:after="0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овладение основными навыками исследовательской деятельности 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специфики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школьного литературного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образования;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3"/>
        </w:numPr>
        <w:tabs>
          <w:tab w:val="left" w:pos="2042"/>
        </w:tabs>
        <w:autoSpaceDE w:val="0"/>
        <w:autoSpaceDN w:val="0"/>
        <w:spacing w:before="29" w:after="0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установка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осмысление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опыта,</w:t>
      </w:r>
      <w:r w:rsidRPr="00755C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наблюдений,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поступков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стремление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совершенствовать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пути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коллективного благополучия.</w:t>
      </w:r>
    </w:p>
    <w:p w:rsidR="00E312BA" w:rsidRPr="00755CB3" w:rsidRDefault="00E312BA" w:rsidP="00755CB3">
      <w:pPr>
        <w:widowControl w:val="0"/>
        <w:autoSpaceDE w:val="0"/>
        <w:autoSpaceDN w:val="0"/>
        <w:spacing w:before="6" w:after="0"/>
        <w:ind w:left="360" w:right="2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Личностные результаты, обеспечивающие адаптацию обучающегося к</w:t>
      </w:r>
      <w:r w:rsidRPr="00755CB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изменяющимся</w:t>
      </w:r>
      <w:r w:rsidRPr="00755C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условиям социальной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природной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среды:</w:t>
      </w:r>
    </w:p>
    <w:p w:rsidR="00323D30" w:rsidRPr="00755CB3" w:rsidRDefault="00323D30" w:rsidP="00755CB3">
      <w:pPr>
        <w:widowControl w:val="0"/>
        <w:autoSpaceDE w:val="0"/>
        <w:autoSpaceDN w:val="0"/>
        <w:spacing w:before="6" w:after="0"/>
        <w:ind w:left="360" w:right="282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освоение обучающимися социального опыта, основных социальных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ролей,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соответствующих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ведущей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возраста,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норм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правил общественного поведения, форм социальной жизни в группах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сообществах,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включая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семью,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группы,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сформированные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профессиональной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рамках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людьми из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культурной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среды;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оценка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ролей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персонажей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произведений;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потребность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взаимодействии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неопределённости,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опыту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 знаниям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323D30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в действии в условиях неопределенности, повышение уровня своей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через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практическую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деятельность,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людей,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новые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знания,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навыки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 выявлении и связывании образов, необходимость в формировании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знаний,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понятия,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объектах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явлениях,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ранее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неизвестных,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дефициты собственных знаний и компетентностей, планировать своё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развитие;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умение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оперировать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основными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понятиями,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терминами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представлениями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области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концепции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устойчивого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развития;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взаимосвязи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природы,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экономики;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оценивать свои действия с учётом влияния на окружающую среду,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достижений целей и преодоления вызовов, возможных глобальных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последствий;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стрессовую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ситуацию,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происходящие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последствия,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опираясь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жизненный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3D30" w:rsidRPr="00755C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читательский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tabs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стрессовую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ситуацию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755CB3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вызов,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требующий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контрмер;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оценивать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ситуацию</w:t>
      </w:r>
      <w:r w:rsidRPr="00755CB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стресса,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принимаемые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действия;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формулировать 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риски</w:t>
      </w:r>
      <w:r w:rsidRPr="00755CB3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 последствия,</w:t>
      </w:r>
      <w:r w:rsidRPr="00755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755CB3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опыт,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находить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произошедшей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ситуации;</w:t>
      </w:r>
    </w:p>
    <w:p w:rsidR="00E312BA" w:rsidRPr="00755CB3" w:rsidRDefault="00E312BA" w:rsidP="005F10B4">
      <w:pPr>
        <w:pStyle w:val="a6"/>
        <w:widowControl w:val="0"/>
        <w:numPr>
          <w:ilvl w:val="0"/>
          <w:numId w:val="14"/>
        </w:numPr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готовым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действовать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отсутствии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гарантий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успеха.</w:t>
      </w:r>
    </w:p>
    <w:p w:rsidR="00E312BA" w:rsidRPr="00755CB3" w:rsidRDefault="00E312BA" w:rsidP="00755CB3">
      <w:pPr>
        <w:widowControl w:val="0"/>
        <w:autoSpaceDE w:val="0"/>
        <w:autoSpaceDN w:val="0"/>
        <w:spacing w:before="38"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МЕТАПРЕДМЕТНЫЕ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РЕЗУЛЬТАТЫ</w:t>
      </w:r>
    </w:p>
    <w:p w:rsidR="00E312BA" w:rsidRPr="00755CB3" w:rsidRDefault="00E312BA" w:rsidP="00755CB3">
      <w:pPr>
        <w:widowControl w:val="0"/>
        <w:autoSpaceDE w:val="0"/>
        <w:autoSpaceDN w:val="0"/>
        <w:spacing w:before="27" w:after="0"/>
        <w:ind w:left="360"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концу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формируются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действия.</w:t>
      </w:r>
    </w:p>
    <w:p w:rsidR="00E312BA" w:rsidRPr="00755CB3" w:rsidRDefault="00E312BA" w:rsidP="00755CB3">
      <w:pPr>
        <w:widowControl w:val="0"/>
        <w:autoSpaceDE w:val="0"/>
        <w:autoSpaceDN w:val="0"/>
        <w:spacing w:before="4" w:after="0"/>
        <w:ind w:firstLine="36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E312BA" w:rsidRPr="00755CB3" w:rsidRDefault="00E312BA" w:rsidP="005F10B4">
      <w:pPr>
        <w:widowControl w:val="0"/>
        <w:numPr>
          <w:ilvl w:val="0"/>
          <w:numId w:val="4"/>
        </w:numPr>
        <w:tabs>
          <w:tab w:val="left" w:pos="1987"/>
        </w:tabs>
        <w:autoSpaceDE w:val="0"/>
        <w:autoSpaceDN w:val="0"/>
        <w:spacing w:before="33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sz w:val="24"/>
          <w:szCs w:val="24"/>
        </w:rPr>
        <w:t>Базовые</w:t>
      </w:r>
      <w:r w:rsidRPr="00755CB3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sz w:val="24"/>
          <w:szCs w:val="24"/>
        </w:rPr>
        <w:t>логические</w:t>
      </w:r>
      <w:r w:rsidRPr="00755CB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sz w:val="24"/>
          <w:szCs w:val="24"/>
        </w:rPr>
        <w:t>действия: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9" w:after="0"/>
        <w:ind w:right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характеризовать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существенные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признаки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объектов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(художественных и учебных текстов, литературных героев и др.) 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явлений (литературных направлений, этапов историко-литературного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процесса);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существенный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признак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классификации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классифицировать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объекты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существенному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признаку, устанавливать основания для их обобщения и сравнения,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определять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критерии проводимого анализа;</w:t>
      </w: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2BA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закономерности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противоречия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рассматриваемых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фактах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наблюдениях над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текстом;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критерии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выявления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закономерностей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противоречий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 учебной задачи;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выявлять дефициты информации, данных, необходимых для решения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учебной задачи;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выявлять причинно-следственные связи при изучении 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явлений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процессов;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выводы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дедуктивных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индуктивных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умозаключений,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умозаключений 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аналогии;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гипотезы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взаимосвязях;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31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 выбирать способ решения учебной задачи при работе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 разными типами текстов (сравнивать несколько вариантов решения,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наиболее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подходящий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выделенных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критериев).</w:t>
      </w:r>
    </w:p>
    <w:p w:rsidR="00E312BA" w:rsidRPr="00755CB3" w:rsidRDefault="00E312BA" w:rsidP="005F10B4">
      <w:pPr>
        <w:widowControl w:val="0"/>
        <w:numPr>
          <w:ilvl w:val="0"/>
          <w:numId w:val="4"/>
        </w:numPr>
        <w:tabs>
          <w:tab w:val="left" w:pos="1987"/>
        </w:tabs>
        <w:autoSpaceDE w:val="0"/>
        <w:autoSpaceDN w:val="0"/>
        <w:spacing w:before="7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Базовые</w:t>
      </w:r>
      <w:r w:rsidRPr="00755C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исследовательские</w:t>
      </w:r>
      <w:r w:rsidRPr="00755C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6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формулировать вопросы, фиксирующие разрыв между реальным 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желательным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состоянием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объекта,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устанавливать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искомое 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данное;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использовать вопросы как исследовательский инструмент познания в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литературном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образовании;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формировать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гипотезу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истинности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суждений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позицию,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мнение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проводить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составленному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плану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небольшое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исследование по установлению особенностей литературного объекта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изучения, причинно-следственных связей и зависимостей объектов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собой;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применимость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достоверность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информацию,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полученную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исследования (эксперимента);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9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обобщения и выводы по результатам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проведённого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наблюдения, опыта,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исследования;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инструментами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оценки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достоверности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полученных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выводов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обобщений;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прогнозировать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возможное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дальнейшее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событий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последствия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аналогичных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сходных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ситуациях,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выдвигать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предположения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развитии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новых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условиях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контекстах,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произведениях.</w:t>
      </w:r>
    </w:p>
    <w:p w:rsidR="00E312BA" w:rsidRPr="00755CB3" w:rsidRDefault="00E312BA" w:rsidP="005F10B4">
      <w:pPr>
        <w:widowControl w:val="0"/>
        <w:numPr>
          <w:ilvl w:val="0"/>
          <w:numId w:val="4"/>
        </w:numPr>
        <w:tabs>
          <w:tab w:val="left" w:pos="1987"/>
        </w:tabs>
        <w:autoSpaceDE w:val="0"/>
        <w:autoSpaceDN w:val="0"/>
        <w:spacing w:before="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Работа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информацией:</w:t>
      </w: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2BA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63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применять различные методы, инструменты и запросы при поиске 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отборе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данных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источников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предложенной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заданных критериев;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выбирать,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литературную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другую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информацию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видов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представления;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находить сходные аргументы (подтверждающие или опровергающие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одну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идею,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версию)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информационных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источниках;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оптимальную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решаемые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учебные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несложными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схемами,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диаграммами,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иной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графикой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их комбинациями;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оценивать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надёжность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критериям,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предложенным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учителем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эффективно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запоминать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систематизировать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эту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информацию.</w:t>
      </w:r>
    </w:p>
    <w:p w:rsidR="00E312BA" w:rsidRPr="00755CB3" w:rsidRDefault="00E312BA" w:rsidP="00755CB3">
      <w:pPr>
        <w:widowControl w:val="0"/>
        <w:autoSpaceDE w:val="0"/>
        <w:autoSpaceDN w:val="0"/>
        <w:spacing w:before="36"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755C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E312BA" w:rsidRPr="00755CB3" w:rsidRDefault="00E312BA" w:rsidP="005F10B4">
      <w:pPr>
        <w:widowControl w:val="0"/>
        <w:numPr>
          <w:ilvl w:val="0"/>
          <w:numId w:val="3"/>
        </w:numPr>
        <w:tabs>
          <w:tab w:val="left" w:pos="1987"/>
        </w:tabs>
        <w:autoSpaceDE w:val="0"/>
        <w:autoSpaceDN w:val="0"/>
        <w:spacing w:before="33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sz w:val="24"/>
          <w:szCs w:val="24"/>
        </w:rPr>
        <w:t>Общение: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6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воспринимать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формулировать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суждения,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условиями и целями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распознавать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невербальные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значение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социальных знаков, знать и распознавать предпосылки конфликтных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находя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аналогии</w:t>
      </w:r>
      <w:r w:rsidRPr="00755CB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произведениях,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смягчать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конфликты,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вести переговоры;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выражать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(свою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точку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зрения)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устных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письменных текстах;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31"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понимать намерения других, проявлять уважительное отношение 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собеседнику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корректно формулировать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свои возражения;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задачи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благожелательности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" w:after="0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диалога,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 сходство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позиций;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(литературоведческого эксперимента,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проекта);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755C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755C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755C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55C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ним</w:t>
      </w: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2BA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755CB3">
      <w:pPr>
        <w:widowControl w:val="0"/>
        <w:autoSpaceDE w:val="0"/>
        <w:autoSpaceDN w:val="0"/>
        <w:spacing w:before="63" w:after="0"/>
        <w:ind w:left="1416"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иллюстративных материалов.</w:t>
      </w:r>
    </w:p>
    <w:p w:rsidR="00E312BA" w:rsidRPr="00755CB3" w:rsidRDefault="00E312BA" w:rsidP="005F10B4">
      <w:pPr>
        <w:widowControl w:val="0"/>
        <w:numPr>
          <w:ilvl w:val="0"/>
          <w:numId w:val="3"/>
        </w:numPr>
        <w:tabs>
          <w:tab w:val="left" w:pos="1987"/>
        </w:tabs>
        <w:autoSpaceDE w:val="0"/>
        <w:autoSpaceDN w:val="0"/>
        <w:spacing w:before="7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Совместная</w:t>
      </w:r>
      <w:r w:rsidRPr="00755CB3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деятельность: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6" w:after="0"/>
        <w:ind w:right="28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использовать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преимущества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командной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(парной,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групповой,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коллективной) и индивидуальной работы при решении конкретной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проблемы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уроках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обосновывать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необходимость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применения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поставленной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цель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коллективно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строить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достижению: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роли,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договариваться,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обсуждать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совместной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работы;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уметь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обобщать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мнения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нескольких людей;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31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руководить,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поручения,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подчиняться; планировать организацию совместной работы на уроке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 и во внеурочной учебной деятельности, определять свою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роль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предпочтений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возможностей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всех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взаимодействия),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распределять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команды,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участвовать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групповых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формах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(обсуждения,</w:t>
      </w:r>
      <w:r w:rsidRPr="00755CB3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обмен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мнений,</w:t>
      </w:r>
    </w:p>
    <w:p w:rsidR="00E312BA" w:rsidRPr="00755CB3" w:rsidRDefault="00E312BA" w:rsidP="00755CB3">
      <w:pPr>
        <w:widowControl w:val="0"/>
        <w:autoSpaceDE w:val="0"/>
        <w:autoSpaceDN w:val="0"/>
        <w:spacing w:before="2" w:after="0"/>
        <w:ind w:left="133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«мозговые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штурмы»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иные);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30" w:after="0"/>
        <w:ind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выполнять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работы,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достигать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качественного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своему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направлению,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координировать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действия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членами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команды;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оценивать качество своего вклада в общий результат по критериям,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сформулированным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уважительное отношение к собеседнику и корректно формулировать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свои возражения;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ходе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диалога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и/или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дискуссии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вопросы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существу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обсуждаемой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темы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высказывать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идеи,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нацеленные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поддержание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благожелательности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общения;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сопоставлять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суждения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суждениями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участников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диалога,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обнаруживать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различие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 сходство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позиций;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публично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представлять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выполненного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(литературоведческого эксперимента,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исследования,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проекта);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выбирать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выступления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презентации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особенностей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аудитории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соответствии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ним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письменные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тексты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использованием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иллюстративных материалов;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участниками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взаимодействия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литературных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занятиях;</w:t>
      </w: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2BA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63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сравнивать результаты с исходной задачей и вклад каждого члена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команды в достижение результатов, разделять сферу ответственности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готовность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предоставлению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отчёта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перед группой.</w:t>
      </w:r>
    </w:p>
    <w:p w:rsidR="00E312BA" w:rsidRPr="00755CB3" w:rsidRDefault="00E312BA" w:rsidP="00755CB3">
      <w:pPr>
        <w:widowControl w:val="0"/>
        <w:autoSpaceDE w:val="0"/>
        <w:autoSpaceDN w:val="0"/>
        <w:spacing w:before="6"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Универсальные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учебные</w:t>
      </w:r>
      <w:r w:rsidRPr="00755CB3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</w:t>
      </w:r>
      <w:r w:rsidRPr="00755C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действия:</w:t>
      </w:r>
    </w:p>
    <w:p w:rsidR="00E312BA" w:rsidRPr="00755CB3" w:rsidRDefault="00E312BA" w:rsidP="005F10B4">
      <w:pPr>
        <w:widowControl w:val="0"/>
        <w:numPr>
          <w:ilvl w:val="0"/>
          <w:numId w:val="2"/>
        </w:numPr>
        <w:tabs>
          <w:tab w:val="left" w:pos="1987"/>
        </w:tabs>
        <w:autoSpaceDE w:val="0"/>
        <w:autoSpaceDN w:val="0"/>
        <w:spacing w:before="33"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sz w:val="24"/>
          <w:szCs w:val="24"/>
        </w:rPr>
        <w:t>Самоорганизация: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6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выявлять проблемы для решения в учебных и жизненных ситуациях,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анализируя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изображённые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литературе;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ориентироваться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подходах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принятия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(индивидуальное,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группе,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группой);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самостоятельно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составлять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(или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часть),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выбирать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755CB3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решения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учебной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задачи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имеющихся</w:t>
      </w:r>
      <w:r w:rsidRPr="00755CB3">
        <w:rPr>
          <w:rFonts w:ascii="Times New Roman" w:eastAsia="Times New Roman" w:hAnsi="Times New Roman" w:cs="Times New Roman"/>
          <w:spacing w:val="-6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собственных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возможностей,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аргументировать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предлагаемые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варианты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решений;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составлять план действий (план реализации намеченного алгоритма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решения)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корректировать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предложенный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алгоритм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учётом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новых знаний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 изучаемом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литературном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объекте;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делать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выбор и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брать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ответственность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решение.</w:t>
      </w:r>
    </w:p>
    <w:p w:rsidR="00E312BA" w:rsidRPr="00755CB3" w:rsidRDefault="00E312BA" w:rsidP="005F10B4">
      <w:pPr>
        <w:widowControl w:val="0"/>
        <w:numPr>
          <w:ilvl w:val="0"/>
          <w:numId w:val="2"/>
        </w:numPr>
        <w:tabs>
          <w:tab w:val="left" w:pos="1987"/>
        </w:tabs>
        <w:autoSpaceDE w:val="0"/>
        <w:autoSpaceDN w:val="0"/>
        <w:spacing w:before="39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Самоконтроль: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6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владеть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способами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самоконтроля,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самомотивации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рефлексии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школьном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литературном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образовании;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давать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адекватную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оценку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учебной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ситуации и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предлагать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план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её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изменения;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9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учитывать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контекст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предвидеть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трудности,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могут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возникнуть при решении учебной задачи, адаптировать решение к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меняющимся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обстоятельствам;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1" w:after="0"/>
        <w:ind w:right="2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объяснять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достижения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(недостижения)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результатов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деятельности, давать оценку приобретённому опыту, уметь находить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позитивное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произошедшей ситуации;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ind w:right="28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вносить коррективы в деятельность на основе новых обстоятельств 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изменившихся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ситуаций,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установленных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ошибок,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возникших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трудностей; оценивать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соответствие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результата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цели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условиям.</w:t>
      </w:r>
    </w:p>
    <w:p w:rsidR="00E312BA" w:rsidRPr="00755CB3" w:rsidRDefault="00E312BA" w:rsidP="005F10B4">
      <w:pPr>
        <w:widowControl w:val="0"/>
        <w:numPr>
          <w:ilvl w:val="0"/>
          <w:numId w:val="2"/>
        </w:numPr>
        <w:tabs>
          <w:tab w:val="left" w:pos="1987"/>
        </w:tabs>
        <w:autoSpaceDE w:val="0"/>
        <w:autoSpaceDN w:val="0"/>
        <w:spacing w:before="4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Эмоциональный</w:t>
      </w:r>
      <w:r w:rsidRPr="00755CB3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интеллект: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before="29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развивать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способность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собственные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эмоции,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управлять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ими и</w:t>
      </w:r>
      <w:r w:rsidRPr="00755CB3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эмоциями других;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выявлять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анализировать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причины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эмоций;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1"/>
          <w:tab w:val="left" w:pos="2042"/>
        </w:tabs>
        <w:autoSpaceDE w:val="0"/>
        <w:autoSpaceDN w:val="0"/>
        <w:spacing w:before="31" w:after="0"/>
        <w:ind w:right="28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ставить</w:t>
      </w:r>
      <w:r w:rsidRPr="00755C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себя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другого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человека,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понимать</w:t>
      </w:r>
      <w:r w:rsidRPr="00755CB3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мотивы</w:t>
      </w:r>
      <w:r w:rsidRPr="00755CB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намерения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другого,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анализируя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литературы;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1"/>
          <w:tab w:val="left" w:pos="2042"/>
        </w:tabs>
        <w:autoSpaceDE w:val="0"/>
        <w:autoSpaceDN w:val="0"/>
        <w:spacing w:before="2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регулировать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способ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выражения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своих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эмоций.</w:t>
      </w:r>
    </w:p>
    <w:p w:rsidR="00E312BA" w:rsidRPr="00755CB3" w:rsidRDefault="00E312BA" w:rsidP="005F10B4">
      <w:pPr>
        <w:widowControl w:val="0"/>
        <w:numPr>
          <w:ilvl w:val="0"/>
          <w:numId w:val="2"/>
        </w:numPr>
        <w:tabs>
          <w:tab w:val="left" w:pos="1987"/>
        </w:tabs>
        <w:autoSpaceDE w:val="0"/>
        <w:autoSpaceDN w:val="0"/>
        <w:spacing w:before="36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Принятие</w:t>
      </w:r>
      <w:r w:rsidRPr="00755CB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себя</w:t>
      </w:r>
      <w:r w:rsidRPr="00755CB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других:</w:t>
      </w:r>
    </w:p>
    <w:p w:rsidR="00E312BA" w:rsidRPr="00755CB3" w:rsidRDefault="00E312BA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E312BA" w:rsidRPr="00755CB3" w:rsidSect="000767DE">
          <w:type w:val="continuous"/>
          <w:pgSz w:w="11910" w:h="16390"/>
          <w:pgMar w:top="1134" w:right="851" w:bottom="1134" w:left="1134" w:header="720" w:footer="720" w:gutter="0"/>
          <w:cols w:space="720"/>
        </w:sectPr>
      </w:pP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1"/>
          <w:tab w:val="left" w:pos="2042"/>
        </w:tabs>
        <w:autoSpaceDE w:val="0"/>
        <w:autoSpaceDN w:val="0"/>
        <w:spacing w:before="63" w:after="0"/>
        <w:ind w:right="2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осознанно</w:t>
      </w:r>
      <w:r w:rsidRPr="00755C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относиться</w:t>
      </w:r>
      <w:r w:rsidRPr="00755CB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755C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другому</w:t>
      </w:r>
      <w:r w:rsidRPr="00755CB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человеку,</w:t>
      </w:r>
      <w:r w:rsidRPr="00755C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755CB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мнению,</w:t>
      </w:r>
      <w:r w:rsidRPr="00755CB3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размышляя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над взаимоотношениями литературных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героев;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1"/>
          <w:tab w:val="left" w:pos="2042"/>
        </w:tabs>
        <w:autoSpaceDE w:val="0"/>
        <w:autoSpaceDN w:val="0"/>
        <w:spacing w:before="3" w:after="0"/>
        <w:ind w:right="2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>признавать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своё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ошибку</w:t>
      </w:r>
      <w:r w:rsidRPr="00755CB3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такое</w:t>
      </w:r>
      <w:r w:rsidRPr="00755CB3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же</w:t>
      </w:r>
      <w:r w:rsidRPr="00755CB3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право</w:t>
      </w:r>
      <w:r w:rsidRPr="00755CB3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другого;</w:t>
      </w:r>
      <w:r w:rsidRPr="00755CB3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принимать</w:t>
      </w:r>
      <w:r w:rsidRPr="00755CB3">
        <w:rPr>
          <w:rFonts w:ascii="Times New Roman" w:eastAsia="Times New Roman" w:hAnsi="Times New Roman" w:cs="Times New Roman"/>
          <w:spacing w:val="-67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себя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 других,</w:t>
      </w:r>
      <w:r w:rsidRPr="00755CB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осуждая;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1"/>
          <w:tab w:val="left" w:pos="2042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проявлять</w:t>
      </w:r>
      <w:r w:rsidRPr="00755CB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открытость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себе</w:t>
      </w:r>
      <w:r w:rsidRPr="00755CB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другим;</w:t>
      </w:r>
    </w:p>
    <w:p w:rsidR="00E312BA" w:rsidRPr="00755CB3" w:rsidRDefault="00E312BA" w:rsidP="005F10B4">
      <w:pPr>
        <w:widowControl w:val="0"/>
        <w:numPr>
          <w:ilvl w:val="0"/>
          <w:numId w:val="5"/>
        </w:numPr>
        <w:tabs>
          <w:tab w:val="left" w:pos="2041"/>
          <w:tab w:val="left" w:pos="2042"/>
        </w:tabs>
        <w:autoSpaceDE w:val="0"/>
        <w:autoSpaceDN w:val="0"/>
        <w:spacing w:before="3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осознавать</w:t>
      </w:r>
      <w:r w:rsidRPr="00755CB3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невозможность</w:t>
      </w:r>
      <w:r w:rsidRPr="00755CB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контролировать</w:t>
      </w:r>
      <w:r w:rsidRPr="00755CB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всё</w:t>
      </w:r>
      <w:r w:rsidRPr="00755CB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t>вокруг.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2DD4" w:rsidRPr="00755CB3" w:rsidRDefault="00323D30" w:rsidP="00755CB3">
      <w:pPr>
        <w:widowControl w:val="0"/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b/>
          <w:bCs/>
          <w:sz w:val="24"/>
          <w:szCs w:val="24"/>
        </w:rPr>
        <w:t>7 КЛАСС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2) понимать специфику литературы как вида словесного искусства, выявлять отличия художественного текста от текста научного, делового, публицистического;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3) проводить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обучающихся), понимать, что в литературных произведениях отражена художественная картина мира:</w:t>
      </w:r>
    </w:p>
    <w:p w:rsidR="00323D30" w:rsidRPr="00755CB3" w:rsidRDefault="00323D30" w:rsidP="005F10B4">
      <w:pPr>
        <w:pStyle w:val="a6"/>
        <w:widowControl w:val="0"/>
        <w:numPr>
          <w:ilvl w:val="0"/>
          <w:numId w:val="16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анализировать произведение в единстве формы и содержания; определять тему, главную мысль и проблематику произведения, его родовую и жанровую принадлежность; выявлять позицию героя, рассказчика и авторскую позицию, учитывая художественные особенности произведения; характеризовать героев-персонажей, давать их сравнительные характеристики, оценивать систему персонажей; определять особенности композиции и основной конфликт произведения; объяснять своё понимание нравственно-философской, социально-исторической и эстетической проблематики произведений (с учётом литературного развития обучающихся); выявлять основные особенности языка художественного произведения, поэтической и прозаической речи; 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323D30" w:rsidRPr="00755CB3" w:rsidRDefault="00323D30" w:rsidP="005F10B4">
      <w:pPr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 xml:space="preserve">понимать сущность и элементарные смысловые функции теоретико-литературных понятий и учиться самостоятельно использовать их в процессе анализа и интерпретации произведений, оформления собственных оценок и наблюдений: художественная литература и устное народное творчество; проза и поэзия; художественный образ; роды (лирика, эпос), жанры (рассказ, повесть, роман, послание, поэма, песня); форма и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литературного произведения; тема, идея, проблематика; пафос (героический, патриотический, гражданский и др.); сюжет, композиция, эпиграф; стадии развития действия: экспозиция, завязка, развитие действия, кульминация, развязка; автор, повествователь, рассказчик, литературный герой (персонаж), лирический герой, речевая характеристика героя; портрет, пейзаж, интерьер, художественная деталь; юмор, ирония, сатира; эпитет, метафора, сравнение; олицетворение, гипербола; антитеза, аллегория; анафора; стихотворный метр (хорей, ямб, дактиль, амфибрахий, анапест), ритм, рифма, строфа;</w:t>
      </w:r>
    </w:p>
    <w:p w:rsidR="00323D30" w:rsidRPr="00755CB3" w:rsidRDefault="00323D30" w:rsidP="005F10B4">
      <w:pPr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выделять в произведениях элементы художественной формы и обнаруживать связи между ними;</w:t>
      </w:r>
    </w:p>
    <w:p w:rsidR="00323D30" w:rsidRPr="00755CB3" w:rsidRDefault="00323D30" w:rsidP="005F10B4">
      <w:pPr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сопоставлять произведения, их фрагменты, образы персонажей, сюжеты разных литературных произведений, темы, проблемы, жанры, художественные приёмы, особенности языка;</w:t>
      </w:r>
    </w:p>
    <w:p w:rsidR="00323D30" w:rsidRPr="00755CB3" w:rsidRDefault="00323D30" w:rsidP="005F10B4">
      <w:pPr>
        <w:widowControl w:val="0"/>
        <w:numPr>
          <w:ilvl w:val="0"/>
          <w:numId w:val="15"/>
        </w:num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сопоставлять изученные и самостоятельно прочитанные произведения художественной литературы с произведениями других видов искусства (живопись, музыка, театр, кино);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4) выразительно читать стихи и прозу, в том числе 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5) 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тексту; пересказывать сюжет и вычленять фабулу;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6) участвовать в беседе и диалоге о прочитанном произведении, соотносить собственную позицию с позицией автора, давать аргументированную оценку прочитанному;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7) создавать устные и письменные высказывания разных жанров (объёмом не менее 150 слов), писать сочинение-рассуждение по заданной теме с опорой на прочитанные произведения; под руководством учителя учиться исправлять и редактировать собственные письменные тексты; собирать материал и обрабатывать информацию, необходимую для составления плана, таблицы, схемы, доклада, конспекта, аннотации, эссе, литературно-творческой работы на самостоятельно или под руководством учителя выбранную литературную или публицистическую тему;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8) самостоятельно интерпретировать и оценивать текстуально изученные художественные произведения древнерусской, русской и зарубежной литературы и современных авторов с использованием методов смыслового чтения и эстетического анализа;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 xml:space="preserve">9) понимать важность чтения и изучения произведений фольклора и художественной литературы для самостоятельного познания мира, развития собственных эмоциональных и </w:t>
      </w:r>
      <w:r w:rsidRPr="00755CB3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эстетических впечатлений;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10) планировать своё досуговое чтение, обогащать свой круг чтения по рекомендациям учителя и сверстников, в том числе за счёт произведений современной литературы для детей и подростков;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11) участвовать в коллективной и индивидуальной проектной или исследовательской деятельности и публично представлять полученные результаты;</w:t>
      </w:r>
    </w:p>
    <w:p w:rsidR="00323D30" w:rsidRPr="00755CB3" w:rsidRDefault="00323D30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5CB3">
        <w:rPr>
          <w:rFonts w:ascii="Times New Roman" w:eastAsia="Times New Roman" w:hAnsi="Times New Roman" w:cs="Times New Roman"/>
          <w:sz w:val="24"/>
          <w:szCs w:val="24"/>
        </w:rPr>
        <w:t>12) развивать умение использовать энциклопедии, словари и справочники, в том числе в электронной форме; самостоятельно пользоваться электронными библиотеками и подбирать проверенные источники в интернет-библиотеках для выполнения учебных задач, соблюдая правила информационной безопасности.</w:t>
      </w:r>
    </w:p>
    <w:p w:rsidR="00ED2DD4" w:rsidRPr="00755CB3" w:rsidRDefault="00ED2DD4" w:rsidP="00755CB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3701" w:rsidRPr="00755CB3" w:rsidRDefault="00633701" w:rsidP="007905DD">
      <w:pPr>
        <w:widowControl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55CB3">
        <w:rPr>
          <w:rFonts w:ascii="Times New Roman" w:eastAsia="Calibri" w:hAnsi="Times New Roman" w:cs="Times New Roman"/>
          <w:b/>
          <w:sz w:val="24"/>
          <w:szCs w:val="24"/>
        </w:rPr>
        <w:t xml:space="preserve">Тематическое планирование </w:t>
      </w:r>
      <w:r w:rsidR="00293CEB" w:rsidRPr="00755CB3">
        <w:rPr>
          <w:rFonts w:ascii="Times New Roman" w:eastAsia="Calibri" w:hAnsi="Times New Roman" w:cs="Times New Roman"/>
          <w:b/>
          <w:sz w:val="24"/>
          <w:szCs w:val="24"/>
        </w:rPr>
        <w:t>по литературе</w:t>
      </w:r>
      <w:r w:rsidR="00DE2DB6" w:rsidRPr="00755CB3">
        <w:rPr>
          <w:rFonts w:ascii="Times New Roman" w:eastAsia="Calibri" w:hAnsi="Times New Roman" w:cs="Times New Roman"/>
          <w:b/>
          <w:sz w:val="24"/>
          <w:szCs w:val="24"/>
        </w:rPr>
        <w:t xml:space="preserve"> 7 класс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30"/>
        <w:gridCol w:w="6775"/>
        <w:gridCol w:w="1559"/>
      </w:tblGrid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C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CB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структурой и особенностями учебника. литературные роды. (лирика, эпос, драма).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УНТ. Событие о былине, поэтическая речь былины. Конфликт.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Отражение в былине народных представлений о нравственности.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Р.Р. Отзыв на эпизод былины «Илья Муромец и Соловей – разбойник»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Поучительный характер древнерусской литературы. «Повесть о Петре и Февронии Муромских»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 элементами сочинения по «Повести о Петре и Февронии Муромских»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литературы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VII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М.В. Ломоносов. Жизнь и судьба поэта, просветителя и ученого. Теория о трех штилях.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В.Ч. Час размышления «М.В. Ломоносов – ученый-энциклопедист».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 с элементами рассуждения по теме «Слава науке»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Г.Р, Державин. Биография. Тема поэта и власти.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Д.И. Фонвизин. «Недоросль». Своеобразие, основной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конфликт пьесы и её проблематика.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E2DB6" w:rsidRPr="00755CB3" w:rsidTr="00DE2DB6">
        <w:trPr>
          <w:trHeight w:val="170"/>
        </w:trPr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Д,И. Фонвизин. «Недоросль». Образование и образованность; воспитание и семья.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Инсценировка пьесы Д.И. Фонвизина «Недоросль».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 литературы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 А.С. Пушкин. Свободолюбивые мотивы в стихотворении поэта. Дружба и тема долга.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А.С. Пушкин. «Песнь о вещем Олеге»: судьба Олега в летописном тексте и балладе.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Р.Р. Сочинение на тему «Петр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Карл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XII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поэме А.С. Пушкина «Полтава».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В.Ч. «Час поэзии в литературной гостиной «Мой Пушкин».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Родина в лирическом и эпическом произведении; основные мотивы. «Песни…».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М.Ю. Лермонтов. Центральные персонажи повести и художественные приемы их создания.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В.Ч. «Москва Ивана Грозного». Заочная экскурсия в историко-литературный музей.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 в Петербурге. Изображение чиновничества и жизни «маленького человека». «Шинель».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Н.В. Гоголь.  Повесть «Шинель» - основной конфликт, трагическое и комическое.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Р.Р. Сочинение на тему «Сюжет, герои, проблематика повети Н.В. Гоголя «Шинель».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В.Ч. «Петербургские повести». Н.В. Гоголя в русском искусстве (кино).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Тургенев. Рассказы о жизни писателя в 60-е годы. «Записки охотника»: «Хорь и Калиныч».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И.С. Тургенев. «Певцы»: основная тема рассказа, талант. Стихотворение в прозе «Нищий» - проблематика.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Некрасов. Доля народная – основная тема произведений.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Н.А. Некрасов. Основная проблематика произведений: судьба русской женщины, чувства долга.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В.Ч. «По сибирским дорогам декабристок».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М.Е. Салтыков – Щедрин. «Повесть о том как один мужик…»,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«Дикий помещик»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М.Е. Салтыков-Щедрин. «Повесть о том как один мужик двух генералов прокормил», «Дикий помещик». Своеобразие сюжета; проблематика.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– участник обороны Севастополя. Творческая история «Севастопольских рассказов».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Л.Н. Толстой «Севастополь в декабре месяце». Основные темы рассказов.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А.А. Фет. Русская природа в стихотворениях: «Вечер», « Зреет рожь над жаркой нивой». Общечеловеческое в лирике.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В.Ч. Час поэзии в литературной гостиной. «Стихи и песни о родной природе поэтов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 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Н.С. Лесков. «Левша». Особенность проблематики и центральная идея повести.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А.П. Чехов. «Хамелеон», «Смерть чиновника»: разоблачение беспринципности и т.п. 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В.Ч. «О русская земля…»: стихи о России поэтов 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XIX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веков.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М. Горький. «Детство». Основные сюжетные линии в автобиографической повести. «Легенда о Данко».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В.Ч. Конференция «М. Горький и русские писатели (Л.Н. Толстой, А.П. Чехов).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Бунин. «Догорел апрельский теплый вечер». Образ природы.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И.А. Бунин «Кукушка». Смысл названия. Основные проблемы рассказа.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А.И. Куприн. «Куст сирени». Взаимопонимание автора и его героя.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В.В. Маяковский. «Необычное приключение, бывшее с Владимиром Маяковским на даче».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А.А. Есенин. «Отговорила роща золотая», «Я покинул родимый дом».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С.А. Есенин. Человек и природа чувство родины, в стихотворениях поэта.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В.Ч. Литературный вечер «Мой Сергей Есенин».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И.С. Шмелев. «Русская песня». Основные сюжетные линии рассказа. Проблематика и художественная идея.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М.М. Пришвин. «Москва-река». Родина, человек и природа в рассказе.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К.Г. Паустовский. «Мещерская сторона». Мир человека и природы; образ рассказчика.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Р.Р. Изложение с элементами сочинения по рассказу М.М. Пришвина «Мещерская сторона».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Н.А. Заболоцкий. «Не позволяй душе лениться». Тема и идея стихотворения.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Твардовский. «Прощаемся мы с матерями…» и др. стихотворения.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Твардовский. Стихотворения. Основные мотивы военной лирики.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А.Т. Твардовский «Василий Теркин».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rPr>
          <w:trHeight w:val="698"/>
        </w:trPr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В.Ч. Встреча с литературной гостиной «Стихи и песни о войне поэтов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Б.Л. Васильев. «Экспонат №…». Особенность названия рассказа.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Б.Л. Васильев. «Экспонат № …». Разоблачение равнодушия, нравственной убогости, лицемерия.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В.Ч. В.М. Шукшин «Чудаки» и «чудики» в рассказах. Внутренняя красота героев.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«Мне о России надо говорить…»: стихи о России поэтов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1559" w:type="dxa"/>
          </w:tcPr>
          <w:p w:rsidR="00DE2DB6" w:rsidRPr="00755CB3" w:rsidRDefault="00323D30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В. Шекспир. Тимы и мотивы сонетов.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Р. Бернс. «Возвращение солдата». Осиновые мотивы стихотворений: чувство долга, воинская честь.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Ш. Петёфи. «В деревне». Тема стихотворения и позиция автора.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Р.Л. Стивисон. «Остров сокровищ». Приемы создание образов.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А. Конан Дойл «Записки о Шерлоке Холмсе»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Сент-Экзюпери «Планета людей». Основные события и </w:t>
            </w: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позиция автора.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года. Литература для чтения на лето.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E2DB6" w:rsidRPr="00755CB3" w:rsidTr="00DE2DB6">
        <w:tc>
          <w:tcPr>
            <w:tcW w:w="1130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5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</w:tcPr>
          <w:p w:rsidR="00DE2DB6" w:rsidRPr="00755CB3" w:rsidRDefault="00DE2DB6" w:rsidP="00755CB3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CB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</w:tbl>
    <w:p w:rsidR="001E37D0" w:rsidRPr="00755CB3" w:rsidRDefault="001E37D0" w:rsidP="00755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B3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03DD3" w:rsidRPr="00755CB3" w:rsidRDefault="001E37D0" w:rsidP="00755C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B3">
        <w:rPr>
          <w:rFonts w:ascii="Times New Roman" w:hAnsi="Times New Roman" w:cs="Times New Roman"/>
          <w:b/>
          <w:sz w:val="24"/>
          <w:szCs w:val="24"/>
        </w:rPr>
        <w:t>ДЛЯ УЧИТЕЛЯ: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1.  Программа по литературе  для 5 – 11 классов общеобразовательной школы / Авт. - сост.: Г.С. Меркин, С.А. Зинин, В.А.Чалмаев. М. Русское слово, 2010. 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2.  Ф. Е. Соловьева. Уроки литературы. К учебнику «Литература. 7 класс» : методическое пособие – М.: ООО «Русское слово – учебник». 2012. 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>3.  Егорова Т.И., Золотарева М.С. Литература в 7 классе.  Методические советы (Книга для</w:t>
      </w:r>
      <w:r w:rsidR="001E37D0" w:rsidRPr="00755CB3">
        <w:rPr>
          <w:rFonts w:ascii="Times New Roman" w:hAnsi="Times New Roman" w:cs="Times New Roman"/>
          <w:sz w:val="24"/>
          <w:szCs w:val="24"/>
        </w:rPr>
        <w:t xml:space="preserve"> учителя) М., 2012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4.  Литература в 7 классе.  Методические советы (Книга для учителя) М., </w:t>
      </w:r>
      <w:r w:rsidR="001E37D0" w:rsidRPr="00755CB3">
        <w:rPr>
          <w:rFonts w:ascii="Times New Roman" w:hAnsi="Times New Roman" w:cs="Times New Roman"/>
          <w:sz w:val="24"/>
          <w:szCs w:val="24"/>
        </w:rPr>
        <w:t>2011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5.  Уроки литературы 6-10 классы с применением информационных технологий М., 2009 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6.  Уроки внеклассного чтения 5-9 классы Воронеж, 2003 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>7.  Г.С.</w:t>
      </w:r>
      <w:r w:rsidR="00755CB3" w:rsidRPr="00755CB3">
        <w:rPr>
          <w:rFonts w:ascii="Times New Roman" w:hAnsi="Times New Roman" w:cs="Times New Roman"/>
          <w:sz w:val="24"/>
          <w:szCs w:val="24"/>
        </w:rPr>
        <w:t xml:space="preserve"> </w:t>
      </w:r>
      <w:r w:rsidRPr="00755CB3">
        <w:rPr>
          <w:rFonts w:ascii="Times New Roman" w:hAnsi="Times New Roman" w:cs="Times New Roman"/>
          <w:sz w:val="24"/>
          <w:szCs w:val="24"/>
        </w:rPr>
        <w:t xml:space="preserve">Меркин.   Литература 7 класс (учебник) М.,2010 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8.  Таблицы по литературе. </w:t>
      </w:r>
    </w:p>
    <w:p w:rsidR="009919C5" w:rsidRPr="00755CB3" w:rsidRDefault="009919C5" w:rsidP="00755CB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5CB3">
        <w:rPr>
          <w:rFonts w:ascii="Times New Roman" w:hAnsi="Times New Roman" w:cs="Times New Roman"/>
          <w:b/>
          <w:sz w:val="24"/>
          <w:szCs w:val="24"/>
        </w:rPr>
        <w:t xml:space="preserve"> ДЛЯ УЧАЩИХСЯ: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1.Ф.  Е.  Соловьева  Рабочая  тетрадь  к  учебнику  «Литература.  7 </w:t>
      </w:r>
      <w:r w:rsidR="009919C5" w:rsidRPr="00755CB3">
        <w:rPr>
          <w:rFonts w:ascii="Times New Roman" w:hAnsi="Times New Roman" w:cs="Times New Roman"/>
          <w:sz w:val="24"/>
          <w:szCs w:val="24"/>
        </w:rPr>
        <w:t xml:space="preserve"> класс»  в  двух  частях,  М., </w:t>
      </w:r>
      <w:r w:rsidRPr="00755CB3">
        <w:rPr>
          <w:rFonts w:ascii="Times New Roman" w:hAnsi="Times New Roman" w:cs="Times New Roman"/>
          <w:sz w:val="24"/>
          <w:szCs w:val="24"/>
        </w:rPr>
        <w:t xml:space="preserve">«Русское слово», 2010 г. 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2. Словарь литературоведческих терминов. И.А.Книгин, Саратов, «Лицей», 2006. </w:t>
      </w:r>
    </w:p>
    <w:p w:rsidR="004B4936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 xml:space="preserve">3. Литература Тесты. 5-7 классы, В.В.Леднева, М., «Дрофа», 2009. </w:t>
      </w:r>
    </w:p>
    <w:p w:rsidR="009919C5" w:rsidRPr="00755CB3" w:rsidRDefault="004B4936" w:rsidP="00755CB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5CB3">
        <w:rPr>
          <w:rFonts w:ascii="Times New Roman" w:hAnsi="Times New Roman" w:cs="Times New Roman"/>
          <w:sz w:val="24"/>
          <w:szCs w:val="24"/>
        </w:rPr>
        <w:t>4. Произведения художественной литературы, предусмо</w:t>
      </w:r>
      <w:r w:rsidR="00DE2DB6" w:rsidRPr="00755CB3">
        <w:rPr>
          <w:rFonts w:ascii="Times New Roman" w:hAnsi="Times New Roman" w:cs="Times New Roman"/>
          <w:sz w:val="24"/>
          <w:szCs w:val="24"/>
        </w:rPr>
        <w:t>тренные программой для 7 класса.</w:t>
      </w:r>
    </w:p>
    <w:sectPr w:rsidR="009919C5" w:rsidRPr="00755CB3" w:rsidSect="000767DE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D9E" w:rsidRDefault="00862D9E" w:rsidP="00633701">
      <w:pPr>
        <w:spacing w:after="0" w:line="240" w:lineRule="auto"/>
      </w:pPr>
      <w:r>
        <w:separator/>
      </w:r>
    </w:p>
  </w:endnote>
  <w:endnote w:type="continuationSeparator" w:id="0">
    <w:p w:rsidR="00862D9E" w:rsidRDefault="00862D9E" w:rsidP="0063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D9E" w:rsidRDefault="00862D9E" w:rsidP="00633701">
      <w:pPr>
        <w:spacing w:after="0" w:line="240" w:lineRule="auto"/>
      </w:pPr>
      <w:r>
        <w:separator/>
      </w:r>
    </w:p>
  </w:footnote>
  <w:footnote w:type="continuationSeparator" w:id="0">
    <w:p w:rsidR="00862D9E" w:rsidRDefault="00862D9E" w:rsidP="00633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55F6F"/>
    <w:multiLevelType w:val="hybridMultilevel"/>
    <w:tmpl w:val="292CE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2223B"/>
    <w:multiLevelType w:val="multilevel"/>
    <w:tmpl w:val="B394B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F62F95"/>
    <w:multiLevelType w:val="hybridMultilevel"/>
    <w:tmpl w:val="FA1A5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46EBC"/>
    <w:multiLevelType w:val="hybridMultilevel"/>
    <w:tmpl w:val="F0101CA8"/>
    <w:lvl w:ilvl="0" w:tplc="C276C274">
      <w:start w:val="1"/>
      <w:numFmt w:val="decimal"/>
      <w:lvlText w:val="%1)"/>
      <w:lvlJc w:val="left"/>
      <w:pPr>
        <w:ind w:left="1986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5864B90">
      <w:numFmt w:val="bullet"/>
      <w:lvlText w:val="•"/>
      <w:lvlJc w:val="left"/>
      <w:pPr>
        <w:ind w:left="2854" w:hanging="305"/>
      </w:pPr>
      <w:rPr>
        <w:rFonts w:hint="default"/>
        <w:lang w:val="ru-RU" w:eastAsia="en-US" w:bidi="ar-SA"/>
      </w:rPr>
    </w:lvl>
    <w:lvl w:ilvl="2" w:tplc="52E80ED4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3" w:tplc="377E2EE4">
      <w:numFmt w:val="bullet"/>
      <w:lvlText w:val="•"/>
      <w:lvlJc w:val="left"/>
      <w:pPr>
        <w:ind w:left="4603" w:hanging="305"/>
      </w:pPr>
      <w:rPr>
        <w:rFonts w:hint="default"/>
        <w:lang w:val="ru-RU" w:eastAsia="en-US" w:bidi="ar-SA"/>
      </w:rPr>
    </w:lvl>
    <w:lvl w:ilvl="4" w:tplc="484E3190">
      <w:numFmt w:val="bullet"/>
      <w:lvlText w:val="•"/>
      <w:lvlJc w:val="left"/>
      <w:pPr>
        <w:ind w:left="5478" w:hanging="305"/>
      </w:pPr>
      <w:rPr>
        <w:rFonts w:hint="default"/>
        <w:lang w:val="ru-RU" w:eastAsia="en-US" w:bidi="ar-SA"/>
      </w:rPr>
    </w:lvl>
    <w:lvl w:ilvl="5" w:tplc="E6981BAC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FDAE8A30">
      <w:numFmt w:val="bullet"/>
      <w:lvlText w:val="•"/>
      <w:lvlJc w:val="left"/>
      <w:pPr>
        <w:ind w:left="7227" w:hanging="305"/>
      </w:pPr>
      <w:rPr>
        <w:rFonts w:hint="default"/>
        <w:lang w:val="ru-RU" w:eastAsia="en-US" w:bidi="ar-SA"/>
      </w:rPr>
    </w:lvl>
    <w:lvl w:ilvl="7" w:tplc="B40A7C76">
      <w:numFmt w:val="bullet"/>
      <w:lvlText w:val="•"/>
      <w:lvlJc w:val="left"/>
      <w:pPr>
        <w:ind w:left="8102" w:hanging="305"/>
      </w:pPr>
      <w:rPr>
        <w:rFonts w:hint="default"/>
        <w:lang w:val="ru-RU" w:eastAsia="en-US" w:bidi="ar-SA"/>
      </w:rPr>
    </w:lvl>
    <w:lvl w:ilvl="8" w:tplc="624EBCB0">
      <w:numFmt w:val="bullet"/>
      <w:lvlText w:val="•"/>
      <w:lvlJc w:val="left"/>
      <w:pPr>
        <w:ind w:left="8977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A4D0EB7"/>
    <w:multiLevelType w:val="hybridMultilevel"/>
    <w:tmpl w:val="7ADE16B6"/>
    <w:lvl w:ilvl="0" w:tplc="A036C4D2">
      <w:numFmt w:val="bullet"/>
      <w:lvlText w:val=""/>
      <w:lvlJc w:val="left"/>
      <w:pPr>
        <w:ind w:left="2042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010B870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2" w:tplc="2E4C61A0">
      <w:numFmt w:val="bullet"/>
      <w:lvlText w:val="•"/>
      <w:lvlJc w:val="left"/>
      <w:pPr>
        <w:ind w:left="3777" w:hanging="360"/>
      </w:pPr>
      <w:rPr>
        <w:rFonts w:hint="default"/>
        <w:lang w:val="ru-RU" w:eastAsia="en-US" w:bidi="ar-SA"/>
      </w:rPr>
    </w:lvl>
    <w:lvl w:ilvl="3" w:tplc="D3BC6758">
      <w:numFmt w:val="bullet"/>
      <w:lvlText w:val="•"/>
      <w:lvlJc w:val="left"/>
      <w:pPr>
        <w:ind w:left="4645" w:hanging="360"/>
      </w:pPr>
      <w:rPr>
        <w:rFonts w:hint="default"/>
        <w:lang w:val="ru-RU" w:eastAsia="en-US" w:bidi="ar-SA"/>
      </w:rPr>
    </w:lvl>
    <w:lvl w:ilvl="4" w:tplc="F4BC5A28">
      <w:numFmt w:val="bullet"/>
      <w:lvlText w:val="•"/>
      <w:lvlJc w:val="left"/>
      <w:pPr>
        <w:ind w:left="5514" w:hanging="360"/>
      </w:pPr>
      <w:rPr>
        <w:rFonts w:hint="default"/>
        <w:lang w:val="ru-RU" w:eastAsia="en-US" w:bidi="ar-SA"/>
      </w:rPr>
    </w:lvl>
    <w:lvl w:ilvl="5" w:tplc="37F4E91C">
      <w:numFmt w:val="bullet"/>
      <w:lvlText w:val="•"/>
      <w:lvlJc w:val="left"/>
      <w:pPr>
        <w:ind w:left="6383" w:hanging="360"/>
      </w:pPr>
      <w:rPr>
        <w:rFonts w:hint="default"/>
        <w:lang w:val="ru-RU" w:eastAsia="en-US" w:bidi="ar-SA"/>
      </w:rPr>
    </w:lvl>
    <w:lvl w:ilvl="6" w:tplc="9A9490D6">
      <w:numFmt w:val="bullet"/>
      <w:lvlText w:val="•"/>
      <w:lvlJc w:val="left"/>
      <w:pPr>
        <w:ind w:left="7251" w:hanging="360"/>
      </w:pPr>
      <w:rPr>
        <w:rFonts w:hint="default"/>
        <w:lang w:val="ru-RU" w:eastAsia="en-US" w:bidi="ar-SA"/>
      </w:rPr>
    </w:lvl>
    <w:lvl w:ilvl="7" w:tplc="E16EDA10">
      <w:numFmt w:val="bullet"/>
      <w:lvlText w:val="•"/>
      <w:lvlJc w:val="left"/>
      <w:pPr>
        <w:ind w:left="8120" w:hanging="360"/>
      </w:pPr>
      <w:rPr>
        <w:rFonts w:hint="default"/>
        <w:lang w:val="ru-RU" w:eastAsia="en-US" w:bidi="ar-SA"/>
      </w:rPr>
    </w:lvl>
    <w:lvl w:ilvl="8" w:tplc="1554A90C">
      <w:numFmt w:val="bullet"/>
      <w:lvlText w:val="•"/>
      <w:lvlJc w:val="left"/>
      <w:pPr>
        <w:ind w:left="8989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0903740"/>
    <w:multiLevelType w:val="hybridMultilevel"/>
    <w:tmpl w:val="ACC0E56E"/>
    <w:lvl w:ilvl="0" w:tplc="5A82AF50">
      <w:start w:val="1"/>
      <w:numFmt w:val="decimal"/>
      <w:lvlText w:val="%1)"/>
      <w:lvlJc w:val="left"/>
      <w:pPr>
        <w:ind w:left="1986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F42AFC8">
      <w:numFmt w:val="bullet"/>
      <w:lvlText w:val="•"/>
      <w:lvlJc w:val="left"/>
      <w:pPr>
        <w:ind w:left="2854" w:hanging="305"/>
      </w:pPr>
      <w:rPr>
        <w:rFonts w:hint="default"/>
        <w:lang w:val="ru-RU" w:eastAsia="en-US" w:bidi="ar-SA"/>
      </w:rPr>
    </w:lvl>
    <w:lvl w:ilvl="2" w:tplc="3E8E3704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3" w:tplc="E056DFA4">
      <w:numFmt w:val="bullet"/>
      <w:lvlText w:val="•"/>
      <w:lvlJc w:val="left"/>
      <w:pPr>
        <w:ind w:left="4603" w:hanging="305"/>
      </w:pPr>
      <w:rPr>
        <w:rFonts w:hint="default"/>
        <w:lang w:val="ru-RU" w:eastAsia="en-US" w:bidi="ar-SA"/>
      </w:rPr>
    </w:lvl>
    <w:lvl w:ilvl="4" w:tplc="5B7E711E">
      <w:numFmt w:val="bullet"/>
      <w:lvlText w:val="•"/>
      <w:lvlJc w:val="left"/>
      <w:pPr>
        <w:ind w:left="5478" w:hanging="305"/>
      </w:pPr>
      <w:rPr>
        <w:rFonts w:hint="default"/>
        <w:lang w:val="ru-RU" w:eastAsia="en-US" w:bidi="ar-SA"/>
      </w:rPr>
    </w:lvl>
    <w:lvl w:ilvl="5" w:tplc="0E9CD396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A4A87486">
      <w:numFmt w:val="bullet"/>
      <w:lvlText w:val="•"/>
      <w:lvlJc w:val="left"/>
      <w:pPr>
        <w:ind w:left="7227" w:hanging="305"/>
      </w:pPr>
      <w:rPr>
        <w:rFonts w:hint="default"/>
        <w:lang w:val="ru-RU" w:eastAsia="en-US" w:bidi="ar-SA"/>
      </w:rPr>
    </w:lvl>
    <w:lvl w:ilvl="7" w:tplc="A46C6722">
      <w:numFmt w:val="bullet"/>
      <w:lvlText w:val="•"/>
      <w:lvlJc w:val="left"/>
      <w:pPr>
        <w:ind w:left="8102" w:hanging="305"/>
      </w:pPr>
      <w:rPr>
        <w:rFonts w:hint="default"/>
        <w:lang w:val="ru-RU" w:eastAsia="en-US" w:bidi="ar-SA"/>
      </w:rPr>
    </w:lvl>
    <w:lvl w:ilvl="8" w:tplc="1FCC1870">
      <w:numFmt w:val="bullet"/>
      <w:lvlText w:val="•"/>
      <w:lvlJc w:val="left"/>
      <w:pPr>
        <w:ind w:left="8977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AB56F80"/>
    <w:multiLevelType w:val="hybridMultilevel"/>
    <w:tmpl w:val="B7F6E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268FF"/>
    <w:multiLevelType w:val="hybridMultilevel"/>
    <w:tmpl w:val="81029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40AFA"/>
    <w:multiLevelType w:val="hybridMultilevel"/>
    <w:tmpl w:val="9A3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F4081"/>
    <w:multiLevelType w:val="hybridMultilevel"/>
    <w:tmpl w:val="8D628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73E42"/>
    <w:multiLevelType w:val="hybridMultilevel"/>
    <w:tmpl w:val="3918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C6AFC"/>
    <w:multiLevelType w:val="hybridMultilevel"/>
    <w:tmpl w:val="435C8200"/>
    <w:lvl w:ilvl="0" w:tplc="AF8C38B2">
      <w:start w:val="1"/>
      <w:numFmt w:val="decimal"/>
      <w:lvlText w:val="%1)"/>
      <w:lvlJc w:val="left"/>
      <w:pPr>
        <w:ind w:left="1986" w:hanging="305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21426FC">
      <w:numFmt w:val="bullet"/>
      <w:lvlText w:val="•"/>
      <w:lvlJc w:val="left"/>
      <w:pPr>
        <w:ind w:left="2854" w:hanging="305"/>
      </w:pPr>
      <w:rPr>
        <w:rFonts w:hint="default"/>
        <w:lang w:val="ru-RU" w:eastAsia="en-US" w:bidi="ar-SA"/>
      </w:rPr>
    </w:lvl>
    <w:lvl w:ilvl="2" w:tplc="D90673AC">
      <w:numFmt w:val="bullet"/>
      <w:lvlText w:val="•"/>
      <w:lvlJc w:val="left"/>
      <w:pPr>
        <w:ind w:left="3729" w:hanging="305"/>
      </w:pPr>
      <w:rPr>
        <w:rFonts w:hint="default"/>
        <w:lang w:val="ru-RU" w:eastAsia="en-US" w:bidi="ar-SA"/>
      </w:rPr>
    </w:lvl>
    <w:lvl w:ilvl="3" w:tplc="F89879BA">
      <w:numFmt w:val="bullet"/>
      <w:lvlText w:val="•"/>
      <w:lvlJc w:val="left"/>
      <w:pPr>
        <w:ind w:left="4603" w:hanging="305"/>
      </w:pPr>
      <w:rPr>
        <w:rFonts w:hint="default"/>
        <w:lang w:val="ru-RU" w:eastAsia="en-US" w:bidi="ar-SA"/>
      </w:rPr>
    </w:lvl>
    <w:lvl w:ilvl="4" w:tplc="425C328C">
      <w:numFmt w:val="bullet"/>
      <w:lvlText w:val="•"/>
      <w:lvlJc w:val="left"/>
      <w:pPr>
        <w:ind w:left="5478" w:hanging="305"/>
      </w:pPr>
      <w:rPr>
        <w:rFonts w:hint="default"/>
        <w:lang w:val="ru-RU" w:eastAsia="en-US" w:bidi="ar-SA"/>
      </w:rPr>
    </w:lvl>
    <w:lvl w:ilvl="5" w:tplc="7C5C7A80">
      <w:numFmt w:val="bullet"/>
      <w:lvlText w:val="•"/>
      <w:lvlJc w:val="left"/>
      <w:pPr>
        <w:ind w:left="6353" w:hanging="305"/>
      </w:pPr>
      <w:rPr>
        <w:rFonts w:hint="default"/>
        <w:lang w:val="ru-RU" w:eastAsia="en-US" w:bidi="ar-SA"/>
      </w:rPr>
    </w:lvl>
    <w:lvl w:ilvl="6" w:tplc="15744032">
      <w:numFmt w:val="bullet"/>
      <w:lvlText w:val="•"/>
      <w:lvlJc w:val="left"/>
      <w:pPr>
        <w:ind w:left="7227" w:hanging="305"/>
      </w:pPr>
      <w:rPr>
        <w:rFonts w:hint="default"/>
        <w:lang w:val="ru-RU" w:eastAsia="en-US" w:bidi="ar-SA"/>
      </w:rPr>
    </w:lvl>
    <w:lvl w:ilvl="7" w:tplc="25EC2A0A">
      <w:numFmt w:val="bullet"/>
      <w:lvlText w:val="•"/>
      <w:lvlJc w:val="left"/>
      <w:pPr>
        <w:ind w:left="8102" w:hanging="305"/>
      </w:pPr>
      <w:rPr>
        <w:rFonts w:hint="default"/>
        <w:lang w:val="ru-RU" w:eastAsia="en-US" w:bidi="ar-SA"/>
      </w:rPr>
    </w:lvl>
    <w:lvl w:ilvl="8" w:tplc="25BE3450">
      <w:numFmt w:val="bullet"/>
      <w:lvlText w:val="•"/>
      <w:lvlJc w:val="left"/>
      <w:pPr>
        <w:ind w:left="8977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6B5C6C87"/>
    <w:multiLevelType w:val="hybridMultilevel"/>
    <w:tmpl w:val="F08AA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A583C"/>
    <w:multiLevelType w:val="multilevel"/>
    <w:tmpl w:val="21BEF91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693253F"/>
    <w:multiLevelType w:val="hybridMultilevel"/>
    <w:tmpl w:val="22461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B90169"/>
    <w:multiLevelType w:val="hybridMultilevel"/>
    <w:tmpl w:val="97C6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3"/>
  </w:num>
  <w:num w:numId="5">
    <w:abstractNumId w:val="4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01"/>
    <w:rsid w:val="00026829"/>
    <w:rsid w:val="0003683A"/>
    <w:rsid w:val="00057CCF"/>
    <w:rsid w:val="000767DE"/>
    <w:rsid w:val="00146212"/>
    <w:rsid w:val="00187201"/>
    <w:rsid w:val="001E37D0"/>
    <w:rsid w:val="00293CEB"/>
    <w:rsid w:val="002D697B"/>
    <w:rsid w:val="00323D30"/>
    <w:rsid w:val="004B4936"/>
    <w:rsid w:val="005C6718"/>
    <w:rsid w:val="005F10B4"/>
    <w:rsid w:val="00607794"/>
    <w:rsid w:val="00633701"/>
    <w:rsid w:val="006E714D"/>
    <w:rsid w:val="00755CB3"/>
    <w:rsid w:val="007905DD"/>
    <w:rsid w:val="00803DD3"/>
    <w:rsid w:val="00835B5A"/>
    <w:rsid w:val="00862D9E"/>
    <w:rsid w:val="00863C6C"/>
    <w:rsid w:val="00890A52"/>
    <w:rsid w:val="009116A0"/>
    <w:rsid w:val="00946EF5"/>
    <w:rsid w:val="009919C5"/>
    <w:rsid w:val="009A4FB5"/>
    <w:rsid w:val="00B2613E"/>
    <w:rsid w:val="00B95E4C"/>
    <w:rsid w:val="00BE1155"/>
    <w:rsid w:val="00C44385"/>
    <w:rsid w:val="00D12570"/>
    <w:rsid w:val="00D12E86"/>
    <w:rsid w:val="00DE2DB6"/>
    <w:rsid w:val="00E20BDA"/>
    <w:rsid w:val="00E312BA"/>
    <w:rsid w:val="00EB5B22"/>
    <w:rsid w:val="00ED2DD4"/>
    <w:rsid w:val="00F32E4F"/>
    <w:rsid w:val="00F372DF"/>
    <w:rsid w:val="00FF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4480"/>
  <w15:docId w15:val="{441566AE-0C7A-4F46-84AA-B198258A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570"/>
  </w:style>
  <w:style w:type="paragraph" w:styleId="1">
    <w:name w:val="heading 1"/>
    <w:basedOn w:val="a"/>
    <w:link w:val="10"/>
    <w:uiPriority w:val="1"/>
    <w:qFormat/>
    <w:rsid w:val="00E312BA"/>
    <w:pPr>
      <w:widowControl w:val="0"/>
      <w:autoSpaceDE w:val="0"/>
      <w:autoSpaceDN w:val="0"/>
      <w:spacing w:after="0" w:line="240" w:lineRule="auto"/>
      <w:ind w:left="12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Знак6,F1"/>
    <w:basedOn w:val="a"/>
    <w:link w:val="a4"/>
    <w:uiPriority w:val="99"/>
    <w:rsid w:val="00633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"/>
    <w:basedOn w:val="a0"/>
    <w:link w:val="a3"/>
    <w:uiPriority w:val="99"/>
    <w:rsid w:val="0063370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633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633701"/>
    <w:pPr>
      <w:ind w:left="720"/>
      <w:contextualSpacing/>
    </w:pPr>
  </w:style>
  <w:style w:type="paragraph" w:styleId="a7">
    <w:name w:val="Normal (Web)"/>
    <w:basedOn w:val="a"/>
    <w:rsid w:val="0089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3D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E37D0"/>
  </w:style>
  <w:style w:type="paragraph" w:styleId="ac">
    <w:name w:val="footer"/>
    <w:basedOn w:val="a"/>
    <w:link w:val="ad"/>
    <w:uiPriority w:val="99"/>
    <w:unhideWhenUsed/>
    <w:rsid w:val="001E3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E37D0"/>
  </w:style>
  <w:style w:type="character" w:customStyle="1" w:styleId="10">
    <w:name w:val="Заголовок 1 Знак"/>
    <w:basedOn w:val="a0"/>
    <w:link w:val="1"/>
    <w:uiPriority w:val="1"/>
    <w:rsid w:val="00E312BA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E312BA"/>
  </w:style>
  <w:style w:type="table" w:customStyle="1" w:styleId="TableNormal">
    <w:name w:val="Table Normal"/>
    <w:uiPriority w:val="2"/>
    <w:semiHidden/>
    <w:unhideWhenUsed/>
    <w:qFormat/>
    <w:rsid w:val="00E312B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E312BA"/>
    <w:pPr>
      <w:widowControl w:val="0"/>
      <w:autoSpaceDE w:val="0"/>
      <w:autoSpaceDN w:val="0"/>
      <w:spacing w:after="0" w:line="240" w:lineRule="auto"/>
      <w:ind w:left="204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E312BA"/>
    <w:rPr>
      <w:rFonts w:ascii="Times New Roman" w:eastAsia="Times New Roman" w:hAnsi="Times New Roman" w:cs="Times New Roman"/>
      <w:sz w:val="28"/>
      <w:szCs w:val="28"/>
    </w:rPr>
  </w:style>
  <w:style w:type="paragraph" w:styleId="af0">
    <w:name w:val="Title"/>
    <w:basedOn w:val="a"/>
    <w:link w:val="af1"/>
    <w:uiPriority w:val="1"/>
    <w:qFormat/>
    <w:rsid w:val="00E312BA"/>
    <w:pPr>
      <w:widowControl w:val="0"/>
      <w:autoSpaceDE w:val="0"/>
      <w:autoSpaceDN w:val="0"/>
      <w:spacing w:before="1" w:after="0" w:line="240" w:lineRule="auto"/>
      <w:ind w:left="1301" w:right="510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1">
    <w:name w:val="Заголовок Знак"/>
    <w:basedOn w:val="a0"/>
    <w:link w:val="af0"/>
    <w:uiPriority w:val="1"/>
    <w:rsid w:val="00E312BA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TableParagraph">
    <w:name w:val="Table Paragraph"/>
    <w:basedOn w:val="a"/>
    <w:uiPriority w:val="1"/>
    <w:qFormat/>
    <w:rsid w:val="00E312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2">
    <w:name w:val="Гиперссылка1"/>
    <w:basedOn w:val="a0"/>
    <w:uiPriority w:val="99"/>
    <w:unhideWhenUsed/>
    <w:rsid w:val="00E312BA"/>
    <w:rPr>
      <w:color w:val="0000FF"/>
      <w:u w:val="single"/>
    </w:rPr>
  </w:style>
  <w:style w:type="character" w:styleId="af2">
    <w:name w:val="Hyperlink"/>
    <w:basedOn w:val="a0"/>
    <w:uiPriority w:val="99"/>
    <w:semiHidden/>
    <w:unhideWhenUsed/>
    <w:rsid w:val="00E31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530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741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4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8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5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67001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387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1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9674</Words>
  <Characters>55143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domashny</cp:lastModifiedBy>
  <cp:revision>21</cp:revision>
  <cp:lastPrinted>2018-09-20T09:32:00Z</cp:lastPrinted>
  <dcterms:created xsi:type="dcterms:W3CDTF">2018-09-20T00:05:00Z</dcterms:created>
  <dcterms:modified xsi:type="dcterms:W3CDTF">2023-10-16T21:30:00Z</dcterms:modified>
</cp:coreProperties>
</file>