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AA" w:rsidRDefault="00DA30AA" w:rsidP="00DA30AA">
      <w:pPr>
        <w:jc w:val="center"/>
      </w:pPr>
      <w:r>
        <w:t>Муниципальное бюджетное общеобразовательное учреждение</w:t>
      </w:r>
    </w:p>
    <w:p w:rsidR="00DA30AA" w:rsidRDefault="00DA30AA" w:rsidP="00DA30AA">
      <w:pPr>
        <w:jc w:val="center"/>
      </w:pPr>
      <w:r>
        <w:t xml:space="preserve">Белосельская средняя  школа </w:t>
      </w:r>
    </w:p>
    <w:p w:rsidR="00DA30AA" w:rsidRDefault="00DA30AA" w:rsidP="00DA30AA">
      <w:pPr>
        <w:jc w:val="center"/>
        <w:rPr>
          <w:rFonts w:ascii="Calibri" w:hAnsi="Calibri" w:cs="Calibri"/>
        </w:rPr>
      </w:pPr>
    </w:p>
    <w:p w:rsidR="00DA30AA" w:rsidRDefault="00DA30AA" w:rsidP="00DA30AA">
      <w:pPr>
        <w:jc w:val="center"/>
      </w:pPr>
    </w:p>
    <w:p w:rsidR="00DA30AA" w:rsidRDefault="00DA30AA" w:rsidP="00DA30AA">
      <w:pPr>
        <w:jc w:val="center"/>
      </w:pPr>
    </w:p>
    <w:p w:rsidR="00DA30AA" w:rsidRDefault="00DA30AA" w:rsidP="00DA30A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30AA" w:rsidRDefault="00DA30AA" w:rsidP="00DA30AA">
      <w:pPr>
        <w:ind w:left="3540" w:firstLine="708"/>
        <w:jc w:val="center"/>
      </w:pPr>
      <w:r>
        <w:rPr>
          <w:b/>
        </w:rPr>
        <w:t xml:space="preserve"> </w:t>
      </w:r>
      <w:r>
        <w:t xml:space="preserve">     </w:t>
      </w:r>
    </w:p>
    <w:p w:rsidR="00DA30AA" w:rsidRDefault="00DA30AA" w:rsidP="00DA30AA">
      <w:pPr>
        <w:ind w:left="3540" w:firstLine="708"/>
        <w:jc w:val="center"/>
      </w:pPr>
      <w:r>
        <w:t>Утверждена</w:t>
      </w:r>
    </w:p>
    <w:p w:rsidR="00DA30AA" w:rsidRDefault="00DA30AA" w:rsidP="00DA30AA">
      <w:pPr>
        <w:ind w:left="4248" w:firstLine="708"/>
        <w:jc w:val="center"/>
      </w:pPr>
      <w:r>
        <w:t>Приказ по школе № от «___» ____ 20</w:t>
      </w:r>
      <w:r w:rsidR="008A5B6C">
        <w:t>2</w:t>
      </w:r>
      <w:r w:rsidR="005839B5">
        <w:t>3</w:t>
      </w:r>
      <w:r>
        <w:t xml:space="preserve">  г.</w:t>
      </w:r>
    </w:p>
    <w:p w:rsidR="00DA30AA" w:rsidRDefault="00DA30AA" w:rsidP="00DA30AA">
      <w:pPr>
        <w:ind w:left="3540" w:firstLine="708"/>
        <w:jc w:val="center"/>
      </w:pPr>
      <w:r>
        <w:t xml:space="preserve">      Директор  школы подпись:___________</w:t>
      </w:r>
    </w:p>
    <w:p w:rsidR="00DA30AA" w:rsidRDefault="00DA30AA" w:rsidP="00DA30AA"/>
    <w:p w:rsidR="00DA30AA" w:rsidRDefault="00DA30AA" w:rsidP="00DA30AA">
      <w:pPr>
        <w:jc w:val="center"/>
        <w:rPr>
          <w:b/>
        </w:rPr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DA30AA" w:rsidRDefault="00DA30AA" w:rsidP="00DA30A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элективного предмета по обществознанию </w:t>
      </w:r>
    </w:p>
    <w:p w:rsidR="00DA30AA" w:rsidRDefault="00DA30AA" w:rsidP="00DA30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Актуальные вопросы обществознания</w:t>
      </w:r>
    </w:p>
    <w:p w:rsidR="00DA30AA" w:rsidRDefault="009A78C9" w:rsidP="00DA30AA">
      <w:pPr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="00DA30AA">
        <w:rPr>
          <w:sz w:val="40"/>
          <w:szCs w:val="40"/>
        </w:rPr>
        <w:t xml:space="preserve"> класс </w:t>
      </w: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jc w:val="both"/>
      </w:pPr>
    </w:p>
    <w:p w:rsidR="00DA30AA" w:rsidRDefault="00DA30AA" w:rsidP="00DA30AA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Чернова И.Ф.</w:t>
      </w:r>
    </w:p>
    <w:p w:rsidR="00C40A96" w:rsidRDefault="00C40A96" w:rsidP="00DA30AA">
      <w:pPr>
        <w:ind w:left="4248" w:firstLine="708"/>
        <w:jc w:val="right"/>
      </w:pPr>
      <w:r>
        <w:rPr>
          <w:sz w:val="28"/>
          <w:szCs w:val="28"/>
        </w:rPr>
        <w:t>учитель истории и обществознания</w:t>
      </w: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DA30AA" w:rsidRDefault="00DA30AA" w:rsidP="00DA30AA">
      <w:pPr>
        <w:ind w:left="4248" w:firstLine="708"/>
        <w:jc w:val="both"/>
      </w:pPr>
    </w:p>
    <w:p w:rsidR="004F0872" w:rsidRDefault="004F0872" w:rsidP="00DA30AA">
      <w:pPr>
        <w:ind w:left="4248" w:firstLine="708"/>
        <w:jc w:val="both"/>
      </w:pPr>
    </w:p>
    <w:p w:rsidR="004F0872" w:rsidRDefault="004F0872" w:rsidP="00DA30AA">
      <w:pPr>
        <w:ind w:left="4248" w:firstLine="708"/>
        <w:jc w:val="both"/>
      </w:pPr>
    </w:p>
    <w:p w:rsidR="00DA30AA" w:rsidRDefault="00DA30AA" w:rsidP="00DA30A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A30AA" w:rsidRDefault="00DA30AA" w:rsidP="00DA30AA">
      <w:pPr>
        <w:jc w:val="center"/>
      </w:pPr>
      <w:r>
        <w:t>20</w:t>
      </w:r>
      <w:r w:rsidR="008A5B6C">
        <w:t>2</w:t>
      </w:r>
      <w:r w:rsidR="005839B5">
        <w:t>3</w:t>
      </w:r>
      <w:r>
        <w:t>-20</w:t>
      </w:r>
      <w:r w:rsidR="00EC44AB">
        <w:t>2</w:t>
      </w:r>
      <w:r w:rsidR="005839B5">
        <w:t>4</w:t>
      </w:r>
      <w:r>
        <w:t xml:space="preserve"> учебный год  </w:t>
      </w:r>
    </w:p>
    <w:p w:rsidR="00AB40A1" w:rsidRPr="00F51D01" w:rsidRDefault="00AB40A1" w:rsidP="00F51D01">
      <w:pPr>
        <w:pStyle w:val="20"/>
        <w:keepNext/>
        <w:keepLines/>
        <w:shd w:val="clear" w:color="auto" w:fill="auto"/>
        <w:spacing w:line="240" w:lineRule="auto"/>
        <w:ind w:left="3660" w:firstLine="0"/>
        <w:rPr>
          <w:sz w:val="22"/>
          <w:szCs w:val="22"/>
        </w:rPr>
      </w:pPr>
      <w:r w:rsidRPr="00F51D01">
        <w:rPr>
          <w:sz w:val="22"/>
          <w:szCs w:val="22"/>
        </w:rPr>
        <w:lastRenderedPageBreak/>
        <w:t>1. Пояснительная записка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Обществознание в школе - интегрированный курс о человеке, его месте в обществе и взаимоотношения с ним в различных сферах. Это единственный учебный предмет, целостно рассматривающий духовную и материальную культуру, ее роль в развитии человека и общества. Изучение обществознания способствует формированию критического мышления и важных компетенций. Программа элективного учебного предмета «Актуальные вопросы обществознания» (далее - Программа) предназначена для учащихся 10-х и 11-х классов и создает школьникам условия для расширения знаний, умений и навыков, в том числе - необходимых при выполнении заданий ЕГЭ по обществознанию.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Программа составлена на основе федерального государственного стандарта среднего (полного) общего образования. В содержании конкретизировано содержание предметных тем образовательного стандарта, в учебно-тематическом плане дано примерное распределение учебных часов по темам курса, определен минимальный набор самостоятельных и практических работ, выполняемых учащимися. Программа выполняет две основные функции: Информационно-методическая функция позволяет учителю получить представление о целях, содержании, общей стратегии обучения, воспитания и развития учащихся средствами данного элективного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AB40A1" w:rsidRPr="00F51D01" w:rsidRDefault="00AB40A1" w:rsidP="00F51D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82"/>
        </w:tabs>
        <w:spacing w:line="240" w:lineRule="auto"/>
        <w:ind w:left="2240" w:firstLine="0"/>
        <w:rPr>
          <w:sz w:val="22"/>
          <w:szCs w:val="22"/>
        </w:rPr>
      </w:pPr>
      <w:r w:rsidRPr="00F51D01">
        <w:rPr>
          <w:sz w:val="22"/>
          <w:szCs w:val="22"/>
        </w:rPr>
        <w:t>Общая характеристика учебного предмета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Элективный учебный предмет «Актуальные вопросы обществознания» является предметно - ориентированным, выступает в роли дополнения к содержанию курса «Обществознание». В связи с модернизацией российского образования, проведением итоговой аттестации по обществознанию в форме ЕГЭ у старшеклассников возникают определенные сложности в освоении данной учебной дисциплины, достижения программного уровня подготовки. Такого рода трудности испытывают прежде всего старшеклассники, изучающие обществознание на базовом уровне - они не имеют достаточно учебного времени, чтобы освоить весь комплекс необходимых предметных знаний и умений. Предмет направлен на развитие образовательных компетенций, которые относятся к личности ученика и формируются только в процессе выполнения им определенного комплекса действий.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Целью данного учебного предмета является формирование опыта практического применения полученных знаний для решения заданий, проверяемых в рамках ЕГЭ.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Задачи элективного предмета: в ходе изучения элективного предмета учащиеся смогут: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раскрывать на примерах важнейшие теоретические положения и понятия курса обществознания;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формулировать на основе приобретенных знаний собственные суждения и аргументы по определенным проблемам;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владеть научной терминологией, ключевыми понятиями, методами и приемами;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анализировать и классифицировать социальную информацию;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оценивать различные суждения о социальных объектах с точки зрения общественных наук;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характеризовать с научных позиций социальные объекты;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применять знания в процессе решения познавательных задач;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усвоить алгоритм выполнения заданий различного типа </w:t>
      </w:r>
      <w:proofErr w:type="spellStart"/>
      <w:r w:rsidRPr="00F51D01">
        <w:rPr>
          <w:sz w:val="22"/>
          <w:szCs w:val="22"/>
        </w:rPr>
        <w:t>КИМов</w:t>
      </w:r>
      <w:proofErr w:type="spellEnd"/>
      <w:r w:rsidRPr="00F51D01">
        <w:rPr>
          <w:sz w:val="22"/>
          <w:szCs w:val="22"/>
        </w:rPr>
        <w:t xml:space="preserve"> ЕГЭ;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анализировать информацию на основе метода критического мышления, анализа и синтеза;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обобщать, анализировать и оценивать информацию: теории, концепции, факты, имеющие отношение к общественному развитию и роли личности в нем.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Методика преподавания предмета ориентирована на практико-ориентированные виды учебной деятельности, высокий уровень самостоятельной работы старшеклассников.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Основные типы уроков - практические занятия, тренинги, самостоятельная работа. Практические занятия предполагают четкую ориентацию на использование </w:t>
      </w:r>
      <w:proofErr w:type="spellStart"/>
      <w:r w:rsidRPr="00F51D01">
        <w:rPr>
          <w:sz w:val="22"/>
          <w:szCs w:val="22"/>
        </w:rPr>
        <w:t>КИМов</w:t>
      </w:r>
      <w:proofErr w:type="spellEnd"/>
      <w:r w:rsidRPr="00F51D01">
        <w:rPr>
          <w:sz w:val="22"/>
          <w:szCs w:val="22"/>
        </w:rPr>
        <w:t xml:space="preserve"> ФИПИ (электронных и печатных изданий), различных типов заданий </w:t>
      </w:r>
      <w:proofErr w:type="spellStart"/>
      <w:r w:rsidRPr="00F51D01">
        <w:rPr>
          <w:sz w:val="22"/>
          <w:szCs w:val="22"/>
        </w:rPr>
        <w:t>КИМов</w:t>
      </w:r>
      <w:proofErr w:type="spellEnd"/>
      <w:r w:rsidRPr="00F51D01">
        <w:rPr>
          <w:sz w:val="22"/>
          <w:szCs w:val="22"/>
        </w:rPr>
        <w:t xml:space="preserve"> ЕГЭ с целью отработки предметных навыков и умений. Уроки-практикумы, тренинги, самостоятельная работа планируются на основе работы с текстами, документами, выполнения заданий по решению проблемных задач, составлению сложного плана, завершение таблиц, схем, написание и анализ эссе и др.</w:t>
      </w:r>
    </w:p>
    <w:p w:rsidR="00AB40A1" w:rsidRPr="00F51D01" w:rsidRDefault="00AB40A1" w:rsidP="00F51D01">
      <w:pPr>
        <w:pStyle w:val="3"/>
        <w:shd w:val="clear" w:color="auto" w:fill="auto"/>
        <w:tabs>
          <w:tab w:val="center" w:pos="8137"/>
          <w:tab w:val="center" w:pos="9759"/>
          <w:tab w:val="right" w:pos="10462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Наиболее сложные, важные темы (например, первые установочные занятия) могут быть изучены в ходе проведения школьных лекций: лекций-диалогов, лекций</w:t>
      </w:r>
      <w:r w:rsidRPr="00F51D01">
        <w:rPr>
          <w:sz w:val="22"/>
          <w:szCs w:val="22"/>
        </w:rPr>
        <w:tab/>
      </w:r>
      <w:proofErr w:type="gramStart"/>
      <w:r w:rsidRPr="00F51D01">
        <w:rPr>
          <w:sz w:val="22"/>
          <w:szCs w:val="22"/>
        </w:rPr>
        <w:t>с</w:t>
      </w:r>
      <w:proofErr w:type="gramEnd"/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элементами практических упражнений, дискуссий, с использованием активных, интерактивных методов (работа в малых группах, анализ документов, текстов, кейсов, написание эссе и др.)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Важным условием эффективности учебного процесса является использование </w:t>
      </w:r>
      <w:proofErr w:type="spellStart"/>
      <w:r w:rsidRPr="00F51D01">
        <w:rPr>
          <w:sz w:val="22"/>
          <w:szCs w:val="22"/>
        </w:rPr>
        <w:t>мультимедийных</w:t>
      </w:r>
      <w:proofErr w:type="spellEnd"/>
      <w:r w:rsidRPr="00F51D01">
        <w:rPr>
          <w:sz w:val="22"/>
          <w:szCs w:val="22"/>
        </w:rPr>
        <w:t xml:space="preserve"> средств обучения, использованию в учебной практике интерне</w:t>
      </w:r>
      <w:proofErr w:type="gramStart"/>
      <w:r w:rsidRPr="00F51D01">
        <w:rPr>
          <w:sz w:val="22"/>
          <w:szCs w:val="22"/>
        </w:rPr>
        <w:t>т-</w:t>
      </w:r>
      <w:proofErr w:type="gramEnd"/>
      <w:r w:rsidRPr="00F51D01">
        <w:rPr>
          <w:sz w:val="22"/>
          <w:szCs w:val="22"/>
        </w:rPr>
        <w:t xml:space="preserve"> ресурсов.</w:t>
      </w:r>
    </w:p>
    <w:p w:rsidR="00AB40A1" w:rsidRPr="00F51D01" w:rsidRDefault="00AB40A1" w:rsidP="00F51D01">
      <w:pPr>
        <w:pStyle w:val="3"/>
        <w:shd w:val="clear" w:color="auto" w:fill="auto"/>
        <w:tabs>
          <w:tab w:val="left" w:pos="3588"/>
          <w:tab w:val="left" w:pos="5196"/>
          <w:tab w:val="right" w:pos="10462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Особое внимание должно быть уделено организации самостоятельной работы старшеклассников. </w:t>
      </w:r>
      <w:r w:rsidRPr="00F51D01">
        <w:rPr>
          <w:sz w:val="22"/>
          <w:szCs w:val="22"/>
        </w:rPr>
        <w:lastRenderedPageBreak/>
        <w:t>Самостоятельные, тренировочные и практические работы, выполняемые учащимися.</w:t>
      </w:r>
      <w:r w:rsidRPr="00F51D01">
        <w:rPr>
          <w:sz w:val="22"/>
          <w:szCs w:val="22"/>
        </w:rPr>
        <w:tab/>
        <w:t>Не менее</w:t>
      </w:r>
      <w:r w:rsidRPr="00F51D01">
        <w:rPr>
          <w:sz w:val="22"/>
          <w:szCs w:val="22"/>
        </w:rPr>
        <w:tab/>
        <w:t xml:space="preserve">40% учебного времени отводится </w:t>
      </w:r>
      <w:proofErr w:type="gramStart"/>
      <w:r w:rsidRPr="00F51D01">
        <w:rPr>
          <w:sz w:val="22"/>
          <w:szCs w:val="22"/>
        </w:rPr>
        <w:t>на</w:t>
      </w:r>
      <w:proofErr w:type="gramEnd"/>
    </w:p>
    <w:p w:rsidR="00AB40A1" w:rsidRPr="00F51D01" w:rsidRDefault="00AB40A1" w:rsidP="00F51D01">
      <w:pPr>
        <w:pStyle w:val="3"/>
        <w:shd w:val="clear" w:color="auto" w:fill="auto"/>
        <w:tabs>
          <w:tab w:val="left" w:pos="3588"/>
          <w:tab w:val="left" w:pos="5196"/>
          <w:tab w:val="right" w:pos="10462"/>
        </w:tabs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самостоятельную работу учащихся, позволяющую им приобрести опыт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познавательной и практической деятельности.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Минимальный набор выполняемых учащимися работ включает в себя: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работу с различными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AB40A1" w:rsidRPr="00F51D01" w:rsidRDefault="00AB40A1" w:rsidP="00F51D01">
      <w:pPr>
        <w:pStyle w:val="3"/>
        <w:shd w:val="clear" w:color="auto" w:fill="auto"/>
        <w:tabs>
          <w:tab w:val="right" w:pos="10462"/>
        </w:tabs>
        <w:spacing w:line="240" w:lineRule="auto"/>
        <w:ind w:righ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- критическое восприятие и осмысление разнородной социальной информации, отражающей различные подходы, интерпретации социальных явлений;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формулирование на этой основе собственных заключений и оценочных суждений;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анализ явлений и событий, происходящих в современной социальной жизни, с применением методов социального познания;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решение проблемных, логических, творческих задач, отражающих актуальные проблемы социально-гуманитарного знания;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участие в обучающих играх, тренингах, моделирующих ситуации из реальной жизни;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участие в дискуссиях, дебатах по актуальным социальным проблемам, отстаивание и аргументацию своей позиции; оппонирование иному мнению;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осуществление учебно-исследовательских работ по социальной проблематике;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конспектирование, подготовку рефератов, освоение </w:t>
      </w:r>
      <w:proofErr w:type="gramStart"/>
      <w:r w:rsidRPr="00F51D01">
        <w:rPr>
          <w:sz w:val="22"/>
          <w:szCs w:val="22"/>
        </w:rPr>
        <w:t>приемов оформления результатов исследования актуальных социальных проблем</w:t>
      </w:r>
      <w:proofErr w:type="gramEnd"/>
      <w:r w:rsidRPr="00F51D01">
        <w:rPr>
          <w:sz w:val="22"/>
          <w:szCs w:val="22"/>
        </w:rPr>
        <w:t>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Формы диагностики и контроля должны обеспечивать оценку динамики индивидуальных достижений обучающихся в процессе освоения учебной </w:t>
      </w:r>
      <w:proofErr w:type="gramStart"/>
      <w:r w:rsidRPr="00F51D01">
        <w:rPr>
          <w:sz w:val="22"/>
          <w:szCs w:val="22"/>
        </w:rPr>
        <w:t>программы</w:t>
      </w:r>
      <w:proofErr w:type="gramEnd"/>
      <w:r w:rsidRPr="00F51D01">
        <w:rPr>
          <w:sz w:val="22"/>
          <w:szCs w:val="22"/>
        </w:rPr>
        <w:t xml:space="preserve"> и предусматривают использование разнообразных методов и форм, взаимно дополняющих друг друга - письменные и устные работы, тесты, практические и творческие работы, проекты, самоанализ и самооценка, наблюдения. Одной из обязательных форм контроля освоения курса является выполнение учащимся письменных работ на основе демонстрационных материалов КИМ текущего учебного года.</w:t>
      </w:r>
    </w:p>
    <w:p w:rsidR="00AB40A1" w:rsidRPr="00F51D01" w:rsidRDefault="00AB40A1" w:rsidP="00F51D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960"/>
        </w:tabs>
        <w:spacing w:line="240" w:lineRule="auto"/>
        <w:ind w:left="1600" w:firstLine="0"/>
        <w:rPr>
          <w:sz w:val="22"/>
          <w:szCs w:val="22"/>
        </w:rPr>
      </w:pPr>
      <w:r w:rsidRPr="00F51D01">
        <w:rPr>
          <w:sz w:val="22"/>
          <w:szCs w:val="22"/>
        </w:rPr>
        <w:t>Описание места учебного предмета в учебном плане</w:t>
      </w:r>
    </w:p>
    <w:p w:rsidR="00AB40A1" w:rsidRPr="00F51D01" w:rsidRDefault="00AB40A1" w:rsidP="00F51D01">
      <w:pPr>
        <w:pStyle w:val="3"/>
        <w:shd w:val="clear" w:color="auto" w:fill="auto"/>
        <w:spacing w:after="360"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Программа элективного учебного предмета «Актуальные вопросы обществознания» рассчитана на 35 учебных часов в 10 классе и 34 учебных часа в 11 классе. 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Результатом проверки уровня усвоения учебного материала является оценка.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материале.</w:t>
      </w:r>
    </w:p>
    <w:p w:rsidR="00AB40A1" w:rsidRPr="00F51D01" w:rsidRDefault="00AB40A1" w:rsidP="00F51D01">
      <w:pPr>
        <w:pStyle w:val="3"/>
        <w:shd w:val="clear" w:color="auto" w:fill="auto"/>
        <w:tabs>
          <w:tab w:val="left" w:pos="3834"/>
          <w:tab w:val="right" w:pos="7652"/>
          <w:tab w:val="right" w:pos="10465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Система оценки предметных результатов освоения рабочей программы предполагает оценивание письменных работ (контрольных, самостоятельных), устных ответов, а также проверку тестовых заданий в</w:t>
      </w:r>
      <w:r w:rsidRPr="00F51D01">
        <w:rPr>
          <w:sz w:val="22"/>
          <w:szCs w:val="22"/>
        </w:rPr>
        <w:tab/>
        <w:t xml:space="preserve">соответствии </w:t>
      </w:r>
      <w:proofErr w:type="gramStart"/>
      <w:r w:rsidRPr="00F51D01">
        <w:rPr>
          <w:sz w:val="22"/>
          <w:szCs w:val="22"/>
        </w:rPr>
        <w:t>со</w:t>
      </w:r>
      <w:proofErr w:type="gramEnd"/>
      <w:r w:rsidRPr="00F51D01">
        <w:rPr>
          <w:sz w:val="22"/>
          <w:szCs w:val="22"/>
        </w:rPr>
        <w:t xml:space="preserve"> следующими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критериями:</w:t>
      </w:r>
    </w:p>
    <w:p w:rsidR="00AB40A1" w:rsidRPr="00F51D01" w:rsidRDefault="00AB40A1" w:rsidP="00F51D01">
      <w:pPr>
        <w:rPr>
          <w:sz w:val="22"/>
          <w:szCs w:val="22"/>
        </w:rPr>
      </w:pPr>
      <w:r w:rsidRPr="00F51D01">
        <w:rPr>
          <w:sz w:val="22"/>
          <w:szCs w:val="22"/>
        </w:rPr>
        <w:t>4.1.Критерии оценки устного ответа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«5» </w:t>
      </w:r>
      <w:r w:rsidRPr="00F51D01">
        <w:rPr>
          <w:sz w:val="22"/>
          <w:szCs w:val="22"/>
        </w:rPr>
        <w:t>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proofErr w:type="gramStart"/>
      <w:r w:rsidRPr="00F51D01">
        <w:rPr>
          <w:rStyle w:val="a4"/>
          <w:sz w:val="22"/>
          <w:szCs w:val="22"/>
        </w:rPr>
        <w:t xml:space="preserve">Оценка «4» </w:t>
      </w:r>
      <w:r w:rsidRPr="00F51D01">
        <w:rPr>
          <w:sz w:val="22"/>
          <w:szCs w:val="22"/>
        </w:rPr>
        <w:t>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AB40A1" w:rsidRPr="00F51D01" w:rsidRDefault="00AB40A1" w:rsidP="00F51D01">
      <w:pPr>
        <w:pStyle w:val="3"/>
        <w:shd w:val="clear" w:color="auto" w:fill="auto"/>
        <w:tabs>
          <w:tab w:val="left" w:pos="3834"/>
          <w:tab w:val="right" w:pos="7652"/>
          <w:tab w:val="left" w:pos="7819"/>
        </w:tabs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«3» </w:t>
      </w:r>
      <w:r w:rsidRPr="00F51D01">
        <w:rPr>
          <w:sz w:val="22"/>
          <w:szCs w:val="22"/>
        </w:rPr>
        <w:t>ставится, если ответ полный, но при</w:t>
      </w:r>
      <w:r w:rsidRPr="00F51D01">
        <w:rPr>
          <w:sz w:val="22"/>
          <w:szCs w:val="22"/>
        </w:rPr>
        <w:tab/>
        <w:t>этом допущены 2-3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/>
        <w:jc w:val="left"/>
        <w:rPr>
          <w:sz w:val="22"/>
          <w:szCs w:val="22"/>
        </w:rPr>
      </w:pPr>
      <w:proofErr w:type="gramStart"/>
      <w:r w:rsidRPr="00F51D01">
        <w:rPr>
          <w:sz w:val="22"/>
          <w:szCs w:val="22"/>
        </w:rPr>
        <w:t>существенных</w:t>
      </w:r>
      <w:proofErr w:type="gramEnd"/>
      <w:r w:rsidRPr="00F51D01">
        <w:rPr>
          <w:sz w:val="22"/>
          <w:szCs w:val="22"/>
        </w:rPr>
        <w:t xml:space="preserve"> ошибки, или ответ неполный, несвязный.</w:t>
      </w:r>
    </w:p>
    <w:p w:rsidR="00AB40A1" w:rsidRPr="00F51D01" w:rsidRDefault="00AB40A1" w:rsidP="00F51D01">
      <w:pPr>
        <w:pStyle w:val="3"/>
        <w:shd w:val="clear" w:color="auto" w:fill="auto"/>
        <w:tabs>
          <w:tab w:val="left" w:pos="3834"/>
          <w:tab w:val="left" w:pos="7752"/>
          <w:tab w:val="right" w:pos="10465"/>
        </w:tabs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«2» </w:t>
      </w:r>
      <w:r w:rsidRPr="00F51D01">
        <w:rPr>
          <w:sz w:val="22"/>
          <w:szCs w:val="22"/>
        </w:rPr>
        <w:t>ставится, если при ответе обнаружено полное непонимание</w:t>
      </w:r>
    </w:p>
    <w:p w:rsidR="00AB40A1" w:rsidRPr="00F51D01" w:rsidRDefault="00AB40A1" w:rsidP="00F51D01">
      <w:pPr>
        <w:pStyle w:val="3"/>
        <w:shd w:val="clear" w:color="auto" w:fill="auto"/>
        <w:tabs>
          <w:tab w:val="right" w:pos="7652"/>
          <w:tab w:val="left" w:pos="7810"/>
          <w:tab w:val="right" w:pos="10465"/>
        </w:tabs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основного материала или допущены существенные ошибки, которые</w:t>
      </w:r>
      <w:r w:rsidRPr="00F51D01">
        <w:rPr>
          <w:sz w:val="22"/>
          <w:szCs w:val="22"/>
        </w:rPr>
        <w:tab/>
        <w:t>учащийся не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может исправить при наводящих вопросах учителя.</w:t>
      </w:r>
    </w:p>
    <w:p w:rsidR="00AB40A1" w:rsidRPr="00F51D01" w:rsidRDefault="00AB40A1" w:rsidP="00F51D01">
      <w:pPr>
        <w:pStyle w:val="3"/>
        <w:numPr>
          <w:ilvl w:val="1"/>
          <w:numId w:val="1"/>
        </w:numPr>
        <w:shd w:val="clear" w:color="auto" w:fill="auto"/>
        <w:tabs>
          <w:tab w:val="left" w:pos="2847"/>
        </w:tabs>
        <w:spacing w:line="240" w:lineRule="auto"/>
        <w:ind w:left="20" w:right="1260" w:firstLine="2280"/>
        <w:jc w:val="left"/>
        <w:rPr>
          <w:rStyle w:val="a4"/>
          <w:b w:val="0"/>
          <w:bCs w:val="0"/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Критерии оценивания письменного ответа </w:t>
      </w:r>
    </w:p>
    <w:p w:rsidR="00AB40A1" w:rsidRPr="00F51D01" w:rsidRDefault="00AB40A1" w:rsidP="00F51D01">
      <w:pPr>
        <w:pStyle w:val="3"/>
        <w:shd w:val="clear" w:color="auto" w:fill="auto"/>
        <w:tabs>
          <w:tab w:val="left" w:pos="2847"/>
        </w:tabs>
        <w:spacing w:line="240" w:lineRule="auto"/>
        <w:ind w:right="12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При оценке письменного ответа необходимо выделить следующие элементы:</w:t>
      </w:r>
    </w:p>
    <w:p w:rsidR="00AB40A1" w:rsidRPr="00F51D01" w:rsidRDefault="00AB40A1" w:rsidP="00F51D01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Представление собственной точки зрения (позиции, отношения) при раскрытии проблемы.</w:t>
      </w:r>
    </w:p>
    <w:p w:rsidR="00AB40A1" w:rsidRPr="00F51D01" w:rsidRDefault="00AB40A1" w:rsidP="00F51D01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3. Аргументация своей поз</w:t>
      </w:r>
      <w:r w:rsidRPr="00F51D01">
        <w:rPr>
          <w:rStyle w:val="21"/>
          <w:sz w:val="22"/>
          <w:szCs w:val="22"/>
        </w:rPr>
        <w:t>ици</w:t>
      </w:r>
      <w:r w:rsidRPr="00F51D01">
        <w:rPr>
          <w:sz w:val="22"/>
          <w:szCs w:val="22"/>
        </w:rPr>
        <w:t>и с опорой на факты общественной жизни или собственный опыт.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«5» </w:t>
      </w:r>
      <w:r w:rsidRPr="00F51D01">
        <w:rPr>
          <w:sz w:val="22"/>
          <w:szCs w:val="22"/>
        </w:rPr>
        <w:t xml:space="preserve">ставится, если представлена собственная точка зрения (позиция, отношение) при </w:t>
      </w:r>
      <w:r w:rsidRPr="00F51D01">
        <w:rPr>
          <w:sz w:val="22"/>
          <w:szCs w:val="22"/>
        </w:rPr>
        <w:lastRenderedPageBreak/>
        <w:t>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«4» </w:t>
      </w:r>
      <w:r w:rsidRPr="00F51D01">
        <w:rPr>
          <w:sz w:val="22"/>
          <w:szCs w:val="22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«3» </w:t>
      </w:r>
      <w:r w:rsidRPr="00F51D01">
        <w:rPr>
          <w:sz w:val="22"/>
          <w:szCs w:val="22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Оценка «2» </w:t>
      </w:r>
      <w:r w:rsidRPr="00F51D01">
        <w:rPr>
          <w:sz w:val="22"/>
          <w:szCs w:val="22"/>
        </w:rPr>
        <w:t>ставится, если представлена собственная позиция по поднятой проблеме на бытовом уровне без аргументации.</w:t>
      </w:r>
    </w:p>
    <w:p w:rsidR="00AB40A1" w:rsidRPr="00F51D01" w:rsidRDefault="00AB40A1" w:rsidP="00F51D01">
      <w:pPr>
        <w:numPr>
          <w:ilvl w:val="1"/>
          <w:numId w:val="1"/>
        </w:numPr>
        <w:suppressAutoHyphens w:val="0"/>
        <w:ind w:left="3560"/>
        <w:rPr>
          <w:sz w:val="22"/>
          <w:szCs w:val="22"/>
        </w:rPr>
      </w:pPr>
      <w:r w:rsidRPr="00F51D01">
        <w:rPr>
          <w:sz w:val="22"/>
          <w:szCs w:val="22"/>
        </w:rPr>
        <w:t>Использование и оценивание тестов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72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На уроках предполагается использовать тестовые материалы для проверки домашнего задания и как инструмент формирования навыка самостоятельной работы с учебником и другими источниками для получения нужной информации.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Тесты оцениваются в школьных отметках («5», «4», «3», «2»). Обучающиеся должны усвоить, что задание должно быть выполненным не менее чем на 50 %.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Отметка «5» выставляется за 100% - 85% выполнения работы,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Отметка «4» выставляется за 84% - 68% выполнения работы,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Отметка «3» выставляется за 67% - 51% выполнения работы,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Отметка «2» выставляется за 50% и менее.</w:t>
      </w:r>
    </w:p>
    <w:p w:rsidR="00AB40A1" w:rsidRPr="00F51D01" w:rsidRDefault="00AB40A1" w:rsidP="00F51D01">
      <w:pPr>
        <w:numPr>
          <w:ilvl w:val="1"/>
          <w:numId w:val="1"/>
        </w:numPr>
        <w:suppressAutoHyphens w:val="0"/>
        <w:ind w:left="3560"/>
        <w:rPr>
          <w:sz w:val="22"/>
          <w:szCs w:val="22"/>
        </w:rPr>
      </w:pPr>
      <w:r w:rsidRPr="00F51D01">
        <w:rPr>
          <w:sz w:val="22"/>
          <w:szCs w:val="22"/>
        </w:rPr>
        <w:t xml:space="preserve"> Критерии оценивания эссе</w:t>
      </w:r>
    </w:p>
    <w:p w:rsidR="00AB40A1" w:rsidRPr="00F51D01" w:rsidRDefault="00AB40A1" w:rsidP="00F51D0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представление собственной точки зрения (позиции, отношения) при раскрытии проблемы;</w:t>
      </w:r>
    </w:p>
    <w:p w:rsidR="00AB40A1" w:rsidRPr="00F51D01" w:rsidRDefault="00AB40A1" w:rsidP="00F51D0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AB40A1" w:rsidRPr="00F51D01" w:rsidRDefault="00AB40A1" w:rsidP="00F51D0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аргументация своей позиции с опорой на факты общественной жизни или собственный опыт.</w:t>
      </w:r>
    </w:p>
    <w:p w:rsidR="00AB40A1" w:rsidRPr="00F51D01" w:rsidRDefault="00AB40A1" w:rsidP="00F51D01">
      <w:pPr>
        <w:ind w:left="20" w:firstLine="540"/>
        <w:rPr>
          <w:sz w:val="22"/>
          <w:szCs w:val="22"/>
        </w:rPr>
      </w:pPr>
      <w:r w:rsidRPr="00F51D01">
        <w:rPr>
          <w:rStyle w:val="7"/>
          <w:rFonts w:eastAsia="Lucida Sans Unicode"/>
          <w:b w:val="0"/>
          <w:bCs w:val="0"/>
          <w:sz w:val="22"/>
          <w:szCs w:val="22"/>
        </w:rPr>
        <w:t>Эссе оценивается на 4 балла, если:</w:t>
      </w:r>
    </w:p>
    <w:p w:rsidR="00AB40A1" w:rsidRPr="00F51D01" w:rsidRDefault="00AB40A1" w:rsidP="00F51D01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Представлена собственная точка зрения (позиция, отношение) при раскрытии проблемы;</w:t>
      </w:r>
    </w:p>
    <w:p w:rsidR="00AB40A1" w:rsidRPr="00F51D01" w:rsidRDefault="00AB40A1" w:rsidP="00F51D01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ответа;</w:t>
      </w:r>
    </w:p>
    <w:p w:rsidR="00AB40A1" w:rsidRPr="00F51D01" w:rsidRDefault="00AB40A1" w:rsidP="00F51D01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Дана аргументация своего мнения с опорой на факты общественной жизни или личный социальный опыт.</w:t>
      </w:r>
    </w:p>
    <w:p w:rsidR="00AB40A1" w:rsidRPr="00F51D01" w:rsidRDefault="00AB40A1" w:rsidP="00F51D01">
      <w:pPr>
        <w:ind w:left="20" w:firstLine="540"/>
        <w:rPr>
          <w:sz w:val="22"/>
          <w:szCs w:val="22"/>
        </w:rPr>
      </w:pPr>
      <w:r w:rsidRPr="00F51D01">
        <w:rPr>
          <w:rStyle w:val="7"/>
          <w:rFonts w:eastAsia="Lucida Sans Unicode"/>
          <w:b w:val="0"/>
          <w:bCs w:val="0"/>
          <w:sz w:val="22"/>
          <w:szCs w:val="22"/>
        </w:rPr>
        <w:t>Эссе оценивается на 3 балла, если:</w:t>
      </w:r>
    </w:p>
    <w:p w:rsidR="00AB40A1" w:rsidRPr="00F51D01" w:rsidRDefault="00AB40A1" w:rsidP="00F51D01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20" w:right="20" w:firstLine="54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Представлена собственная точка зрения (позиция, отношение) при раскрытии проблемы;</w:t>
      </w:r>
    </w:p>
    <w:p w:rsidR="00AB40A1" w:rsidRPr="00F51D01" w:rsidRDefault="00AB40A1" w:rsidP="00F51D01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прослеживаются);</w:t>
      </w:r>
    </w:p>
    <w:p w:rsidR="00AB40A1" w:rsidRPr="00F51D01" w:rsidRDefault="00AB40A1" w:rsidP="00F51D01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Дана аргументация своего мнения с опорой на факты общественной жизни или личный социальный опыт.</w:t>
      </w:r>
    </w:p>
    <w:p w:rsidR="00AB40A1" w:rsidRPr="00F51D01" w:rsidRDefault="00AB40A1" w:rsidP="00F51D01">
      <w:pPr>
        <w:ind w:left="20" w:firstLine="580"/>
        <w:rPr>
          <w:sz w:val="22"/>
          <w:szCs w:val="22"/>
        </w:rPr>
      </w:pPr>
      <w:r w:rsidRPr="00F51D01">
        <w:rPr>
          <w:rStyle w:val="7"/>
          <w:rFonts w:eastAsia="Lucida Sans Unicode"/>
          <w:b w:val="0"/>
          <w:bCs w:val="0"/>
          <w:sz w:val="22"/>
          <w:szCs w:val="22"/>
        </w:rPr>
        <w:t>Эссе оценивается на 2 балла, если:</w:t>
      </w:r>
    </w:p>
    <w:p w:rsidR="00AB40A1" w:rsidRPr="00F51D01" w:rsidRDefault="00AB40A1" w:rsidP="00F51D01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Представлена собственная точка зрения (позиция, отношение) при раскрытии проблемы;</w:t>
      </w:r>
    </w:p>
    <w:p w:rsidR="00AB40A1" w:rsidRPr="00F51D01" w:rsidRDefault="00AB40A1" w:rsidP="00F51D01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Проблема раскрыта при формальном использовании обществоведческих терминов;</w:t>
      </w:r>
    </w:p>
    <w:p w:rsidR="00AB40A1" w:rsidRPr="00F51D01" w:rsidRDefault="00AB40A1" w:rsidP="00F51D01">
      <w:pPr>
        <w:pStyle w:val="3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Дана аргументация своего мнения с опорой на факты общественной жизни или личный социальный опыт без теоретического обоснования.</w:t>
      </w:r>
    </w:p>
    <w:p w:rsidR="00AB40A1" w:rsidRPr="00F51D01" w:rsidRDefault="00AB40A1" w:rsidP="00F51D01">
      <w:pPr>
        <w:ind w:left="20" w:firstLine="580"/>
        <w:rPr>
          <w:sz w:val="22"/>
          <w:szCs w:val="22"/>
        </w:rPr>
      </w:pPr>
      <w:r w:rsidRPr="00F51D01">
        <w:rPr>
          <w:rStyle w:val="7"/>
          <w:rFonts w:eastAsia="Lucida Sans Unicode"/>
          <w:b w:val="0"/>
          <w:bCs w:val="0"/>
          <w:sz w:val="22"/>
          <w:szCs w:val="22"/>
        </w:rPr>
        <w:t>Эссе оценивается на 1 балл, если:</w:t>
      </w:r>
    </w:p>
    <w:p w:rsidR="00AB40A1" w:rsidRPr="00F51D01" w:rsidRDefault="00AB40A1" w:rsidP="00F51D01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Представлена собственная точка зрения (позиция, отношение) при раскрытии проблемы, проблема раскрыта на бытовом уровне;</w:t>
      </w:r>
    </w:p>
    <w:p w:rsidR="00AB40A1" w:rsidRPr="00F51D01" w:rsidRDefault="00AB40A1" w:rsidP="00F51D01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Аргументация своего мнения слабо связана с раскрытием проблемы.</w:t>
      </w:r>
    </w:p>
    <w:p w:rsidR="00AB40A1" w:rsidRPr="00F51D01" w:rsidRDefault="00AB40A1" w:rsidP="00F51D01">
      <w:pPr>
        <w:pStyle w:val="3"/>
        <w:shd w:val="clear" w:color="auto" w:fill="auto"/>
        <w:spacing w:after="45" w:line="240" w:lineRule="auto"/>
        <w:ind w:lef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>Обобщая, подчеркнем три важнейших компонента оценки:</w:t>
      </w:r>
    </w:p>
    <w:p w:rsidR="00AB40A1" w:rsidRPr="00F51D01" w:rsidRDefault="00AB40A1" w:rsidP="00F51D01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четко сформулированное понимание проблемы и ясно выраженное отношение к ней;</w:t>
      </w:r>
    </w:p>
    <w:p w:rsidR="00AB40A1" w:rsidRPr="00F51D01" w:rsidRDefault="00AB40A1" w:rsidP="00F51D01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логически соединенные в единое повествование термины, понятия, теоретические обобщения, относящиеся к раскрываемой проблеме;</w:t>
      </w:r>
    </w:p>
    <w:p w:rsidR="00AB40A1" w:rsidRPr="00F51D01" w:rsidRDefault="00AB40A1" w:rsidP="00F51D01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четкая аргументация, доказывающая позицию </w:t>
      </w:r>
      <w:proofErr w:type="gramStart"/>
      <w:r w:rsidRPr="00F51D01">
        <w:rPr>
          <w:sz w:val="22"/>
          <w:szCs w:val="22"/>
        </w:rPr>
        <w:t>экзаменующегося</w:t>
      </w:r>
      <w:proofErr w:type="gramEnd"/>
      <w:r w:rsidRPr="00F51D01">
        <w:rPr>
          <w:sz w:val="22"/>
          <w:szCs w:val="22"/>
        </w:rPr>
        <w:t xml:space="preserve"> (в виде исторических фактов, современных социальных процессов, конкретных случаев из вашей жизни и жизни ваших близких, статистических данных и т. п.)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700"/>
        <w:jc w:val="left"/>
        <w:rPr>
          <w:sz w:val="22"/>
          <w:szCs w:val="22"/>
        </w:rPr>
      </w:pPr>
      <w:r w:rsidRPr="00F51D01">
        <w:rPr>
          <w:sz w:val="22"/>
          <w:szCs w:val="22"/>
        </w:rPr>
        <w:lastRenderedPageBreak/>
        <w:t>Важно связать выбранное высказывание с содержанием науки, к которой оно отнесено. Так, например, высказывания по проблеме неравенства людей из раздела «Социология» и «Экономика» должны раскрываться по-разному.</w:t>
      </w:r>
    </w:p>
    <w:p w:rsidR="00AB40A1" w:rsidRPr="00F51D01" w:rsidRDefault="00AB40A1" w:rsidP="00F51D0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02"/>
        </w:tabs>
        <w:spacing w:line="240" w:lineRule="auto"/>
        <w:ind w:left="2120" w:right="1580" w:firstLine="300"/>
        <w:rPr>
          <w:sz w:val="22"/>
          <w:szCs w:val="22"/>
        </w:rPr>
      </w:pPr>
      <w:r w:rsidRPr="00F51D01">
        <w:rPr>
          <w:sz w:val="22"/>
          <w:szCs w:val="22"/>
        </w:rPr>
        <w:t xml:space="preserve">Результаты усвоения учебного предмета (личностные, </w:t>
      </w:r>
      <w:proofErr w:type="spellStart"/>
      <w:r w:rsidRPr="00F51D01">
        <w:rPr>
          <w:sz w:val="22"/>
          <w:szCs w:val="22"/>
        </w:rPr>
        <w:t>метапредметные</w:t>
      </w:r>
      <w:proofErr w:type="spellEnd"/>
      <w:r w:rsidRPr="00F51D01">
        <w:rPr>
          <w:sz w:val="22"/>
          <w:szCs w:val="22"/>
        </w:rPr>
        <w:t xml:space="preserve"> и предметные)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Содержание учебного предмета представляет собой поэтапное планирование формирования личностных, предметных и </w:t>
      </w:r>
      <w:proofErr w:type="spellStart"/>
      <w:r w:rsidRPr="00F51D01">
        <w:rPr>
          <w:sz w:val="22"/>
          <w:szCs w:val="22"/>
        </w:rPr>
        <w:t>метапредметных</w:t>
      </w:r>
      <w:proofErr w:type="spellEnd"/>
      <w:r w:rsidRPr="00F51D01">
        <w:rPr>
          <w:sz w:val="22"/>
          <w:szCs w:val="22"/>
        </w:rPr>
        <w:t xml:space="preserve"> умений и навыков на основе комплекса знаний, отражающих основные объекты изучения курса «Обществознание»: общество в целом, человек в обществе, познание, экономическая сфера, социальные отношения, политика, духовно-нравственная сфера, право.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Личностными результатами </w:t>
      </w:r>
      <w:r w:rsidRPr="00F51D01">
        <w:rPr>
          <w:sz w:val="22"/>
          <w:szCs w:val="22"/>
        </w:rPr>
        <w:t>школьников, формируемыми при изучении содержания элективного учебного предмета, являются: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</w:t>
      </w:r>
      <w:proofErr w:type="spellStart"/>
      <w:r w:rsidRPr="00F51D01">
        <w:rPr>
          <w:sz w:val="22"/>
          <w:szCs w:val="22"/>
        </w:rPr>
        <w:t>сформированность</w:t>
      </w:r>
      <w:proofErr w:type="spellEnd"/>
      <w:r w:rsidRPr="00F51D01">
        <w:rPr>
          <w:sz w:val="22"/>
          <w:szCs w:val="22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готовность и способность к самостоятельной, творческой и ответственной деятельности;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нравственное сознание и поведение на основе усвоения общечеловеческих ценностей.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proofErr w:type="spellStart"/>
      <w:r w:rsidRPr="00F51D01">
        <w:rPr>
          <w:rStyle w:val="a4"/>
          <w:sz w:val="22"/>
          <w:szCs w:val="22"/>
        </w:rPr>
        <w:t>Метапредметными</w:t>
      </w:r>
      <w:proofErr w:type="spellEnd"/>
      <w:r w:rsidRPr="00F51D01">
        <w:rPr>
          <w:rStyle w:val="a4"/>
          <w:sz w:val="22"/>
          <w:szCs w:val="22"/>
        </w:rPr>
        <w:t xml:space="preserve"> результатами </w:t>
      </w:r>
      <w:r w:rsidRPr="00F51D01">
        <w:rPr>
          <w:sz w:val="22"/>
          <w:szCs w:val="22"/>
        </w:rPr>
        <w:t>школьников, формируемыми при изучении содержания элективного учебного предмета, являются: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владение навыками познавательной, учебно-исследовательской и проектной деятельности, навыками разрешения проблем;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владение навыками конспектирования, реферирования;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rStyle w:val="a4"/>
          <w:sz w:val="22"/>
          <w:szCs w:val="22"/>
        </w:rPr>
        <w:t xml:space="preserve">Предметными результатами </w:t>
      </w:r>
      <w:r w:rsidRPr="00F51D01">
        <w:rPr>
          <w:sz w:val="22"/>
          <w:szCs w:val="22"/>
        </w:rPr>
        <w:t>школьников, формируемыми при изучении содержания элективного учебного предмета, являются: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усвоение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F51D01">
        <w:rPr>
          <w:sz w:val="22"/>
          <w:szCs w:val="22"/>
        </w:rPr>
        <w:t>метапредметной</w:t>
      </w:r>
      <w:proofErr w:type="spellEnd"/>
      <w:r w:rsidRPr="00F51D01">
        <w:rPr>
          <w:sz w:val="22"/>
          <w:szCs w:val="22"/>
        </w:rPr>
        <w:t xml:space="preserve"> основе;</w:t>
      </w:r>
    </w:p>
    <w:p w:rsidR="00AB40A1" w:rsidRPr="00F51D01" w:rsidRDefault="00AB40A1" w:rsidP="00F51D01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 курса обществознания.</w:t>
      </w:r>
    </w:p>
    <w:p w:rsidR="00AB40A1" w:rsidRPr="00F51D01" w:rsidRDefault="00AB40A1" w:rsidP="00F51D01">
      <w:pPr>
        <w:pStyle w:val="3"/>
        <w:shd w:val="clear" w:color="auto" w:fill="auto"/>
        <w:spacing w:line="240" w:lineRule="auto"/>
        <w:ind w:left="20" w:right="20" w:firstLine="56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В содержание курса входят формирование ключевых компетентностей, социальных навыков, умений на основе </w:t>
      </w:r>
      <w:proofErr w:type="spellStart"/>
      <w:r w:rsidRPr="00F51D01">
        <w:rPr>
          <w:sz w:val="22"/>
          <w:szCs w:val="22"/>
        </w:rPr>
        <w:t>системно-деятельностного</w:t>
      </w:r>
      <w:proofErr w:type="spellEnd"/>
      <w:r w:rsidRPr="00F51D01">
        <w:rPr>
          <w:sz w:val="22"/>
          <w:szCs w:val="22"/>
        </w:rPr>
        <w:t xml:space="preserve"> подхода, который обеспечивает формирование готовности обучающихся к саморазвитию и непрерывному образованию, активную учебно-познавательную деятельность обучающихся.</w:t>
      </w:r>
    </w:p>
    <w:p w:rsidR="004B6DBE" w:rsidRPr="00F51D01" w:rsidRDefault="00AB40A1" w:rsidP="00F51D01">
      <w:pPr>
        <w:jc w:val="center"/>
        <w:rPr>
          <w:b/>
          <w:i/>
          <w:sz w:val="22"/>
          <w:szCs w:val="22"/>
        </w:rPr>
      </w:pPr>
      <w:r w:rsidRPr="00F51D01">
        <w:rPr>
          <w:b/>
          <w:i/>
          <w:sz w:val="22"/>
          <w:szCs w:val="22"/>
        </w:rPr>
        <w:t>5.Содержание элективного предмета</w:t>
      </w:r>
    </w:p>
    <w:p w:rsidR="00AB40A1" w:rsidRPr="00F51D01" w:rsidRDefault="00AB40A1" w:rsidP="00F51D01">
      <w:pPr>
        <w:pStyle w:val="130"/>
        <w:shd w:val="clear" w:color="auto" w:fill="auto"/>
        <w:spacing w:line="240" w:lineRule="auto"/>
        <w:ind w:left="20" w:firstLine="0"/>
      </w:pPr>
      <w:r w:rsidRPr="00F51D01">
        <w:t>Элементы обществоведческой подготовки, проверяемые в рамках ЕГЭ (</w:t>
      </w:r>
      <w:r w:rsidR="005B3577">
        <w:t>34</w:t>
      </w:r>
      <w:r w:rsidRPr="00F51D01">
        <w:t xml:space="preserve"> ч.).</w:t>
      </w:r>
    </w:p>
    <w:p w:rsidR="00AB40A1" w:rsidRPr="00F51D01" w:rsidRDefault="005B3577" w:rsidP="005B3577">
      <w:pPr>
        <w:pStyle w:val="40"/>
        <w:keepNext/>
        <w:keepLines/>
        <w:shd w:val="clear" w:color="auto" w:fill="auto"/>
        <w:spacing w:before="0" w:line="240" w:lineRule="auto"/>
        <w:ind w:right="1520"/>
      </w:pPr>
      <w:bookmarkStart w:id="0" w:name="bookmark11"/>
      <w:r>
        <w:t>1.</w:t>
      </w:r>
      <w:r w:rsidR="00AB40A1" w:rsidRPr="00F51D01">
        <w:t xml:space="preserve"> Основные модели заданий части 1 и проверяемые умения. Промежуточный контроль по выполнению заданий  (</w:t>
      </w:r>
      <w:r>
        <w:t>22</w:t>
      </w:r>
      <w:r w:rsidR="00AB40A1" w:rsidRPr="00F51D01">
        <w:t xml:space="preserve"> ч.).</w:t>
      </w:r>
      <w:bookmarkEnd w:id="0"/>
    </w:p>
    <w:p w:rsidR="00AB40A1" w:rsidRPr="00F51D01" w:rsidRDefault="00AB40A1" w:rsidP="00F51D01">
      <w:pPr>
        <w:pStyle w:val="42"/>
        <w:shd w:val="clear" w:color="auto" w:fill="auto"/>
        <w:spacing w:after="0" w:line="240" w:lineRule="auto"/>
        <w:ind w:left="20" w:right="200" w:firstLine="480"/>
        <w:jc w:val="left"/>
      </w:pPr>
      <w:r w:rsidRPr="00F51D01">
        <w:t>Выполнение учащимися письменной работы в тестовой форме. Анализ выполнения заданий закрытого типа части 1</w:t>
      </w:r>
      <w:proofErr w:type="gramStart"/>
      <w:r w:rsidRPr="00F51D01">
        <w:t xml:space="preserve"> :</w:t>
      </w:r>
      <w:proofErr w:type="gramEnd"/>
      <w:r w:rsidRPr="00F51D01">
        <w:t xml:space="preserve"> на распознавание признаков понятий, характерных черт социального объекта; сравнение социальных объектов, соотнесение обществоведческих знаний с отражающими их социальными реалиями, анализ двух суждений на предмет их истинности. Анализ выполнения заданий части </w:t>
      </w:r>
      <w:r w:rsidR="00E4635A" w:rsidRPr="00F51D01">
        <w:t>1</w:t>
      </w:r>
      <w:r w:rsidRPr="00F51D01">
        <w:t xml:space="preserve">  с открытым кратким ответом: на завершение логических схем, таблиц, установление соответствия между существенными чертами и признаками социальных явлений и обществоведческими терминами, понятиями; выбор позиций из приведенного перечня, различение в социальной информации фактов и мнений, аргументов и выводов, применение обществоведческих понятий в заданном контексте.</w:t>
      </w:r>
    </w:p>
    <w:p w:rsidR="00AB40A1" w:rsidRPr="00F51D01" w:rsidRDefault="005B3577" w:rsidP="005B3577">
      <w:pPr>
        <w:pStyle w:val="40"/>
        <w:keepNext/>
        <w:keepLines/>
        <w:shd w:val="clear" w:color="auto" w:fill="auto"/>
        <w:spacing w:before="0" w:line="240" w:lineRule="auto"/>
        <w:jc w:val="both"/>
      </w:pPr>
      <w:bookmarkStart w:id="1" w:name="bookmark12"/>
      <w:r>
        <w:t>2.</w:t>
      </w:r>
      <w:r w:rsidR="00AB40A1" w:rsidRPr="00F51D01">
        <w:t xml:space="preserve"> Общая характеристика заданий части </w:t>
      </w:r>
      <w:r w:rsidR="00C74CA7" w:rsidRPr="00F51D01">
        <w:t>2</w:t>
      </w:r>
      <w:r w:rsidR="00AB40A1" w:rsidRPr="00F51D01">
        <w:t xml:space="preserve"> . Особенности заданий </w:t>
      </w:r>
      <w:r w:rsidR="00C40A96" w:rsidRPr="00F51D01">
        <w:t>17</w:t>
      </w:r>
      <w:r w:rsidR="00C74CA7" w:rsidRPr="00F51D01">
        <w:t>-2</w:t>
      </w:r>
      <w:r w:rsidR="00C40A96" w:rsidRPr="00F51D01">
        <w:t>0</w:t>
      </w:r>
      <w:r w:rsidR="00AB40A1" w:rsidRPr="00F51D01">
        <w:t xml:space="preserve"> (</w:t>
      </w:r>
      <w:r>
        <w:t>2</w:t>
      </w:r>
      <w:r w:rsidR="00AB40A1" w:rsidRPr="00F51D01">
        <w:t xml:space="preserve"> ч).</w:t>
      </w:r>
      <w:bookmarkEnd w:id="1"/>
    </w:p>
    <w:p w:rsidR="00505C28" w:rsidRPr="00F51D01" w:rsidRDefault="004C0C3C" w:rsidP="00F51D01">
      <w:pPr>
        <w:pStyle w:val="42"/>
        <w:shd w:val="clear" w:color="auto" w:fill="auto"/>
        <w:tabs>
          <w:tab w:val="left" w:pos="3687"/>
        </w:tabs>
        <w:spacing w:after="0" w:line="240" w:lineRule="auto"/>
        <w:ind w:left="20" w:right="20" w:firstLine="0"/>
        <w:jc w:val="both"/>
        <w:rPr>
          <w:spacing w:val="5"/>
        </w:rPr>
      </w:pPr>
      <w:r w:rsidRPr="00F51D01">
        <w:t>Задания 17–20 объединены в составное задание с фрагментом научно-</w:t>
      </w:r>
      <w:r w:rsidRPr="00F51D01">
        <w:rPr>
          <w:spacing w:val="1"/>
        </w:rPr>
        <w:t xml:space="preserve"> </w:t>
      </w:r>
      <w:r w:rsidRPr="00F51D01">
        <w:t>популярного</w:t>
      </w:r>
      <w:r w:rsidRPr="00F51D01">
        <w:rPr>
          <w:spacing w:val="1"/>
        </w:rPr>
        <w:t xml:space="preserve"> </w:t>
      </w:r>
      <w:r w:rsidRPr="00F51D01">
        <w:t>текста</w:t>
      </w:r>
      <w:r w:rsidRPr="00F51D01">
        <w:rPr>
          <w:spacing w:val="1"/>
        </w:rPr>
        <w:t xml:space="preserve"> </w:t>
      </w:r>
      <w:r w:rsidRPr="00F51D01">
        <w:t>или</w:t>
      </w:r>
      <w:r w:rsidRPr="00F51D01">
        <w:rPr>
          <w:spacing w:val="1"/>
        </w:rPr>
        <w:t xml:space="preserve"> </w:t>
      </w:r>
      <w:r w:rsidRPr="00F51D01">
        <w:t>нормативного</w:t>
      </w:r>
      <w:r w:rsidRPr="00F51D01">
        <w:rPr>
          <w:spacing w:val="48"/>
        </w:rPr>
        <w:t xml:space="preserve"> </w:t>
      </w:r>
      <w:r w:rsidRPr="00F51D01">
        <w:t>правового</w:t>
      </w:r>
      <w:r w:rsidRPr="00F51D01">
        <w:rPr>
          <w:spacing w:val="48"/>
        </w:rPr>
        <w:t xml:space="preserve"> </w:t>
      </w:r>
      <w:r w:rsidRPr="00F51D01">
        <w:t>акта.</w:t>
      </w:r>
      <w:r w:rsidRPr="00F51D01">
        <w:rPr>
          <w:spacing w:val="48"/>
        </w:rPr>
        <w:t xml:space="preserve"> </w:t>
      </w:r>
      <w:r w:rsidRPr="00F51D01">
        <w:t>Задание</w:t>
      </w:r>
      <w:r w:rsidRPr="00F51D01">
        <w:rPr>
          <w:spacing w:val="48"/>
        </w:rPr>
        <w:t xml:space="preserve"> </w:t>
      </w:r>
      <w:r w:rsidRPr="00F51D01">
        <w:t>17</w:t>
      </w:r>
      <w:r w:rsidRPr="00F51D01">
        <w:rPr>
          <w:spacing w:val="1"/>
        </w:rPr>
        <w:t xml:space="preserve"> </w:t>
      </w:r>
      <w:r w:rsidRPr="00F51D01">
        <w:t>направлено на выявление умений находить, осознанно воспринимать и точно</w:t>
      </w:r>
      <w:r w:rsidRPr="00F51D01">
        <w:rPr>
          <w:spacing w:val="1"/>
        </w:rPr>
        <w:t xml:space="preserve"> </w:t>
      </w:r>
      <w:r w:rsidRPr="00F51D01">
        <w:t>воспроизводить</w:t>
      </w:r>
      <w:r w:rsidRPr="00F51D01">
        <w:rPr>
          <w:spacing w:val="1"/>
        </w:rPr>
        <w:t xml:space="preserve"> </w:t>
      </w:r>
      <w:r w:rsidRPr="00F51D01">
        <w:t>информацию,</w:t>
      </w:r>
      <w:r w:rsidRPr="00F51D01">
        <w:rPr>
          <w:spacing w:val="48"/>
        </w:rPr>
        <w:t xml:space="preserve"> </w:t>
      </w:r>
      <w:r w:rsidRPr="00F51D01">
        <w:t>содержащуюся</w:t>
      </w:r>
      <w:r w:rsidRPr="00F51D01">
        <w:rPr>
          <w:spacing w:val="48"/>
        </w:rPr>
        <w:t xml:space="preserve"> </w:t>
      </w:r>
      <w:r w:rsidRPr="00F51D01">
        <w:t>в</w:t>
      </w:r>
      <w:r w:rsidRPr="00F51D01">
        <w:rPr>
          <w:spacing w:val="48"/>
        </w:rPr>
        <w:t xml:space="preserve"> </w:t>
      </w:r>
      <w:r w:rsidRPr="00F51D01">
        <w:t>тексте</w:t>
      </w:r>
      <w:r w:rsidRPr="00F51D01">
        <w:rPr>
          <w:spacing w:val="48"/>
        </w:rPr>
        <w:t xml:space="preserve"> </w:t>
      </w:r>
      <w:r w:rsidRPr="00F51D01">
        <w:t>в</w:t>
      </w:r>
      <w:r w:rsidRPr="00F51D01">
        <w:rPr>
          <w:spacing w:val="48"/>
        </w:rPr>
        <w:t xml:space="preserve"> </w:t>
      </w:r>
      <w:r w:rsidRPr="00F51D01">
        <w:t>явном</w:t>
      </w:r>
      <w:r w:rsidRPr="00F51D01">
        <w:rPr>
          <w:spacing w:val="48"/>
        </w:rPr>
        <w:t xml:space="preserve"> </w:t>
      </w:r>
      <w:r w:rsidRPr="00F51D01">
        <w:t>виде.</w:t>
      </w:r>
      <w:r w:rsidRPr="00F51D01">
        <w:rPr>
          <w:spacing w:val="1"/>
        </w:rPr>
        <w:t xml:space="preserve"> </w:t>
      </w:r>
      <w:r w:rsidRPr="00F51D01">
        <w:t>Задание 18</w:t>
      </w:r>
      <w:r w:rsidRPr="00F51D01">
        <w:rPr>
          <w:spacing w:val="1"/>
        </w:rPr>
        <w:t xml:space="preserve"> </w:t>
      </w:r>
      <w:r w:rsidRPr="00F51D01">
        <w:t>проверяет</w:t>
      </w:r>
      <w:r w:rsidRPr="00F51D01">
        <w:rPr>
          <w:spacing w:val="1"/>
        </w:rPr>
        <w:t xml:space="preserve"> </w:t>
      </w:r>
      <w:r w:rsidRPr="00F51D01">
        <w:t>умение</w:t>
      </w:r>
      <w:r w:rsidRPr="00F51D01">
        <w:rPr>
          <w:spacing w:val="1"/>
        </w:rPr>
        <w:t xml:space="preserve"> </w:t>
      </w:r>
      <w:r w:rsidRPr="00F51D01">
        <w:t>самостоятельно</w:t>
      </w:r>
      <w:r w:rsidRPr="00F51D01">
        <w:rPr>
          <w:spacing w:val="1"/>
        </w:rPr>
        <w:t xml:space="preserve"> </w:t>
      </w:r>
      <w:r w:rsidRPr="00F51D01">
        <w:t>раскрывать</w:t>
      </w:r>
      <w:r w:rsidRPr="00F51D01">
        <w:rPr>
          <w:spacing w:val="1"/>
        </w:rPr>
        <w:t xml:space="preserve"> </w:t>
      </w:r>
      <w:r w:rsidRPr="00F51D01">
        <w:t>смысл</w:t>
      </w:r>
      <w:r w:rsidRPr="00F51D01">
        <w:rPr>
          <w:spacing w:val="1"/>
        </w:rPr>
        <w:t xml:space="preserve"> </w:t>
      </w:r>
      <w:r w:rsidRPr="00F51D01">
        <w:t>ключевых</w:t>
      </w:r>
      <w:r w:rsidRPr="00F51D01">
        <w:rPr>
          <w:spacing w:val="1"/>
        </w:rPr>
        <w:t xml:space="preserve"> </w:t>
      </w:r>
      <w:r w:rsidRPr="00F51D01">
        <w:t>обществоведческих</w:t>
      </w:r>
      <w:r w:rsidRPr="00F51D01">
        <w:rPr>
          <w:spacing w:val="1"/>
        </w:rPr>
        <w:t xml:space="preserve"> </w:t>
      </w:r>
      <w:r w:rsidRPr="00F51D01">
        <w:t>понятий.</w:t>
      </w:r>
      <w:r w:rsidRPr="00F51D01">
        <w:rPr>
          <w:spacing w:val="1"/>
        </w:rPr>
        <w:t xml:space="preserve"> </w:t>
      </w:r>
      <w:r w:rsidRPr="00F51D01">
        <w:t>Задание</w:t>
      </w:r>
      <w:r w:rsidRPr="00F51D01">
        <w:rPr>
          <w:spacing w:val="1"/>
        </w:rPr>
        <w:t xml:space="preserve"> </w:t>
      </w:r>
      <w:r w:rsidRPr="00F51D01">
        <w:t>19</w:t>
      </w:r>
      <w:r w:rsidRPr="00F51D01">
        <w:rPr>
          <w:spacing w:val="1"/>
        </w:rPr>
        <w:t xml:space="preserve"> </w:t>
      </w:r>
      <w:r w:rsidRPr="00F51D01">
        <w:t>нацеливает</w:t>
      </w:r>
      <w:r w:rsidRPr="00F51D01">
        <w:rPr>
          <w:spacing w:val="1"/>
        </w:rPr>
        <w:t xml:space="preserve"> </w:t>
      </w:r>
      <w:r w:rsidRPr="00F51D01">
        <w:t>на</w:t>
      </w:r>
      <w:r w:rsidRPr="00F51D01">
        <w:rPr>
          <w:spacing w:val="1"/>
        </w:rPr>
        <w:t xml:space="preserve"> </w:t>
      </w:r>
      <w:r w:rsidRPr="00F51D01">
        <w:lastRenderedPageBreak/>
        <w:t>конкретизацию</w:t>
      </w:r>
      <w:r w:rsidRPr="00F51D01">
        <w:rPr>
          <w:spacing w:val="1"/>
        </w:rPr>
        <w:t xml:space="preserve"> </w:t>
      </w:r>
      <w:r w:rsidRPr="00F51D01">
        <w:t>(иллюстрацию и т.п.) примерами отдельных положений текста с опорой на</w:t>
      </w:r>
      <w:r w:rsidRPr="00F51D01">
        <w:rPr>
          <w:spacing w:val="1"/>
        </w:rPr>
        <w:t xml:space="preserve"> </w:t>
      </w:r>
      <w:r w:rsidRPr="00F51D01">
        <w:t>контекстные обществоведческие знания, факты социальной жизни и личный</w:t>
      </w:r>
      <w:r w:rsidRPr="00F51D01">
        <w:rPr>
          <w:spacing w:val="1"/>
        </w:rPr>
        <w:t xml:space="preserve"> </w:t>
      </w:r>
      <w:r w:rsidRPr="00F51D01">
        <w:t>социальный</w:t>
      </w:r>
      <w:r w:rsidRPr="00F51D01">
        <w:rPr>
          <w:spacing w:val="1"/>
        </w:rPr>
        <w:t xml:space="preserve"> </w:t>
      </w:r>
      <w:r w:rsidRPr="00F51D01">
        <w:t>опыт.</w:t>
      </w:r>
      <w:r w:rsidRPr="00F51D01">
        <w:rPr>
          <w:spacing w:val="1"/>
        </w:rPr>
        <w:t xml:space="preserve"> </w:t>
      </w:r>
      <w:r w:rsidRPr="00F51D01">
        <w:t>Задание</w:t>
      </w:r>
      <w:r w:rsidRPr="00F51D01">
        <w:rPr>
          <w:spacing w:val="1"/>
        </w:rPr>
        <w:t xml:space="preserve"> </w:t>
      </w:r>
      <w:r w:rsidRPr="00F51D01">
        <w:t>20</w:t>
      </w:r>
      <w:r w:rsidRPr="00F51D01">
        <w:rPr>
          <w:spacing w:val="1"/>
        </w:rPr>
        <w:t xml:space="preserve"> </w:t>
      </w:r>
      <w:r w:rsidRPr="00F51D01">
        <w:t>предполагает</w:t>
      </w:r>
      <w:r w:rsidRPr="00F51D01">
        <w:rPr>
          <w:spacing w:val="1"/>
        </w:rPr>
        <w:t xml:space="preserve"> </w:t>
      </w:r>
      <w:r w:rsidRPr="00F51D01">
        <w:t>использование</w:t>
      </w:r>
      <w:r w:rsidRPr="00F51D01">
        <w:rPr>
          <w:spacing w:val="1"/>
        </w:rPr>
        <w:t xml:space="preserve"> </w:t>
      </w:r>
      <w:r w:rsidRPr="00F51D01">
        <w:t>информации</w:t>
      </w:r>
      <w:r w:rsidRPr="00F51D01">
        <w:rPr>
          <w:spacing w:val="1"/>
        </w:rPr>
        <w:t xml:space="preserve"> </w:t>
      </w:r>
      <w:r w:rsidRPr="00F51D01">
        <w:t>из</w:t>
      </w:r>
      <w:r w:rsidRPr="00F51D01">
        <w:rPr>
          <w:spacing w:val="-45"/>
        </w:rPr>
        <w:t xml:space="preserve"> </w:t>
      </w:r>
      <w:r w:rsidRPr="00F51D01">
        <w:t>текста</w:t>
      </w:r>
      <w:r w:rsidRPr="00F51D01">
        <w:rPr>
          <w:spacing w:val="1"/>
        </w:rPr>
        <w:t xml:space="preserve"> </w:t>
      </w:r>
      <w:r w:rsidRPr="00F51D01">
        <w:t>и</w:t>
      </w:r>
      <w:r w:rsidRPr="00F51D01">
        <w:rPr>
          <w:spacing w:val="1"/>
        </w:rPr>
        <w:t xml:space="preserve"> </w:t>
      </w:r>
      <w:r w:rsidRPr="00F51D01">
        <w:t>контекстных</w:t>
      </w:r>
      <w:r w:rsidRPr="00F51D01">
        <w:rPr>
          <w:spacing w:val="1"/>
        </w:rPr>
        <w:t xml:space="preserve"> </w:t>
      </w:r>
      <w:r w:rsidRPr="00F51D01">
        <w:t>обществоведческих</w:t>
      </w:r>
      <w:r w:rsidRPr="00F51D01">
        <w:rPr>
          <w:spacing w:val="1"/>
        </w:rPr>
        <w:t xml:space="preserve"> </w:t>
      </w:r>
      <w:r w:rsidRPr="00F51D01">
        <w:t>знаний</w:t>
      </w:r>
      <w:r w:rsidRPr="00F51D01">
        <w:rPr>
          <w:spacing w:val="1"/>
        </w:rPr>
        <w:t xml:space="preserve"> </w:t>
      </w:r>
      <w:r w:rsidRPr="00F51D01">
        <w:t>в</w:t>
      </w:r>
      <w:r w:rsidRPr="00F51D01">
        <w:rPr>
          <w:spacing w:val="1"/>
        </w:rPr>
        <w:t xml:space="preserve"> </w:t>
      </w:r>
      <w:r w:rsidRPr="00F51D01">
        <w:t>другой</w:t>
      </w:r>
      <w:r w:rsidRPr="00F51D01">
        <w:rPr>
          <w:spacing w:val="1"/>
        </w:rPr>
        <w:t xml:space="preserve"> </w:t>
      </w:r>
      <w:r w:rsidRPr="00F51D01">
        <w:t>познавательной</w:t>
      </w:r>
      <w:r w:rsidRPr="00F51D01">
        <w:rPr>
          <w:spacing w:val="-45"/>
        </w:rPr>
        <w:t xml:space="preserve"> </w:t>
      </w:r>
      <w:r w:rsidRPr="00F51D01">
        <w:t>ситуации,</w:t>
      </w:r>
      <w:r w:rsidRPr="00F51D01">
        <w:rPr>
          <w:spacing w:val="1"/>
        </w:rPr>
        <w:t xml:space="preserve"> </w:t>
      </w:r>
      <w:r w:rsidRPr="00F51D01">
        <w:t>самостоятельное</w:t>
      </w:r>
      <w:r w:rsidRPr="00F51D01">
        <w:rPr>
          <w:spacing w:val="1"/>
        </w:rPr>
        <w:t xml:space="preserve"> </w:t>
      </w:r>
      <w:r w:rsidRPr="00F51D01">
        <w:t>формулирование</w:t>
      </w:r>
      <w:r w:rsidRPr="00F51D01">
        <w:rPr>
          <w:spacing w:val="1"/>
        </w:rPr>
        <w:t xml:space="preserve"> </w:t>
      </w:r>
      <w:r w:rsidRPr="00F51D01">
        <w:t>и</w:t>
      </w:r>
      <w:r w:rsidRPr="00F51D01">
        <w:rPr>
          <w:spacing w:val="1"/>
        </w:rPr>
        <w:t xml:space="preserve"> </w:t>
      </w:r>
      <w:r w:rsidRPr="00F51D01">
        <w:t>аргументацию</w:t>
      </w:r>
      <w:r w:rsidRPr="00F51D01">
        <w:rPr>
          <w:spacing w:val="1"/>
        </w:rPr>
        <w:t xml:space="preserve"> </w:t>
      </w:r>
      <w:r w:rsidRPr="00F51D01">
        <w:t>оценочных,</w:t>
      </w:r>
      <w:r w:rsidRPr="00F51D01">
        <w:rPr>
          <w:spacing w:val="1"/>
        </w:rPr>
        <w:t xml:space="preserve"> </w:t>
      </w:r>
      <w:r w:rsidRPr="00F51D01">
        <w:t>прогностических</w:t>
      </w:r>
      <w:r w:rsidRPr="00F51D01">
        <w:rPr>
          <w:spacing w:val="5"/>
        </w:rPr>
        <w:t xml:space="preserve"> </w:t>
      </w:r>
      <w:r w:rsidRPr="00F51D01">
        <w:t>и</w:t>
      </w:r>
      <w:r w:rsidRPr="00F51D01">
        <w:rPr>
          <w:spacing w:val="4"/>
        </w:rPr>
        <w:t xml:space="preserve"> </w:t>
      </w:r>
      <w:r w:rsidRPr="00F51D01">
        <w:t>иных</w:t>
      </w:r>
      <w:r w:rsidRPr="00F51D01">
        <w:rPr>
          <w:spacing w:val="5"/>
        </w:rPr>
        <w:t xml:space="preserve"> </w:t>
      </w:r>
      <w:r w:rsidRPr="00F51D01">
        <w:t>суждений,</w:t>
      </w:r>
      <w:r w:rsidRPr="00F51D01">
        <w:rPr>
          <w:spacing w:val="4"/>
        </w:rPr>
        <w:t xml:space="preserve"> </w:t>
      </w:r>
      <w:r w:rsidRPr="00F51D01">
        <w:t>связанных</w:t>
      </w:r>
      <w:r w:rsidRPr="00F51D01">
        <w:rPr>
          <w:spacing w:val="5"/>
        </w:rPr>
        <w:t xml:space="preserve"> </w:t>
      </w:r>
      <w:r w:rsidRPr="00F51D01">
        <w:t>с</w:t>
      </w:r>
      <w:r w:rsidRPr="00F51D01">
        <w:rPr>
          <w:spacing w:val="5"/>
        </w:rPr>
        <w:t xml:space="preserve"> </w:t>
      </w:r>
      <w:r w:rsidRPr="00F51D01">
        <w:t>проблематикой</w:t>
      </w:r>
      <w:r w:rsidRPr="00F51D01">
        <w:rPr>
          <w:spacing w:val="5"/>
        </w:rPr>
        <w:t xml:space="preserve"> </w:t>
      </w:r>
      <w:bookmarkStart w:id="2" w:name="bookmark13"/>
    </w:p>
    <w:p w:rsidR="00AB40A1" w:rsidRPr="00F51D01" w:rsidRDefault="00AB40A1" w:rsidP="00F51D01">
      <w:pPr>
        <w:pStyle w:val="42"/>
        <w:shd w:val="clear" w:color="auto" w:fill="auto"/>
        <w:tabs>
          <w:tab w:val="left" w:pos="3687"/>
        </w:tabs>
        <w:spacing w:after="0" w:line="240" w:lineRule="auto"/>
        <w:ind w:left="20" w:right="20" w:firstLine="0"/>
        <w:jc w:val="both"/>
      </w:pPr>
      <w:r w:rsidRPr="00F51D01">
        <w:rPr>
          <w:b/>
        </w:rPr>
        <w:t xml:space="preserve"> Специфика заданий </w:t>
      </w:r>
      <w:r w:rsidR="00C74CA7" w:rsidRPr="00F51D01">
        <w:rPr>
          <w:b/>
        </w:rPr>
        <w:t>2</w:t>
      </w:r>
      <w:r w:rsidR="00505C28" w:rsidRPr="00F51D01">
        <w:rPr>
          <w:b/>
        </w:rPr>
        <w:t>1</w:t>
      </w:r>
      <w:r w:rsidR="00C74CA7" w:rsidRPr="00F51D01">
        <w:rPr>
          <w:b/>
        </w:rPr>
        <w:t>-2</w:t>
      </w:r>
      <w:r w:rsidR="00505C28" w:rsidRPr="00F51D01">
        <w:rPr>
          <w:b/>
        </w:rPr>
        <w:t>5</w:t>
      </w:r>
      <w:r w:rsidRPr="00F51D01">
        <w:t xml:space="preserve"> </w:t>
      </w:r>
      <w:r w:rsidRPr="00F51D01">
        <w:rPr>
          <w:b/>
        </w:rPr>
        <w:t>(</w:t>
      </w:r>
      <w:r w:rsidR="005B3577">
        <w:rPr>
          <w:b/>
        </w:rPr>
        <w:t>8</w:t>
      </w:r>
      <w:r w:rsidRPr="00F51D01">
        <w:rPr>
          <w:b/>
        </w:rPr>
        <w:t xml:space="preserve"> ч).</w:t>
      </w:r>
      <w:bookmarkEnd w:id="2"/>
    </w:p>
    <w:p w:rsidR="00505C28" w:rsidRPr="00F51D01" w:rsidRDefault="00505C28" w:rsidP="00F51D01">
      <w:pPr>
        <w:pStyle w:val="a7"/>
        <w:ind w:left="408" w:right="264" w:firstLine="488"/>
        <w:jc w:val="both"/>
        <w:rPr>
          <w:sz w:val="22"/>
          <w:szCs w:val="22"/>
        </w:rPr>
      </w:pPr>
      <w:r w:rsidRPr="00F51D01">
        <w:rPr>
          <w:sz w:val="22"/>
          <w:szCs w:val="22"/>
        </w:rPr>
        <w:t>Задание 21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предполагает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анализ рисунка (графического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изображения,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иллюстрирующего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изменение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спроса/предложения).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Экзаменуемый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должен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осуществить</w:t>
      </w:r>
      <w:r w:rsidRPr="00F51D01">
        <w:rPr>
          <w:spacing w:val="16"/>
          <w:sz w:val="22"/>
          <w:szCs w:val="22"/>
        </w:rPr>
        <w:t xml:space="preserve"> </w:t>
      </w:r>
      <w:r w:rsidRPr="00F51D01">
        <w:rPr>
          <w:sz w:val="22"/>
          <w:szCs w:val="22"/>
        </w:rPr>
        <w:t>поиск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социальной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информации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выполнить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задания,</w:t>
      </w:r>
      <w:r w:rsidRPr="00F51D01">
        <w:rPr>
          <w:spacing w:val="17"/>
          <w:sz w:val="22"/>
          <w:szCs w:val="22"/>
        </w:rPr>
        <w:t xml:space="preserve"> </w:t>
      </w:r>
      <w:r w:rsidRPr="00F51D01">
        <w:rPr>
          <w:sz w:val="22"/>
          <w:szCs w:val="22"/>
        </w:rPr>
        <w:t>связанные</w:t>
      </w:r>
      <w:r w:rsidRPr="00F51D01">
        <w:rPr>
          <w:spacing w:val="-45"/>
          <w:sz w:val="22"/>
          <w:szCs w:val="22"/>
        </w:rPr>
        <w:t xml:space="preserve"> </w:t>
      </w:r>
      <w:r w:rsidRPr="00F51D01">
        <w:rPr>
          <w:sz w:val="22"/>
          <w:szCs w:val="22"/>
        </w:rPr>
        <w:t>с соответствующим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рисунком.</w:t>
      </w:r>
    </w:p>
    <w:p w:rsidR="00505C28" w:rsidRPr="00F51D01" w:rsidRDefault="00505C28" w:rsidP="00F51D01">
      <w:pPr>
        <w:pStyle w:val="a7"/>
        <w:ind w:left="408" w:right="264" w:firstLine="488"/>
        <w:jc w:val="both"/>
        <w:rPr>
          <w:sz w:val="22"/>
          <w:szCs w:val="22"/>
        </w:rPr>
      </w:pPr>
      <w:proofErr w:type="gramStart"/>
      <w:r w:rsidRPr="00F51D01">
        <w:rPr>
          <w:sz w:val="22"/>
          <w:szCs w:val="22"/>
        </w:rPr>
        <w:t>Задание-задача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порядковым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номером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22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требует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анализа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представленной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информации,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в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том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числе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статистической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графической,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объяснения  </w:t>
      </w:r>
      <w:r w:rsidRPr="00F51D01">
        <w:rPr>
          <w:spacing w:val="20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связи   </w:t>
      </w:r>
      <w:r w:rsidRPr="00F51D01">
        <w:rPr>
          <w:spacing w:val="20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социальных   </w:t>
      </w:r>
      <w:r w:rsidRPr="00F51D01">
        <w:rPr>
          <w:spacing w:val="20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объектов,   </w:t>
      </w:r>
      <w:r w:rsidRPr="00F51D01">
        <w:rPr>
          <w:spacing w:val="20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процессов,   </w:t>
      </w:r>
      <w:r w:rsidRPr="00F51D01">
        <w:rPr>
          <w:spacing w:val="20"/>
          <w:sz w:val="22"/>
          <w:szCs w:val="22"/>
        </w:rPr>
        <w:t xml:space="preserve"> </w:t>
      </w:r>
      <w:r w:rsidRPr="00F51D01">
        <w:rPr>
          <w:sz w:val="22"/>
          <w:szCs w:val="22"/>
        </w:rPr>
        <w:t>формулирования</w:t>
      </w:r>
      <w:r w:rsidRPr="00F51D01">
        <w:rPr>
          <w:spacing w:val="-46"/>
          <w:sz w:val="22"/>
          <w:szCs w:val="22"/>
        </w:rPr>
        <w:t xml:space="preserve"> </w:t>
      </w:r>
      <w:r w:rsidRPr="00F51D01">
        <w:rPr>
          <w:sz w:val="22"/>
          <w:szCs w:val="22"/>
        </w:rPr>
        <w:t>и аргументации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самостоятельных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оценочных,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прогностических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иных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суждений, объяснений, выводов.</w:t>
      </w:r>
      <w:proofErr w:type="gramEnd"/>
      <w:r w:rsidRPr="00F51D01">
        <w:rPr>
          <w:sz w:val="22"/>
          <w:szCs w:val="22"/>
        </w:rPr>
        <w:t xml:space="preserve"> При выполнении этого задания проверяется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умение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применять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обществоведческие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знания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в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решении</w:t>
      </w:r>
      <w:r w:rsidRPr="00F51D01">
        <w:rPr>
          <w:spacing w:val="47"/>
          <w:sz w:val="22"/>
          <w:szCs w:val="22"/>
        </w:rPr>
        <w:t xml:space="preserve"> </w:t>
      </w:r>
      <w:r w:rsidRPr="00F51D01">
        <w:rPr>
          <w:sz w:val="22"/>
          <w:szCs w:val="22"/>
        </w:rPr>
        <w:t>познавательных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задач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актуальным социальным проблемам.</w:t>
      </w:r>
    </w:p>
    <w:p w:rsidR="00505C28" w:rsidRPr="00F51D01" w:rsidRDefault="00505C28" w:rsidP="00F51D01">
      <w:pPr>
        <w:pStyle w:val="a7"/>
        <w:ind w:left="408" w:right="264" w:firstLine="488"/>
        <w:jc w:val="both"/>
        <w:rPr>
          <w:sz w:val="22"/>
          <w:szCs w:val="22"/>
        </w:rPr>
      </w:pPr>
      <w:r w:rsidRPr="00F51D01">
        <w:rPr>
          <w:sz w:val="22"/>
          <w:szCs w:val="22"/>
        </w:rPr>
        <w:t>Задание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23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проверяет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знание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понимание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ценностей,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закреплённых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Конституцией Российской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Федерации.</w:t>
      </w:r>
    </w:p>
    <w:p w:rsidR="00505C28" w:rsidRPr="00F51D01" w:rsidRDefault="00505C28" w:rsidP="00F51D01">
      <w:pPr>
        <w:pStyle w:val="a7"/>
        <w:ind w:left="408" w:right="265" w:firstLine="489"/>
        <w:jc w:val="both"/>
        <w:rPr>
          <w:sz w:val="22"/>
          <w:szCs w:val="22"/>
        </w:rPr>
      </w:pPr>
      <w:r w:rsidRPr="00F51D01">
        <w:rPr>
          <w:sz w:val="22"/>
          <w:szCs w:val="22"/>
        </w:rPr>
        <w:t>Составное задание 24–25 проверяет умение подготавливать доклад по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определённой теме.</w:t>
      </w:r>
    </w:p>
    <w:p w:rsidR="00505C28" w:rsidRPr="00F51D01" w:rsidRDefault="00505C28" w:rsidP="00F51D01">
      <w:pPr>
        <w:pStyle w:val="a7"/>
        <w:ind w:left="408" w:right="264" w:firstLine="489"/>
        <w:jc w:val="both"/>
        <w:rPr>
          <w:sz w:val="22"/>
          <w:szCs w:val="22"/>
        </w:rPr>
      </w:pPr>
      <w:r w:rsidRPr="00F51D01">
        <w:rPr>
          <w:sz w:val="22"/>
          <w:szCs w:val="22"/>
        </w:rPr>
        <w:t>Задание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24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требует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составления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плана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развёрнутого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ответа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конкретной теме обществоведческого курса, а также привлечения изученных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теоретических    </w:t>
      </w:r>
      <w:r w:rsidRPr="00F51D01">
        <w:rPr>
          <w:spacing w:val="32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положений     </w:t>
      </w:r>
      <w:r w:rsidRPr="00F51D01">
        <w:rPr>
          <w:spacing w:val="30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общественных     </w:t>
      </w:r>
      <w:r w:rsidRPr="00F51D01">
        <w:rPr>
          <w:spacing w:val="31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наук     </w:t>
      </w:r>
      <w:r w:rsidRPr="00F51D01">
        <w:rPr>
          <w:spacing w:val="31"/>
          <w:sz w:val="22"/>
          <w:szCs w:val="22"/>
        </w:rPr>
        <w:t xml:space="preserve"> </w:t>
      </w:r>
      <w:r w:rsidRPr="00F51D01">
        <w:rPr>
          <w:sz w:val="22"/>
          <w:szCs w:val="22"/>
        </w:rPr>
        <w:t xml:space="preserve">для     </w:t>
      </w:r>
      <w:r w:rsidRPr="00F51D01">
        <w:rPr>
          <w:spacing w:val="30"/>
          <w:sz w:val="22"/>
          <w:szCs w:val="22"/>
        </w:rPr>
        <w:t xml:space="preserve"> </w:t>
      </w:r>
      <w:r w:rsidRPr="00F51D01">
        <w:rPr>
          <w:sz w:val="22"/>
          <w:szCs w:val="22"/>
        </w:rPr>
        <w:t>объяснения</w:t>
      </w:r>
      <w:r w:rsidRPr="00F51D01">
        <w:rPr>
          <w:spacing w:val="-46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конкретизации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примерами</w:t>
      </w:r>
      <w:r w:rsidRPr="00F51D01">
        <w:rPr>
          <w:spacing w:val="3"/>
          <w:sz w:val="22"/>
          <w:szCs w:val="22"/>
        </w:rPr>
        <w:t xml:space="preserve"> </w:t>
      </w:r>
      <w:r w:rsidRPr="00F51D01">
        <w:rPr>
          <w:sz w:val="22"/>
          <w:szCs w:val="22"/>
        </w:rPr>
        <w:t>различных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социальных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явлений.</w:t>
      </w:r>
    </w:p>
    <w:p w:rsidR="00505C28" w:rsidRPr="00F51D01" w:rsidRDefault="00505C28" w:rsidP="00F51D01">
      <w:pPr>
        <w:pStyle w:val="a7"/>
        <w:ind w:left="408" w:right="264" w:firstLine="489"/>
        <w:jc w:val="both"/>
        <w:rPr>
          <w:sz w:val="22"/>
          <w:szCs w:val="22"/>
        </w:rPr>
      </w:pPr>
      <w:r w:rsidRPr="00F51D01">
        <w:rPr>
          <w:sz w:val="22"/>
          <w:szCs w:val="22"/>
        </w:rPr>
        <w:t>План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(задание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24)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рассматривается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как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основа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доклада</w:t>
      </w:r>
      <w:r w:rsidRPr="00F51D01">
        <w:rPr>
          <w:spacing w:val="47"/>
          <w:sz w:val="22"/>
          <w:szCs w:val="22"/>
        </w:rPr>
        <w:t xml:space="preserve"> </w:t>
      </w:r>
      <w:r w:rsidRPr="00F51D01">
        <w:rPr>
          <w:sz w:val="22"/>
          <w:szCs w:val="22"/>
        </w:rPr>
        <w:t>по</w:t>
      </w:r>
      <w:r w:rsidRPr="00F51D01">
        <w:rPr>
          <w:spacing w:val="48"/>
          <w:sz w:val="22"/>
          <w:szCs w:val="22"/>
        </w:rPr>
        <w:t xml:space="preserve"> </w:t>
      </w:r>
      <w:r w:rsidRPr="00F51D01">
        <w:rPr>
          <w:sz w:val="22"/>
          <w:szCs w:val="22"/>
        </w:rPr>
        <w:t>заданной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теме. Вопросы и требования задания 25 конкретизируют отдельные аспекты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заданной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темы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(пункты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плана),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в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том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числе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применительно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к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реалиям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современного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российского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общества</w:t>
      </w:r>
      <w:r w:rsidRPr="00F51D01">
        <w:rPr>
          <w:spacing w:val="2"/>
          <w:sz w:val="22"/>
          <w:szCs w:val="22"/>
        </w:rPr>
        <w:t xml:space="preserve"> </w:t>
      </w:r>
      <w:r w:rsidRPr="00F51D01">
        <w:rPr>
          <w:sz w:val="22"/>
          <w:szCs w:val="22"/>
        </w:rPr>
        <w:t>и</w:t>
      </w:r>
      <w:r w:rsidRPr="00F51D01">
        <w:rPr>
          <w:spacing w:val="1"/>
          <w:sz w:val="22"/>
          <w:szCs w:val="22"/>
        </w:rPr>
        <w:t xml:space="preserve"> </w:t>
      </w:r>
      <w:r w:rsidRPr="00F51D01">
        <w:rPr>
          <w:sz w:val="22"/>
          <w:szCs w:val="22"/>
        </w:rPr>
        <w:t>государства.</w:t>
      </w:r>
    </w:p>
    <w:p w:rsidR="00505C28" w:rsidRDefault="00505C28" w:rsidP="00F51D01">
      <w:pPr>
        <w:pStyle w:val="42"/>
        <w:shd w:val="clear" w:color="auto" w:fill="auto"/>
        <w:tabs>
          <w:tab w:val="left" w:pos="3687"/>
        </w:tabs>
        <w:spacing w:after="0" w:line="240" w:lineRule="auto"/>
        <w:ind w:left="20" w:right="20" w:firstLine="0"/>
        <w:jc w:val="both"/>
      </w:pPr>
    </w:p>
    <w:p w:rsidR="00F51D01" w:rsidRDefault="00F51D01" w:rsidP="00F51D01">
      <w:pPr>
        <w:pStyle w:val="42"/>
        <w:shd w:val="clear" w:color="auto" w:fill="auto"/>
        <w:tabs>
          <w:tab w:val="left" w:pos="3687"/>
        </w:tabs>
        <w:spacing w:after="0" w:line="240" w:lineRule="auto"/>
        <w:ind w:left="20" w:right="20" w:firstLine="0"/>
        <w:jc w:val="both"/>
      </w:pPr>
    </w:p>
    <w:p w:rsidR="00AB40A1" w:rsidRPr="00F51D01" w:rsidRDefault="005B3577" w:rsidP="005B3577">
      <w:pPr>
        <w:pStyle w:val="40"/>
        <w:keepNext/>
        <w:keepLines/>
        <w:shd w:val="clear" w:color="auto" w:fill="auto"/>
        <w:tabs>
          <w:tab w:val="left" w:pos="428"/>
        </w:tabs>
        <w:spacing w:before="0" w:line="240" w:lineRule="auto"/>
      </w:pPr>
      <w:bookmarkStart w:id="3" w:name="bookmark15"/>
      <w:r>
        <w:t>3.</w:t>
      </w:r>
      <w:r w:rsidR="00AB40A1" w:rsidRPr="00F51D01">
        <w:t>Итоговая контрольная работа (</w:t>
      </w:r>
      <w:r>
        <w:t>2</w:t>
      </w:r>
      <w:r w:rsidR="00AB40A1" w:rsidRPr="00F51D01">
        <w:t>ч.)</w:t>
      </w:r>
      <w:bookmarkEnd w:id="3"/>
    </w:p>
    <w:p w:rsidR="003233E6" w:rsidRPr="00F51D01" w:rsidRDefault="003233E6" w:rsidP="00F51D01">
      <w:pPr>
        <w:pStyle w:val="40"/>
        <w:keepNext/>
        <w:keepLines/>
        <w:shd w:val="clear" w:color="auto" w:fill="auto"/>
        <w:tabs>
          <w:tab w:val="left" w:pos="428"/>
        </w:tabs>
        <w:spacing w:before="0" w:line="240" w:lineRule="auto"/>
      </w:pPr>
    </w:p>
    <w:p w:rsidR="003233E6" w:rsidRPr="00F51D01" w:rsidRDefault="003233E6" w:rsidP="00F51D01">
      <w:pPr>
        <w:pStyle w:val="40"/>
        <w:keepNext/>
        <w:keepLines/>
        <w:shd w:val="clear" w:color="auto" w:fill="auto"/>
        <w:tabs>
          <w:tab w:val="left" w:pos="428"/>
        </w:tabs>
        <w:spacing w:before="0" w:line="240" w:lineRule="auto"/>
      </w:pPr>
    </w:p>
    <w:p w:rsidR="003233E6" w:rsidRPr="00F51D01" w:rsidRDefault="003233E6" w:rsidP="00F51D01">
      <w:pPr>
        <w:pStyle w:val="40"/>
        <w:keepNext/>
        <w:keepLines/>
        <w:shd w:val="clear" w:color="auto" w:fill="auto"/>
        <w:tabs>
          <w:tab w:val="left" w:pos="428"/>
        </w:tabs>
        <w:spacing w:before="0" w:line="240" w:lineRule="auto"/>
        <w:sectPr w:rsidR="003233E6" w:rsidRPr="00F51D01">
          <w:pgSz w:w="11909" w:h="16838"/>
          <w:pgMar w:top="964" w:right="725" w:bottom="677" w:left="754" w:header="0" w:footer="3" w:gutter="0"/>
          <w:cols w:space="720"/>
          <w:noEndnote/>
          <w:docGrid w:linePitch="360"/>
        </w:sectPr>
      </w:pPr>
    </w:p>
    <w:p w:rsidR="003233E6" w:rsidRPr="00F51D01" w:rsidRDefault="003233E6" w:rsidP="00F51D01">
      <w:pPr>
        <w:jc w:val="center"/>
        <w:rPr>
          <w:b/>
          <w:i/>
          <w:sz w:val="22"/>
          <w:szCs w:val="22"/>
        </w:rPr>
      </w:pPr>
      <w:r w:rsidRPr="00F51D01">
        <w:rPr>
          <w:b/>
          <w:i/>
          <w:sz w:val="22"/>
          <w:szCs w:val="22"/>
        </w:rPr>
        <w:lastRenderedPageBreak/>
        <w:t>6.</w:t>
      </w:r>
      <w:r w:rsidR="007658C9" w:rsidRPr="00F51D01">
        <w:rPr>
          <w:b/>
          <w:i/>
          <w:sz w:val="22"/>
          <w:szCs w:val="22"/>
        </w:rPr>
        <w:t>Тематическое планирование с указанием основных видов деятельности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3451"/>
        <w:gridCol w:w="4488"/>
        <w:gridCol w:w="2375"/>
      </w:tblGrid>
      <w:tr w:rsidR="005851C4" w:rsidRPr="00F51D01" w:rsidTr="005851C4">
        <w:tc>
          <w:tcPr>
            <w:tcW w:w="3451" w:type="dxa"/>
          </w:tcPr>
          <w:p w:rsidR="005851C4" w:rsidRPr="00F51D01" w:rsidRDefault="005851C4" w:rsidP="00F51D01">
            <w:pPr>
              <w:jc w:val="center"/>
            </w:pPr>
            <w:r w:rsidRPr="00F51D01">
              <w:t>Название темы</w:t>
            </w:r>
          </w:p>
        </w:tc>
        <w:tc>
          <w:tcPr>
            <w:tcW w:w="4488" w:type="dxa"/>
          </w:tcPr>
          <w:p w:rsidR="005851C4" w:rsidRPr="00F51D01" w:rsidRDefault="005851C4" w:rsidP="00F51D01">
            <w:pPr>
              <w:jc w:val="center"/>
            </w:pPr>
            <w:r w:rsidRPr="00F51D01">
              <w:t>Основные виды деятельности учащихся</w:t>
            </w:r>
          </w:p>
        </w:tc>
        <w:tc>
          <w:tcPr>
            <w:tcW w:w="2375" w:type="dxa"/>
          </w:tcPr>
          <w:p w:rsidR="005851C4" w:rsidRPr="00F51D01" w:rsidRDefault="005851C4" w:rsidP="00F51D01">
            <w:pPr>
              <w:jc w:val="center"/>
            </w:pPr>
            <w:r w:rsidRPr="00F51D01">
              <w:t>Используемые ресурсы</w:t>
            </w:r>
          </w:p>
        </w:tc>
      </w:tr>
      <w:tr w:rsidR="005851C4" w:rsidRPr="00F51D01" w:rsidTr="005851C4">
        <w:tc>
          <w:tcPr>
            <w:tcW w:w="3451" w:type="dxa"/>
          </w:tcPr>
          <w:p w:rsidR="005851C4" w:rsidRPr="00F51D01" w:rsidRDefault="005851C4" w:rsidP="00F51D01">
            <w:pPr>
              <w:pStyle w:val="40"/>
              <w:keepNext/>
              <w:keepLines/>
              <w:shd w:val="clear" w:color="auto" w:fill="auto"/>
              <w:spacing w:before="0" w:line="240" w:lineRule="auto"/>
              <w:ind w:left="20" w:right="20"/>
              <w:rPr>
                <w:b w:val="0"/>
              </w:rPr>
            </w:pPr>
            <w:r w:rsidRPr="00F51D01">
              <w:rPr>
                <w:b w:val="0"/>
              </w:rPr>
              <w:t>Введение. Единый государственный экзамен по обществознанию: структура и содержание экзаменационной работы (4 ч).</w:t>
            </w:r>
          </w:p>
          <w:p w:rsidR="005851C4" w:rsidRPr="00F51D01" w:rsidRDefault="005851C4" w:rsidP="00F51D01">
            <w:pPr>
              <w:jc w:val="center"/>
            </w:pPr>
          </w:p>
        </w:tc>
        <w:tc>
          <w:tcPr>
            <w:tcW w:w="4488" w:type="dxa"/>
          </w:tcPr>
          <w:p w:rsidR="005851C4" w:rsidRPr="00F51D01" w:rsidRDefault="005851C4" w:rsidP="00F51D01">
            <w:pPr>
              <w:jc w:val="center"/>
            </w:pPr>
            <w:r w:rsidRPr="00F51D01">
              <w:t>Знать структуру и содержание письменной экзаменационной работы, особенности заданий. Уметь правильно заполнять бланки ЕГЭ.</w:t>
            </w:r>
          </w:p>
        </w:tc>
        <w:tc>
          <w:tcPr>
            <w:tcW w:w="2375" w:type="dxa"/>
          </w:tcPr>
          <w:p w:rsidR="005851C4" w:rsidRPr="00F51D01" w:rsidRDefault="0047700D" w:rsidP="00F51D01">
            <w:hyperlink r:id="rId6" w:history="1">
              <w:r w:rsidR="005851C4" w:rsidRPr="00F51D01">
                <w:rPr>
                  <w:rStyle w:val="a9"/>
                </w:rPr>
                <w:t>http://obrnadzor.gov.ru/gia/gia-11</w:t>
              </w:r>
            </w:hyperlink>
          </w:p>
          <w:p w:rsidR="005851C4" w:rsidRPr="00F51D01" w:rsidRDefault="0047700D" w:rsidP="00F51D01">
            <w:hyperlink r:id="rId7" w:history="1">
              <w:r w:rsidR="005851C4" w:rsidRPr="00F51D01">
                <w:rPr>
                  <w:rStyle w:val="a9"/>
                  <w:rFonts w:ascii="’Times New Roman’" w:hAnsi="’Times New Roman’"/>
                </w:rPr>
                <w:t>https://fipi.ru</w:t>
              </w:r>
            </w:hyperlink>
          </w:p>
        </w:tc>
      </w:tr>
      <w:tr w:rsidR="005851C4" w:rsidRPr="00F51D01" w:rsidTr="005851C4">
        <w:tc>
          <w:tcPr>
            <w:tcW w:w="3451" w:type="dxa"/>
          </w:tcPr>
          <w:p w:rsidR="005851C4" w:rsidRPr="00F51D01" w:rsidRDefault="005851C4" w:rsidP="00F51D01">
            <w:pPr>
              <w:pStyle w:val="40"/>
              <w:keepNext/>
              <w:keepLines/>
              <w:shd w:val="clear" w:color="auto" w:fill="auto"/>
              <w:tabs>
                <w:tab w:val="left" w:pos="323"/>
              </w:tabs>
              <w:spacing w:before="0" w:line="240" w:lineRule="auto"/>
              <w:jc w:val="both"/>
              <w:rPr>
                <w:b w:val="0"/>
              </w:rPr>
            </w:pPr>
            <w:r w:rsidRPr="00F51D01">
              <w:rPr>
                <w:b w:val="0"/>
              </w:rPr>
              <w:t>Актуальные вопросы содержания при подготовке к ЕГЭ (48 ч.).</w:t>
            </w:r>
          </w:p>
          <w:p w:rsidR="005851C4" w:rsidRPr="00F51D01" w:rsidRDefault="005851C4" w:rsidP="00F51D01">
            <w:pPr>
              <w:jc w:val="center"/>
            </w:pPr>
          </w:p>
        </w:tc>
        <w:tc>
          <w:tcPr>
            <w:tcW w:w="4488" w:type="dxa"/>
          </w:tcPr>
          <w:p w:rsidR="005851C4" w:rsidRPr="00F51D01" w:rsidRDefault="005851C4" w:rsidP="00F51D01">
            <w:r w:rsidRPr="00F51D01">
              <w:t>Уметь отвечать на проблемные вопросы; анализировать социальную информацию; характеризовать с научных позиций социальные объекты. Выполнять тестовые задания базового и повышенного уровня сложности, работать с таблицей; приводить примеры. Знать обществоведческие термины и понятия.</w:t>
            </w:r>
          </w:p>
        </w:tc>
        <w:tc>
          <w:tcPr>
            <w:tcW w:w="2375" w:type="dxa"/>
          </w:tcPr>
          <w:p w:rsidR="005851C4" w:rsidRPr="00F51D01" w:rsidRDefault="0047700D" w:rsidP="00F51D01">
            <w:pPr>
              <w:jc w:val="center"/>
            </w:pPr>
            <w:hyperlink r:id="rId8" w:history="1">
              <w:r w:rsidR="005851C4" w:rsidRPr="00F51D01">
                <w:rPr>
                  <w:rStyle w:val="a9"/>
                </w:rPr>
                <w:t>http://obrnadzor.gov.ru/gia/gia-11</w:t>
              </w:r>
            </w:hyperlink>
          </w:p>
          <w:p w:rsidR="005851C4" w:rsidRPr="00F51D01" w:rsidRDefault="0047700D" w:rsidP="00F51D01">
            <w:hyperlink r:id="rId9" w:history="1">
              <w:r w:rsidR="005851C4" w:rsidRPr="00F51D01">
                <w:rPr>
                  <w:rStyle w:val="a9"/>
                  <w:rFonts w:ascii="’Times New Roman’" w:hAnsi="’Times New Roman’"/>
                </w:rPr>
                <w:t>https://fipi.ru</w:t>
              </w:r>
            </w:hyperlink>
          </w:p>
        </w:tc>
      </w:tr>
      <w:tr w:rsidR="005851C4" w:rsidRPr="00F51D01" w:rsidTr="005851C4">
        <w:tc>
          <w:tcPr>
            <w:tcW w:w="3451" w:type="dxa"/>
          </w:tcPr>
          <w:p w:rsidR="005851C4" w:rsidRPr="00F51D01" w:rsidRDefault="005851C4" w:rsidP="00F51D01">
            <w:pPr>
              <w:jc w:val="center"/>
            </w:pPr>
            <w:r w:rsidRPr="00F51D01">
              <w:t>Элементы обществоведческой подготовки, проверяемые в рамках ЕГЭ (17 ч.).</w:t>
            </w:r>
          </w:p>
        </w:tc>
        <w:tc>
          <w:tcPr>
            <w:tcW w:w="4488" w:type="dxa"/>
          </w:tcPr>
          <w:p w:rsidR="005851C4" w:rsidRPr="00F51D01" w:rsidRDefault="005851C4" w:rsidP="00F51D01">
            <w:r w:rsidRPr="00F51D01">
              <w:t xml:space="preserve">Извлекать информацию из источника, анализировать и интерпретировать информацию из документа, привлекать дополнительные знания по курсу, анализировать авторскую позицию. Совершенствовать умение написания обществоведческого эссе. </w:t>
            </w:r>
            <w:r w:rsidRPr="00F51D01">
              <w:rPr>
                <w:rStyle w:val="a6"/>
                <w:rFonts w:eastAsia="Lucida Sans Unicode"/>
                <w:sz w:val="22"/>
                <w:szCs w:val="22"/>
              </w:rPr>
              <w:t>Выполнять задания высокого уровня сложности (совершенствовать умение).</w:t>
            </w:r>
            <w:r w:rsidRPr="00F51D01">
              <w:t xml:space="preserve"> Знать особенности, алгоритм выполнения и систему оценивания задания 17-25.</w:t>
            </w:r>
          </w:p>
        </w:tc>
        <w:tc>
          <w:tcPr>
            <w:tcW w:w="2375" w:type="dxa"/>
          </w:tcPr>
          <w:p w:rsidR="005851C4" w:rsidRPr="00F51D01" w:rsidRDefault="0047700D" w:rsidP="00F51D01">
            <w:pPr>
              <w:jc w:val="center"/>
            </w:pPr>
            <w:hyperlink r:id="rId10" w:history="1">
              <w:r w:rsidR="005851C4" w:rsidRPr="00F51D01">
                <w:rPr>
                  <w:rStyle w:val="a9"/>
                </w:rPr>
                <w:t>http://obrnadzor.gov.ru/gia/gia-11</w:t>
              </w:r>
            </w:hyperlink>
          </w:p>
          <w:p w:rsidR="005851C4" w:rsidRPr="00F51D01" w:rsidRDefault="0047700D" w:rsidP="00F51D01">
            <w:hyperlink r:id="rId11" w:history="1">
              <w:r w:rsidR="005851C4" w:rsidRPr="00F51D01">
                <w:rPr>
                  <w:rStyle w:val="a9"/>
                  <w:rFonts w:ascii="’Times New Roman’" w:hAnsi="’Times New Roman’"/>
                </w:rPr>
                <w:t>https://fipi.ru</w:t>
              </w:r>
            </w:hyperlink>
          </w:p>
        </w:tc>
      </w:tr>
    </w:tbl>
    <w:p w:rsidR="007658C9" w:rsidRPr="00F51D01" w:rsidRDefault="007658C9" w:rsidP="00F51D01">
      <w:pPr>
        <w:jc w:val="center"/>
        <w:rPr>
          <w:sz w:val="22"/>
          <w:szCs w:val="22"/>
        </w:rPr>
      </w:pPr>
    </w:p>
    <w:p w:rsidR="003233E6" w:rsidRPr="00F51D01" w:rsidRDefault="003233E6" w:rsidP="00F51D01">
      <w:pPr>
        <w:jc w:val="center"/>
        <w:rPr>
          <w:b/>
          <w:i/>
          <w:sz w:val="22"/>
          <w:szCs w:val="22"/>
        </w:rPr>
      </w:pPr>
      <w:r w:rsidRPr="00F51D01">
        <w:rPr>
          <w:b/>
          <w:i/>
          <w:sz w:val="22"/>
          <w:szCs w:val="22"/>
        </w:rPr>
        <w:t>7.</w:t>
      </w:r>
      <w:r w:rsidR="00C54691" w:rsidRPr="00F51D01">
        <w:rPr>
          <w:b/>
          <w:i/>
          <w:sz w:val="22"/>
          <w:szCs w:val="22"/>
        </w:rPr>
        <w:t>Календарно-тематическое планирование</w:t>
      </w:r>
    </w:p>
    <w:p w:rsidR="00C54691" w:rsidRPr="00F51D01" w:rsidRDefault="00C54691" w:rsidP="00F51D01">
      <w:pPr>
        <w:jc w:val="center"/>
        <w:rPr>
          <w:b/>
          <w:i/>
          <w:sz w:val="22"/>
          <w:szCs w:val="22"/>
        </w:rPr>
      </w:pPr>
      <w:r w:rsidRPr="00F51D01">
        <w:rPr>
          <w:b/>
          <w:i/>
          <w:sz w:val="22"/>
          <w:szCs w:val="22"/>
        </w:rPr>
        <w:t>11 класс</w:t>
      </w:r>
    </w:p>
    <w:tbl>
      <w:tblPr>
        <w:tblStyle w:val="a5"/>
        <w:tblW w:w="0" w:type="auto"/>
        <w:tblLayout w:type="fixed"/>
        <w:tblLook w:val="04A0"/>
      </w:tblPr>
      <w:tblGrid>
        <w:gridCol w:w="603"/>
        <w:gridCol w:w="7869"/>
        <w:gridCol w:w="992"/>
      </w:tblGrid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jc w:val="center"/>
            </w:pPr>
            <w:r w:rsidRPr="00F51D01">
              <w:t>№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jc w:val="center"/>
            </w:pPr>
            <w:r w:rsidRPr="00F51D01">
              <w:t>Название темы</w:t>
            </w:r>
          </w:p>
        </w:tc>
        <w:tc>
          <w:tcPr>
            <w:tcW w:w="992" w:type="dxa"/>
          </w:tcPr>
          <w:p w:rsidR="005851C4" w:rsidRPr="00F51D01" w:rsidRDefault="005851C4" w:rsidP="00F51D01">
            <w:pPr>
              <w:jc w:val="center"/>
            </w:pPr>
            <w:r w:rsidRPr="00F51D01">
              <w:t>Дата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1-2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Входной контроль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08.09</w:t>
            </w:r>
          </w:p>
          <w:p w:rsidR="00EE2E8D" w:rsidRPr="00F51D01" w:rsidRDefault="00EE2E8D" w:rsidP="00F51D01">
            <w:pPr>
              <w:jc w:val="center"/>
            </w:pPr>
            <w:r>
              <w:t>15.05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3-4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Особенности ЕГЭ по обществознанию в данном учебном году</w:t>
            </w:r>
          </w:p>
        </w:tc>
        <w:tc>
          <w:tcPr>
            <w:tcW w:w="992" w:type="dxa"/>
          </w:tcPr>
          <w:p w:rsidR="005851C4" w:rsidRDefault="00EE2E8D" w:rsidP="00EE2E8D">
            <w:pPr>
              <w:jc w:val="center"/>
            </w:pPr>
            <w:r>
              <w:t>22.09</w:t>
            </w:r>
          </w:p>
          <w:p w:rsidR="00EE2E8D" w:rsidRPr="00F51D01" w:rsidRDefault="00EE2E8D" w:rsidP="00EE2E8D">
            <w:pPr>
              <w:jc w:val="center"/>
            </w:pPr>
            <w:r>
              <w:t>29.09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5-6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Демонстрационный вариант КИМ по обществознанию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06.10</w:t>
            </w:r>
          </w:p>
          <w:p w:rsidR="00EE2E8D" w:rsidRPr="00F51D01" w:rsidRDefault="00EE2E8D" w:rsidP="00F51D01">
            <w:pPr>
              <w:jc w:val="center"/>
            </w:pPr>
            <w:r>
              <w:t>13.10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7-8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Общество.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20.10</w:t>
            </w:r>
          </w:p>
          <w:p w:rsidR="00EE2E8D" w:rsidRPr="00F51D01" w:rsidRDefault="00EE2E8D" w:rsidP="00F51D01">
            <w:pPr>
              <w:jc w:val="center"/>
            </w:pPr>
            <w:r>
              <w:t>27.10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9-10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Человек.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10.11</w:t>
            </w:r>
          </w:p>
          <w:p w:rsidR="00EE2E8D" w:rsidRPr="00F51D01" w:rsidRDefault="00EE2E8D" w:rsidP="00EE2E8D">
            <w:pPr>
              <w:jc w:val="center"/>
            </w:pPr>
            <w:r>
              <w:t>17.11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11-12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Познание.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24.11</w:t>
            </w:r>
          </w:p>
          <w:p w:rsidR="00EE2E8D" w:rsidRPr="00F51D01" w:rsidRDefault="00EE2E8D" w:rsidP="00F51D01">
            <w:pPr>
              <w:jc w:val="center"/>
            </w:pPr>
            <w:r>
              <w:t>01.12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13-14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Экономика. 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08.12</w:t>
            </w:r>
          </w:p>
          <w:p w:rsidR="00EE2E8D" w:rsidRPr="00F51D01" w:rsidRDefault="00EE2E8D" w:rsidP="00F51D01">
            <w:pPr>
              <w:jc w:val="center"/>
            </w:pPr>
            <w:r>
              <w:t>15.12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15-16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Социальная сфера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работа.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EE2E8D" w:rsidP="00F51D01">
            <w:pPr>
              <w:jc w:val="center"/>
            </w:pPr>
            <w:r>
              <w:t>22.12</w:t>
            </w:r>
          </w:p>
          <w:p w:rsidR="00EE2E8D" w:rsidRPr="00F51D01" w:rsidRDefault="00EE2E8D" w:rsidP="00F51D01">
            <w:pPr>
              <w:jc w:val="center"/>
            </w:pPr>
            <w:r>
              <w:t>29.12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17-18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Духовная сфера.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12.01</w:t>
            </w:r>
          </w:p>
          <w:p w:rsidR="00764040" w:rsidRPr="00F51D01" w:rsidRDefault="00764040" w:rsidP="00F51D01">
            <w:pPr>
              <w:jc w:val="center"/>
            </w:pPr>
            <w:r>
              <w:t>19.01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19-20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Право.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26.01</w:t>
            </w:r>
          </w:p>
          <w:p w:rsidR="00764040" w:rsidRPr="00F51D01" w:rsidRDefault="00764040" w:rsidP="00F51D01">
            <w:pPr>
              <w:jc w:val="center"/>
            </w:pPr>
            <w:r>
              <w:t>02.02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21-22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Политическая сфера.</w:t>
            </w:r>
            <w:r w:rsidRPr="00F51D01">
              <w:rPr>
                <w:b/>
              </w:rPr>
              <w:t xml:space="preserve"> </w:t>
            </w:r>
            <w:r w:rsidRPr="00F51D01">
              <w:rPr>
                <w:rStyle w:val="9pt"/>
                <w:b w:val="0"/>
                <w:sz w:val="22"/>
                <w:szCs w:val="22"/>
              </w:rPr>
              <w:t>Практическая работа</w:t>
            </w:r>
            <w:r w:rsidRPr="00F51D01">
              <w:rPr>
                <w:rStyle w:val="a3"/>
                <w:sz w:val="22"/>
                <w:szCs w:val="22"/>
              </w:rPr>
              <w:t xml:space="preserve"> </w:t>
            </w:r>
            <w:r w:rsidRPr="00F51D01">
              <w:t>Тренинг по выполнению заданий данной содержательной линии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09.02</w:t>
            </w:r>
          </w:p>
          <w:p w:rsidR="00764040" w:rsidRPr="00F51D01" w:rsidRDefault="00764040" w:rsidP="00F51D01">
            <w:pPr>
              <w:jc w:val="center"/>
            </w:pPr>
            <w:r>
              <w:t>16.02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23-24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jc w:val="both"/>
              <w:rPr>
                <w:bCs/>
              </w:rPr>
            </w:pPr>
            <w:r w:rsidRPr="00F51D01">
              <w:rPr>
                <w:bCs/>
              </w:rPr>
              <w:t>Задания 17-20</w:t>
            </w:r>
            <w:r w:rsidRPr="00F51D01">
              <w:rPr>
                <w:b/>
                <w:bCs/>
              </w:rPr>
              <w:t xml:space="preserve"> </w:t>
            </w:r>
            <w:r w:rsidRPr="00F51D01">
              <w:t xml:space="preserve">- составное задание с фрагментом текста: общая характеристика задания.  Виды  документов по содержанию, составу, объему. </w:t>
            </w:r>
          </w:p>
          <w:p w:rsidR="005851C4" w:rsidRPr="00F51D01" w:rsidRDefault="005851C4" w:rsidP="00F51D01">
            <w:pPr>
              <w:tabs>
                <w:tab w:val="left" w:pos="3840"/>
                <w:tab w:val="center" w:pos="4677"/>
              </w:tabs>
              <w:rPr>
                <w:bCs/>
              </w:rPr>
            </w:pPr>
            <w:r w:rsidRPr="00F51D01">
              <w:lastRenderedPageBreak/>
              <w:t>Основные модели заданий и  проверяемые аналитические умения в процессе работы с документом. Типичные ошибки, алгоритм работы ученика.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lastRenderedPageBreak/>
              <w:t>22.02</w:t>
            </w:r>
          </w:p>
          <w:p w:rsidR="00764040" w:rsidRPr="00F51D01" w:rsidRDefault="00764040" w:rsidP="00F51D01">
            <w:pPr>
              <w:jc w:val="center"/>
            </w:pPr>
            <w:r>
              <w:t>01.03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lastRenderedPageBreak/>
              <w:t>25-26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a7"/>
              <w:ind w:left="106" w:right="264" w:hanging="408"/>
              <w:jc w:val="both"/>
              <w:rPr>
                <w:sz w:val="22"/>
                <w:szCs w:val="22"/>
              </w:rPr>
            </w:pPr>
            <w:r w:rsidRPr="00F51D01">
              <w:rPr>
                <w:sz w:val="22"/>
                <w:szCs w:val="22"/>
              </w:rPr>
              <w:t xml:space="preserve">        Задание 21. – предполагает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анализ рисунка (графического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изображения,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иллюстрирующего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изменение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спроса/предложения).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Экзаменуемый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должен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осуществить</w:t>
            </w:r>
            <w:r w:rsidRPr="00F51D01">
              <w:rPr>
                <w:spacing w:val="16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поиск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социальной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информации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выполнить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задания,</w:t>
            </w:r>
            <w:r w:rsidRPr="00F51D01">
              <w:rPr>
                <w:spacing w:val="17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связанные</w:t>
            </w:r>
            <w:r w:rsidRPr="00F51D01">
              <w:rPr>
                <w:spacing w:val="-45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с соответствующим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рисунком.</w:t>
            </w:r>
          </w:p>
          <w:p w:rsidR="005851C4" w:rsidRPr="00F51D01" w:rsidRDefault="005851C4" w:rsidP="00F51D01">
            <w:pPr>
              <w:ind w:firstLine="284"/>
              <w:jc w:val="both"/>
              <w:rPr>
                <w:bCs/>
              </w:rPr>
            </w:pPr>
            <w:r w:rsidRPr="00F51D01">
              <w:t xml:space="preserve">        Задание 22. – задание-задача, </w:t>
            </w:r>
            <w:proofErr w:type="gramStart"/>
            <w:r w:rsidRPr="00F51D01">
              <w:t>требующая</w:t>
            </w:r>
            <w:proofErr w:type="gramEnd"/>
            <w:r w:rsidRPr="00F51D01">
              <w:t xml:space="preserve">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  умений  учащихся п</w:t>
            </w:r>
            <w:r w:rsidRPr="00F51D01">
              <w:rPr>
                <w:iCs/>
              </w:rPr>
              <w:t>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15.03</w:t>
            </w:r>
          </w:p>
          <w:p w:rsidR="00764040" w:rsidRPr="00F51D01" w:rsidRDefault="00764040" w:rsidP="00F51D01">
            <w:pPr>
              <w:jc w:val="center"/>
            </w:pPr>
            <w:r>
              <w:t>22.03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27-28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a7"/>
              <w:ind w:left="-36" w:right="264" w:firstLine="488"/>
              <w:jc w:val="both"/>
              <w:rPr>
                <w:bCs/>
                <w:sz w:val="22"/>
                <w:szCs w:val="22"/>
              </w:rPr>
            </w:pPr>
            <w:r w:rsidRPr="00F51D01">
              <w:rPr>
                <w:sz w:val="22"/>
                <w:szCs w:val="22"/>
              </w:rPr>
              <w:t>Задание 23. – проверяет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знание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понимание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ценностей,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закреплённых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Конституцией Российской</w:t>
            </w:r>
            <w:r w:rsidRPr="00F51D01">
              <w:rPr>
                <w:spacing w:val="2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Федерации.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05.04</w:t>
            </w:r>
          </w:p>
          <w:p w:rsidR="00764040" w:rsidRPr="00F51D01" w:rsidRDefault="00764040" w:rsidP="00F51D01">
            <w:pPr>
              <w:jc w:val="center"/>
            </w:pPr>
            <w:r>
              <w:t>12.04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29-30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a7"/>
              <w:ind w:left="408" w:right="265" w:hanging="408"/>
              <w:jc w:val="both"/>
              <w:rPr>
                <w:sz w:val="22"/>
                <w:szCs w:val="22"/>
              </w:rPr>
            </w:pPr>
            <w:r w:rsidRPr="00F51D01">
              <w:rPr>
                <w:sz w:val="22"/>
                <w:szCs w:val="22"/>
              </w:rPr>
              <w:t>Составное задание 24–25 проверяет умение подготавливать доклад по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определённой теме.</w:t>
            </w:r>
          </w:p>
          <w:p w:rsidR="005851C4" w:rsidRPr="00F51D01" w:rsidRDefault="005851C4" w:rsidP="00F51D01">
            <w:pPr>
              <w:pStyle w:val="Default"/>
              <w:ind w:firstLine="284"/>
              <w:jc w:val="both"/>
              <w:rPr>
                <w:bCs/>
                <w:sz w:val="22"/>
                <w:szCs w:val="22"/>
              </w:rPr>
            </w:pPr>
            <w:r w:rsidRPr="00F51D01">
              <w:rPr>
                <w:sz w:val="22"/>
                <w:szCs w:val="22"/>
              </w:rPr>
              <w:t xml:space="preserve">Задание 24.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ответа. Памятка.      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19.04</w:t>
            </w:r>
          </w:p>
          <w:p w:rsidR="00764040" w:rsidRPr="00F51D01" w:rsidRDefault="00764040" w:rsidP="00F51D01">
            <w:pPr>
              <w:jc w:val="center"/>
            </w:pPr>
            <w:r>
              <w:t>26.04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31-32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Default"/>
              <w:ind w:firstLine="720"/>
              <w:jc w:val="both"/>
              <w:rPr>
                <w:bCs/>
                <w:sz w:val="22"/>
                <w:szCs w:val="22"/>
              </w:rPr>
            </w:pPr>
            <w:r w:rsidRPr="00F51D01">
              <w:rPr>
                <w:sz w:val="22"/>
                <w:szCs w:val="22"/>
              </w:rPr>
              <w:t>Задание 25. Вопросы и требования задания конкретизируют отдельные аспекты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заданной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темы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(пункты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плана задания 24),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в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том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числе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применительно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к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реалиям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современного</w:t>
            </w:r>
            <w:r w:rsidRPr="00F51D01">
              <w:rPr>
                <w:spacing w:val="2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российского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общества</w:t>
            </w:r>
            <w:r w:rsidRPr="00F51D01">
              <w:rPr>
                <w:spacing w:val="2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и</w:t>
            </w:r>
            <w:r w:rsidRPr="00F51D01">
              <w:rPr>
                <w:spacing w:val="1"/>
                <w:sz w:val="22"/>
                <w:szCs w:val="22"/>
              </w:rPr>
              <w:t xml:space="preserve"> </w:t>
            </w:r>
            <w:r w:rsidRPr="00F51D01">
              <w:rPr>
                <w:sz w:val="22"/>
                <w:szCs w:val="22"/>
              </w:rPr>
              <w:t>государства.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03.05</w:t>
            </w:r>
          </w:p>
          <w:p w:rsidR="00764040" w:rsidRPr="00F51D01" w:rsidRDefault="00764040" w:rsidP="00F51D01">
            <w:pPr>
              <w:jc w:val="center"/>
            </w:pPr>
            <w:r>
              <w:t>08.05</w:t>
            </w:r>
          </w:p>
        </w:tc>
      </w:tr>
      <w:tr w:rsidR="005851C4" w:rsidRPr="00F51D01" w:rsidTr="005851C4">
        <w:tc>
          <w:tcPr>
            <w:tcW w:w="603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33-34</w:t>
            </w:r>
          </w:p>
        </w:tc>
        <w:tc>
          <w:tcPr>
            <w:tcW w:w="7869" w:type="dxa"/>
          </w:tcPr>
          <w:p w:rsidR="005851C4" w:rsidRPr="00F51D01" w:rsidRDefault="005851C4" w:rsidP="00F51D01">
            <w:pPr>
              <w:pStyle w:val="42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</w:rPr>
            </w:pPr>
            <w:r w:rsidRPr="00F51D01">
              <w:rPr>
                <w:rStyle w:val="9pt"/>
                <w:b w:val="0"/>
                <w:sz w:val="22"/>
                <w:szCs w:val="22"/>
              </w:rPr>
              <w:t>Контрольный тест.</w:t>
            </w:r>
          </w:p>
        </w:tc>
        <w:tc>
          <w:tcPr>
            <w:tcW w:w="992" w:type="dxa"/>
          </w:tcPr>
          <w:p w:rsidR="005851C4" w:rsidRDefault="00764040" w:rsidP="00F51D01">
            <w:pPr>
              <w:jc w:val="center"/>
            </w:pPr>
            <w:r>
              <w:t>17.05</w:t>
            </w:r>
          </w:p>
          <w:p w:rsidR="00764040" w:rsidRPr="00F51D01" w:rsidRDefault="00764040" w:rsidP="00F51D01">
            <w:pPr>
              <w:jc w:val="center"/>
            </w:pPr>
            <w:r>
              <w:t>24.05</w:t>
            </w:r>
          </w:p>
        </w:tc>
      </w:tr>
    </w:tbl>
    <w:p w:rsidR="003233E6" w:rsidRPr="00F51D01" w:rsidRDefault="003233E6" w:rsidP="00F51D01">
      <w:pPr>
        <w:jc w:val="center"/>
        <w:rPr>
          <w:b/>
          <w:i/>
          <w:sz w:val="22"/>
          <w:szCs w:val="22"/>
        </w:rPr>
      </w:pPr>
      <w:r w:rsidRPr="00F51D01">
        <w:rPr>
          <w:b/>
          <w:i/>
          <w:sz w:val="22"/>
          <w:szCs w:val="22"/>
        </w:rPr>
        <w:t>8.Литература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Баранов П.А., Воронцов А.В., Шевченко С.В. Обществознание: полный справочник для подготовки к ЕГЭ/под редакцией П.А. Баранова.- М.: АСТ: </w:t>
      </w:r>
      <w:proofErr w:type="spellStart"/>
      <w:r w:rsidRPr="00F51D01">
        <w:rPr>
          <w:sz w:val="22"/>
          <w:szCs w:val="22"/>
        </w:rPr>
        <w:t>Астрель</w:t>
      </w:r>
      <w:proofErr w:type="spellEnd"/>
      <w:r w:rsidRPr="00F51D01">
        <w:rPr>
          <w:sz w:val="22"/>
          <w:szCs w:val="22"/>
        </w:rPr>
        <w:t>, 2014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Дедова И.А., Токарева И.И. Обществознание. Подготовка к ЕГЭ: пособие для абитуриентов. / И.А.дедова, И.И. Токарева.- Йошкар-Ола, Марийский государственный технический университет, 2011.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ЕГЭ-20</w:t>
      </w:r>
      <w:r w:rsidR="008A5B6C" w:rsidRPr="00F51D01">
        <w:rPr>
          <w:sz w:val="22"/>
          <w:szCs w:val="22"/>
        </w:rPr>
        <w:t>21</w:t>
      </w:r>
      <w:r w:rsidRPr="00F51D01">
        <w:rPr>
          <w:sz w:val="22"/>
          <w:szCs w:val="22"/>
        </w:rPr>
        <w:t xml:space="preserve">. Федеральный банк экзаменационных материалов (открытый сегмент). Обществознание/ ФИПИ авторы- составители: Е.Л. Рутковская, О.А. Котова, Т.Е. </w:t>
      </w:r>
      <w:proofErr w:type="spellStart"/>
      <w:r w:rsidRPr="00F51D01">
        <w:rPr>
          <w:sz w:val="22"/>
          <w:szCs w:val="22"/>
        </w:rPr>
        <w:t>Лискова</w:t>
      </w:r>
      <w:proofErr w:type="spellEnd"/>
      <w:r w:rsidRPr="00F51D01">
        <w:rPr>
          <w:sz w:val="22"/>
          <w:szCs w:val="22"/>
        </w:rPr>
        <w:t xml:space="preserve">, О.В. </w:t>
      </w:r>
      <w:proofErr w:type="spellStart"/>
      <w:r w:rsidRPr="00F51D01">
        <w:rPr>
          <w:sz w:val="22"/>
          <w:szCs w:val="22"/>
        </w:rPr>
        <w:t>Кишенкова</w:t>
      </w:r>
      <w:proofErr w:type="spellEnd"/>
      <w:r w:rsidRPr="00F51D01">
        <w:rPr>
          <w:sz w:val="22"/>
          <w:szCs w:val="22"/>
        </w:rPr>
        <w:t xml:space="preserve">, Е.С. </w:t>
      </w:r>
      <w:proofErr w:type="spellStart"/>
      <w:r w:rsidRPr="00F51D01">
        <w:rPr>
          <w:sz w:val="22"/>
          <w:szCs w:val="22"/>
        </w:rPr>
        <w:t>Королькова</w:t>
      </w:r>
      <w:proofErr w:type="spellEnd"/>
      <w:r w:rsidRPr="00F51D01">
        <w:rPr>
          <w:sz w:val="22"/>
          <w:szCs w:val="22"/>
        </w:rPr>
        <w:t xml:space="preserve"> - М.: </w:t>
      </w:r>
      <w:proofErr w:type="spellStart"/>
      <w:r w:rsidRPr="00F51D01">
        <w:rPr>
          <w:sz w:val="22"/>
          <w:szCs w:val="22"/>
        </w:rPr>
        <w:t>Эксмо</w:t>
      </w:r>
      <w:proofErr w:type="spellEnd"/>
      <w:r w:rsidRPr="00F51D01">
        <w:rPr>
          <w:sz w:val="22"/>
          <w:szCs w:val="22"/>
        </w:rPr>
        <w:t>, 2018.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Единый государственный экзамен 2011. Обществознание. Универсальные материалы для подготовки учащихся/ ФИПИ автор-составитель: Е.Л. Рутковская - М.: Интеллект-Центр, 2010.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ЕГЭ-20</w:t>
      </w:r>
      <w:r w:rsidR="008A5B6C" w:rsidRPr="00F51D01">
        <w:rPr>
          <w:sz w:val="22"/>
          <w:szCs w:val="22"/>
        </w:rPr>
        <w:t>20</w:t>
      </w:r>
      <w:r w:rsidRPr="00F51D01">
        <w:rPr>
          <w:sz w:val="22"/>
          <w:szCs w:val="22"/>
        </w:rPr>
        <w:t xml:space="preserve">: Обществознание / ФИПИ авторы-составители: Т.Е. </w:t>
      </w:r>
      <w:proofErr w:type="spellStart"/>
      <w:r w:rsidRPr="00F51D01">
        <w:rPr>
          <w:sz w:val="22"/>
          <w:szCs w:val="22"/>
        </w:rPr>
        <w:t>Лискова</w:t>
      </w:r>
      <w:proofErr w:type="spellEnd"/>
      <w:r w:rsidRPr="00F51D01">
        <w:rPr>
          <w:sz w:val="22"/>
          <w:szCs w:val="22"/>
        </w:rPr>
        <w:t xml:space="preserve">, О.А. Котова - М.: </w:t>
      </w:r>
      <w:proofErr w:type="spellStart"/>
      <w:r w:rsidRPr="00F51D01">
        <w:rPr>
          <w:sz w:val="22"/>
          <w:szCs w:val="22"/>
        </w:rPr>
        <w:t>Астрель</w:t>
      </w:r>
      <w:proofErr w:type="spellEnd"/>
      <w:r w:rsidRPr="00F51D01">
        <w:rPr>
          <w:sz w:val="22"/>
          <w:szCs w:val="22"/>
        </w:rPr>
        <w:t>, 2018.</w:t>
      </w:r>
    </w:p>
    <w:p w:rsidR="008A5B6C" w:rsidRPr="00F51D01" w:rsidRDefault="008A5B6C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580"/>
        <w:jc w:val="left"/>
        <w:rPr>
          <w:sz w:val="22"/>
          <w:szCs w:val="22"/>
        </w:rPr>
      </w:pPr>
      <w:proofErr w:type="spellStart"/>
      <w:r w:rsidRPr="00F51D01">
        <w:rPr>
          <w:sz w:val="22"/>
          <w:szCs w:val="22"/>
        </w:rPr>
        <w:t>Кишенкова</w:t>
      </w:r>
      <w:proofErr w:type="spellEnd"/>
      <w:r w:rsidRPr="00F51D01">
        <w:rPr>
          <w:sz w:val="22"/>
          <w:szCs w:val="22"/>
        </w:rPr>
        <w:t xml:space="preserve"> О.В. Обществознание. Алгоритм написания сочинения 2019. М.: Издательство «</w:t>
      </w:r>
      <w:proofErr w:type="spellStart"/>
      <w:r w:rsidRPr="00F51D01">
        <w:rPr>
          <w:sz w:val="22"/>
          <w:szCs w:val="22"/>
        </w:rPr>
        <w:t>Эксмо</w:t>
      </w:r>
      <w:proofErr w:type="spellEnd"/>
      <w:r w:rsidRPr="00F51D01">
        <w:rPr>
          <w:sz w:val="22"/>
          <w:szCs w:val="22"/>
        </w:rPr>
        <w:t>», 2018.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Обществознание. 10-11 класс: учебное пособие для общеобразовательных учреждений. В 2-ух книгах. Базовый уровень. / Под ред. Л.Н. Боголюбова- М.: Просвещение, 2013.</w:t>
      </w:r>
    </w:p>
    <w:p w:rsidR="003233E6" w:rsidRPr="00F51D01" w:rsidRDefault="003233E6" w:rsidP="00F51D01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sz w:val="22"/>
          <w:szCs w:val="22"/>
        </w:rPr>
      </w:pPr>
      <w:r w:rsidRPr="00F51D01">
        <w:rPr>
          <w:sz w:val="22"/>
          <w:szCs w:val="22"/>
        </w:rPr>
        <w:t xml:space="preserve"> Обществознание. Типовые тестовые задания. / ФИПИ авторы-составители: </w:t>
      </w:r>
      <w:proofErr w:type="spellStart"/>
      <w:r w:rsidRPr="00F51D01">
        <w:rPr>
          <w:sz w:val="22"/>
          <w:szCs w:val="22"/>
        </w:rPr>
        <w:t>А.Ю.Лазебникова</w:t>
      </w:r>
      <w:proofErr w:type="spellEnd"/>
      <w:r w:rsidRPr="00F51D01">
        <w:rPr>
          <w:sz w:val="22"/>
          <w:szCs w:val="22"/>
        </w:rPr>
        <w:t xml:space="preserve">, Е.Л. Рутковская, </w:t>
      </w:r>
      <w:proofErr w:type="spellStart"/>
      <w:r w:rsidRPr="00F51D01">
        <w:rPr>
          <w:sz w:val="22"/>
          <w:szCs w:val="22"/>
        </w:rPr>
        <w:t>Е.С.Корольков</w:t>
      </w:r>
      <w:proofErr w:type="gramStart"/>
      <w:r w:rsidRPr="00F51D01">
        <w:rPr>
          <w:sz w:val="22"/>
          <w:szCs w:val="22"/>
        </w:rPr>
        <w:t>а</w:t>
      </w:r>
      <w:proofErr w:type="spellEnd"/>
      <w:r w:rsidRPr="00F51D01">
        <w:rPr>
          <w:sz w:val="22"/>
          <w:szCs w:val="22"/>
        </w:rPr>
        <w:t>-</w:t>
      </w:r>
      <w:proofErr w:type="gramEnd"/>
      <w:r w:rsidRPr="00F51D01">
        <w:rPr>
          <w:sz w:val="22"/>
          <w:szCs w:val="22"/>
        </w:rPr>
        <w:t xml:space="preserve"> - М.: «Экзамен», 2018.</w:t>
      </w:r>
    </w:p>
    <w:p w:rsidR="003233E6" w:rsidRPr="00F51D01" w:rsidRDefault="008A5B6C" w:rsidP="00F51D01">
      <w:pPr>
        <w:pStyle w:val="3"/>
        <w:shd w:val="clear" w:color="auto" w:fill="auto"/>
        <w:tabs>
          <w:tab w:val="left" w:pos="851"/>
        </w:tabs>
        <w:spacing w:line="240" w:lineRule="auto"/>
        <w:ind w:right="20" w:firstLine="580"/>
        <w:jc w:val="left"/>
        <w:rPr>
          <w:b/>
          <w:sz w:val="22"/>
          <w:szCs w:val="22"/>
        </w:rPr>
      </w:pPr>
      <w:r w:rsidRPr="00F51D01">
        <w:rPr>
          <w:sz w:val="22"/>
          <w:szCs w:val="22"/>
        </w:rPr>
        <w:t>9</w:t>
      </w:r>
      <w:r w:rsidR="003233E6" w:rsidRPr="00F51D01">
        <w:rPr>
          <w:sz w:val="22"/>
          <w:szCs w:val="22"/>
        </w:rPr>
        <w:t xml:space="preserve">.Отличник ЕГЭ. Обществознание. Решение сложных задач / ФИПИ авторы-составители: О.А. Котова, Т. Е. </w:t>
      </w:r>
      <w:proofErr w:type="spellStart"/>
      <w:r w:rsidR="003233E6" w:rsidRPr="00F51D01">
        <w:rPr>
          <w:sz w:val="22"/>
          <w:szCs w:val="22"/>
        </w:rPr>
        <w:t>Лискова</w:t>
      </w:r>
      <w:proofErr w:type="spellEnd"/>
      <w:r w:rsidR="003233E6" w:rsidRPr="00F51D01">
        <w:rPr>
          <w:sz w:val="22"/>
          <w:szCs w:val="22"/>
        </w:rPr>
        <w:t>, Е.Л. Рутковская - М.: Интеллект-Центр, 2010.</w:t>
      </w:r>
    </w:p>
    <w:sectPr w:rsidR="003233E6" w:rsidRPr="00F51D01" w:rsidSect="004B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FD"/>
    <w:multiLevelType w:val="multilevel"/>
    <w:tmpl w:val="A5ECE6F8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93757"/>
    <w:multiLevelType w:val="multilevel"/>
    <w:tmpl w:val="A022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D70CF"/>
    <w:multiLevelType w:val="multilevel"/>
    <w:tmpl w:val="09401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31BD0"/>
    <w:multiLevelType w:val="multilevel"/>
    <w:tmpl w:val="4554F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51C9E"/>
    <w:multiLevelType w:val="multilevel"/>
    <w:tmpl w:val="042A2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FD7E31"/>
    <w:multiLevelType w:val="multilevel"/>
    <w:tmpl w:val="064A8D7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5234C"/>
    <w:multiLevelType w:val="multilevel"/>
    <w:tmpl w:val="B9A22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A59F2"/>
    <w:multiLevelType w:val="multilevel"/>
    <w:tmpl w:val="C3A669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91659"/>
    <w:multiLevelType w:val="multilevel"/>
    <w:tmpl w:val="386CD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15A63"/>
    <w:multiLevelType w:val="multilevel"/>
    <w:tmpl w:val="89D099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5749E5"/>
    <w:multiLevelType w:val="multilevel"/>
    <w:tmpl w:val="38F2F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D0F51"/>
    <w:multiLevelType w:val="multilevel"/>
    <w:tmpl w:val="AD088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D47BE"/>
    <w:multiLevelType w:val="multilevel"/>
    <w:tmpl w:val="FACE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A05B7"/>
    <w:multiLevelType w:val="multilevel"/>
    <w:tmpl w:val="FAECE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AA"/>
    <w:rsid w:val="003233E6"/>
    <w:rsid w:val="0047700D"/>
    <w:rsid w:val="004A63CA"/>
    <w:rsid w:val="004B6DBE"/>
    <w:rsid w:val="004C0C3C"/>
    <w:rsid w:val="004F0872"/>
    <w:rsid w:val="00505C28"/>
    <w:rsid w:val="005839B5"/>
    <w:rsid w:val="005851C4"/>
    <w:rsid w:val="00591341"/>
    <w:rsid w:val="005B3577"/>
    <w:rsid w:val="00600812"/>
    <w:rsid w:val="00610D9C"/>
    <w:rsid w:val="006E39DA"/>
    <w:rsid w:val="00741F27"/>
    <w:rsid w:val="00764040"/>
    <w:rsid w:val="007658C9"/>
    <w:rsid w:val="00787F91"/>
    <w:rsid w:val="007B25EF"/>
    <w:rsid w:val="007B2A2F"/>
    <w:rsid w:val="008A5B6C"/>
    <w:rsid w:val="009723A3"/>
    <w:rsid w:val="009A78C9"/>
    <w:rsid w:val="009C1134"/>
    <w:rsid w:val="009D0A98"/>
    <w:rsid w:val="00AA389D"/>
    <w:rsid w:val="00AB40A1"/>
    <w:rsid w:val="00B033C1"/>
    <w:rsid w:val="00B76347"/>
    <w:rsid w:val="00BB0A63"/>
    <w:rsid w:val="00C05AF4"/>
    <w:rsid w:val="00C40A96"/>
    <w:rsid w:val="00C54691"/>
    <w:rsid w:val="00C74CA7"/>
    <w:rsid w:val="00D1053F"/>
    <w:rsid w:val="00D3249D"/>
    <w:rsid w:val="00DA30AA"/>
    <w:rsid w:val="00E4635A"/>
    <w:rsid w:val="00E60794"/>
    <w:rsid w:val="00E72673"/>
    <w:rsid w:val="00EA558E"/>
    <w:rsid w:val="00EC44AB"/>
    <w:rsid w:val="00EE2E8D"/>
    <w:rsid w:val="00F51D01"/>
    <w:rsid w:val="00FD074E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B4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AB40A1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a4">
    <w:name w:val="Основной текст + Полужирный"/>
    <w:basedOn w:val="a3"/>
    <w:rsid w:val="00AB40A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3"/>
    <w:rsid w:val="00AB40A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"/>
    <w:basedOn w:val="a0"/>
    <w:rsid w:val="00AB4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AB40A1"/>
    <w:pPr>
      <w:shd w:val="clear" w:color="auto" w:fill="FFFFFF"/>
      <w:suppressAutoHyphens w:val="0"/>
      <w:spacing w:line="322" w:lineRule="exact"/>
      <w:jc w:val="both"/>
    </w:pPr>
    <w:rPr>
      <w:rFonts w:eastAsia="Times New Roman"/>
      <w:kern w:val="0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AB40A1"/>
    <w:pPr>
      <w:shd w:val="clear" w:color="auto" w:fill="FFFFFF"/>
      <w:suppressAutoHyphens w:val="0"/>
      <w:spacing w:line="322" w:lineRule="exact"/>
      <w:ind w:hanging="1800"/>
      <w:outlineLvl w:val="1"/>
    </w:pPr>
    <w:rPr>
      <w:rFonts w:eastAsia="Times New Roman"/>
      <w:b/>
      <w:bCs/>
      <w:i/>
      <w:iCs/>
      <w:kern w:val="0"/>
      <w:sz w:val="32"/>
      <w:szCs w:val="32"/>
      <w:lang w:eastAsia="en-US"/>
    </w:rPr>
  </w:style>
  <w:style w:type="character" w:customStyle="1" w:styleId="13">
    <w:name w:val="Основной текст (13)_"/>
    <w:basedOn w:val="a0"/>
    <w:link w:val="130"/>
    <w:rsid w:val="00AB40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AB40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Заголовок №4 + Не полужирный"/>
    <w:basedOn w:val="4"/>
    <w:rsid w:val="00AB40A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2">
    <w:name w:val="Основной текст4"/>
    <w:basedOn w:val="a"/>
    <w:rsid w:val="00AB40A1"/>
    <w:pPr>
      <w:shd w:val="clear" w:color="auto" w:fill="FFFFFF"/>
      <w:suppressAutoHyphens w:val="0"/>
      <w:spacing w:after="60" w:line="0" w:lineRule="atLeast"/>
      <w:ind w:hanging="420"/>
      <w:jc w:val="center"/>
    </w:pPr>
    <w:rPr>
      <w:rFonts w:eastAsia="Times New Roman"/>
      <w:color w:val="000000"/>
      <w:kern w:val="0"/>
      <w:sz w:val="22"/>
      <w:szCs w:val="22"/>
      <w:lang w:bidi="ru-RU"/>
    </w:rPr>
  </w:style>
  <w:style w:type="paragraph" w:customStyle="1" w:styleId="130">
    <w:name w:val="Основной текст (13)"/>
    <w:basedOn w:val="a"/>
    <w:link w:val="13"/>
    <w:rsid w:val="00AB40A1"/>
    <w:pPr>
      <w:shd w:val="clear" w:color="auto" w:fill="FFFFFF"/>
      <w:suppressAutoHyphens w:val="0"/>
      <w:spacing w:line="274" w:lineRule="exact"/>
      <w:ind w:hanging="420"/>
      <w:jc w:val="both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AB40A1"/>
    <w:pPr>
      <w:shd w:val="clear" w:color="auto" w:fill="FFFFFF"/>
      <w:suppressAutoHyphens w:val="0"/>
      <w:spacing w:before="360" w:line="274" w:lineRule="exact"/>
      <w:outlineLvl w:val="3"/>
    </w:pPr>
    <w:rPr>
      <w:rFonts w:eastAsia="Times New Roman"/>
      <w:b/>
      <w:bCs/>
      <w:ker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76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basedOn w:val="a3"/>
    <w:rsid w:val="006E39D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787F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7B2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505C28"/>
    <w:pPr>
      <w:suppressAutoHyphens w:val="0"/>
      <w:autoSpaceDE w:val="0"/>
      <w:autoSpaceDN w:val="0"/>
    </w:pPr>
    <w:rPr>
      <w:rFonts w:eastAsia="Times New Roman"/>
      <w:kern w:val="0"/>
      <w:sz w:val="19"/>
      <w:szCs w:val="1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5C28"/>
    <w:rPr>
      <w:rFonts w:ascii="Times New Roman" w:eastAsia="Times New Roman" w:hAnsi="Times New Roman" w:cs="Times New Roman"/>
      <w:sz w:val="19"/>
      <w:szCs w:val="19"/>
    </w:rPr>
  </w:style>
  <w:style w:type="character" w:styleId="a9">
    <w:name w:val="Hyperlink"/>
    <w:basedOn w:val="a0"/>
    <w:uiPriority w:val="99"/>
    <w:unhideWhenUsed/>
    <w:rsid w:val="00972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gia/gia-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ip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rnadzor.gov.ru/gia/gia-11" TargetMode="External"/><Relationship Id="rId11" Type="http://schemas.openxmlformats.org/officeDocument/2006/relationships/hyperlink" Target="https://fip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rnadzor.gov.ru/gia/gia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B1DD-4EB1-43C7-A6E7-2AC81F0B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55</cp:revision>
  <dcterms:created xsi:type="dcterms:W3CDTF">2018-09-18T21:27:00Z</dcterms:created>
  <dcterms:modified xsi:type="dcterms:W3CDTF">2023-10-01T09:23:00Z</dcterms:modified>
</cp:coreProperties>
</file>