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BE" w:rsidRPr="001A2A8C" w:rsidRDefault="005D4DBE" w:rsidP="005D4D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План совместного методического мероприятия на тему</w:t>
      </w:r>
    </w:p>
    <w:p w:rsidR="005D4DBE" w:rsidRPr="001A2A8C" w:rsidRDefault="005D4DBE" w:rsidP="005D4D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A2A8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1A2A8C">
        <w:rPr>
          <w:rFonts w:ascii="Times New Roman" w:hAnsi="Times New Roman"/>
          <w:b/>
          <w:sz w:val="28"/>
          <w:szCs w:val="28"/>
        </w:rPr>
        <w:t xml:space="preserve"> результаты: способы достижения» (мастер-класс)</w:t>
      </w:r>
    </w:p>
    <w:p w:rsidR="005D4DBE" w:rsidRPr="001A2A8C" w:rsidRDefault="005D4DBE" w:rsidP="005D4D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 xml:space="preserve">Цель мероприятия: 1) </w:t>
      </w:r>
      <w:r w:rsidRPr="001A2A8C">
        <w:rPr>
          <w:rFonts w:ascii="Times New Roman" w:hAnsi="Times New Roman"/>
          <w:sz w:val="28"/>
          <w:szCs w:val="28"/>
        </w:rPr>
        <w:t xml:space="preserve">обобщение наработанного педагогического опыта </w:t>
      </w:r>
      <w:proofErr w:type="spellStart"/>
      <w:r w:rsidRPr="001A2A8C">
        <w:rPr>
          <w:rFonts w:ascii="Times New Roman" w:hAnsi="Times New Roman"/>
          <w:sz w:val="28"/>
          <w:szCs w:val="28"/>
        </w:rPr>
        <w:t>впо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проблеме достижения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результатов в образовательном процессе и его презентация; 2) выявление оптимальных  педагогических средств, способствующих достижению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результатов.</w:t>
      </w:r>
    </w:p>
    <w:p w:rsidR="005D4DBE" w:rsidRPr="001A2A8C" w:rsidRDefault="005D4DBE" w:rsidP="005D4D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1.Введение в тему семинара.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На сегодняшний день, наверное, уже нет такого педагога, который не слышал бы о новых образовательных стандартах, о тех требованиях, которые они выдвигают; о подходах к организации работы педагога в соответствии с ФГОС, когда акцент делается на необходимости познания ребенком окружающего мира,  его подготовки к различным жизненным ситуациям, на умении находить  нужную и полезную информацию и применять ее в повседневной жизни. 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Другими словами, цель нашей деятельности  –  создание условий для формирования  важнейшей компетенции личности – </w:t>
      </w:r>
      <w:r w:rsidRPr="001A2A8C">
        <w:rPr>
          <w:rFonts w:ascii="Times New Roman" w:hAnsi="Times New Roman"/>
          <w:i/>
          <w:sz w:val="28"/>
          <w:szCs w:val="28"/>
        </w:rPr>
        <w:t xml:space="preserve">умения учиться. </w:t>
      </w:r>
      <w:r w:rsidRPr="001A2A8C">
        <w:rPr>
          <w:rFonts w:ascii="Times New Roman" w:hAnsi="Times New Roman"/>
          <w:sz w:val="28"/>
          <w:szCs w:val="28"/>
        </w:rPr>
        <w:t xml:space="preserve">На ее достижение направлена </w:t>
      </w:r>
      <w:r w:rsidRPr="001A2A8C">
        <w:rPr>
          <w:rFonts w:ascii="Times New Roman" w:hAnsi="Times New Roman"/>
          <w:i/>
          <w:sz w:val="28"/>
          <w:szCs w:val="28"/>
        </w:rPr>
        <w:t>Программа развития универсальных учебных действий на ступенях начального общего и основного общего образования</w:t>
      </w:r>
      <w:r w:rsidRPr="001A2A8C">
        <w:rPr>
          <w:rFonts w:ascii="Times New Roman" w:hAnsi="Times New Roman"/>
          <w:sz w:val="28"/>
          <w:szCs w:val="28"/>
        </w:rPr>
        <w:t xml:space="preserve"> –  один из ведущих разделов основной образовательной программы каждой школы.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В основных образовательных программах нашей школы Программа развития УУД неразрывно связана с содержанием учебных предметов, внеурочной деятельностью (в т.ч. в рамках работы классного руководителя), использованием современных образовательных технологий.  В нее заложено формирование навыков смыслового чтения, формирование ИКТ – компетенции, основ проектной и исследовательской деятельности на всех без исключения предметах.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Предусмотрен мониторинг </w:t>
      </w:r>
      <w:proofErr w:type="spellStart"/>
      <w:r w:rsidRPr="001A2A8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универсальных учебных действий, в основе которого – инструментарий, предложенный </w:t>
      </w:r>
      <w:proofErr w:type="spellStart"/>
      <w:r w:rsidRPr="001A2A8C">
        <w:rPr>
          <w:rFonts w:ascii="Times New Roman" w:hAnsi="Times New Roman"/>
          <w:sz w:val="28"/>
          <w:szCs w:val="28"/>
        </w:rPr>
        <w:t>Асмоловым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A2A8C">
        <w:rPr>
          <w:rFonts w:ascii="Times New Roman" w:hAnsi="Times New Roman"/>
          <w:sz w:val="28"/>
          <w:szCs w:val="28"/>
        </w:rPr>
        <w:t>Бурменко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в  методических пособиях для начальной и основной школы «Формирование универсальных учебных действий: от действия к мысли». 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Есть программа, есть мониторинг, но есть и проблемы, связанные с достижением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результатов: как спроектировать урок, который формировал бы не только предметные, но и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результаты? Какие задания целесообразно отобрать для урока? Какие методы и приемы работы будут эффективными? И, наконец, нужно ли совсем отказаться от принятых в традиционной методике форм преподавания? 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lastRenderedPageBreak/>
        <w:t xml:space="preserve">На эти вопросы мы постараемся ответить сегодня, а если не ответить, то найти конструктивные способы снятия затруднений в вопросе достижения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результатов.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2. Мозговой штурм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1A2A8C">
        <w:rPr>
          <w:rFonts w:ascii="Times New Roman" w:hAnsi="Times New Roman"/>
          <w:b/>
          <w:i/>
          <w:sz w:val="28"/>
          <w:szCs w:val="28"/>
        </w:rPr>
        <w:t>2.1. Задание первого этапа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- Объединимся в пары и кратко запишем то, что помним о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результатах. </w:t>
      </w:r>
      <w:r w:rsidRPr="001A2A8C">
        <w:rPr>
          <w:rFonts w:ascii="Times New Roman" w:hAnsi="Times New Roman"/>
          <w:i/>
          <w:sz w:val="28"/>
          <w:szCs w:val="28"/>
        </w:rPr>
        <w:t>(Результаты работы записываются и обобщаются на доске)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1A2A8C">
        <w:rPr>
          <w:rFonts w:ascii="Times New Roman" w:hAnsi="Times New Roman"/>
          <w:b/>
          <w:i/>
          <w:sz w:val="28"/>
          <w:szCs w:val="28"/>
        </w:rPr>
        <w:t>2.2. Задание второго этапа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- Мы вспомнили, что среди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результатов выделяются регулятивные, познавательные и коммуникативные. Наша задача – распределить предложенные на карточках 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результаты по группам, к которым они относятся. 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Подведем итоги работы. Оцените работу своей группы</w:t>
      </w:r>
    </w:p>
    <w:p w:rsidR="005D4DBE" w:rsidRPr="000E0C6B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0E0C6B">
        <w:rPr>
          <w:rFonts w:ascii="Times New Roman" w:hAnsi="Times New Roman"/>
          <w:b/>
          <w:sz w:val="28"/>
          <w:szCs w:val="28"/>
        </w:rPr>
        <w:t>3. Основная часть</w:t>
      </w:r>
    </w:p>
    <w:p w:rsidR="005D4DBE" w:rsidRPr="000E0C6B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0E0C6B">
        <w:rPr>
          <w:rFonts w:ascii="Times New Roman" w:hAnsi="Times New Roman"/>
          <w:b/>
          <w:sz w:val="28"/>
          <w:szCs w:val="28"/>
        </w:rPr>
        <w:t>3.1. «Перекрестная дискуссия»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D4DBE" w:rsidRPr="00D86257" w:rsidTr="004336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E" w:rsidRPr="00D86257" w:rsidRDefault="005D4DBE" w:rsidP="00433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257">
              <w:rPr>
                <w:rFonts w:ascii="Times New Roman" w:hAnsi="Times New Roman"/>
                <w:sz w:val="28"/>
                <w:szCs w:val="28"/>
              </w:rPr>
              <w:t>Аргументы «за»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E" w:rsidRPr="00D86257" w:rsidRDefault="005D4DBE" w:rsidP="00433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257">
              <w:rPr>
                <w:rFonts w:ascii="Times New Roman" w:hAnsi="Times New Roman"/>
                <w:sz w:val="28"/>
                <w:szCs w:val="28"/>
              </w:rPr>
              <w:t>Вопрос для дискуссии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E" w:rsidRPr="00D86257" w:rsidRDefault="005D4DBE" w:rsidP="00433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257">
              <w:rPr>
                <w:rFonts w:ascii="Times New Roman" w:hAnsi="Times New Roman"/>
                <w:sz w:val="28"/>
                <w:szCs w:val="28"/>
              </w:rPr>
              <w:t>Аргументы «против»</w:t>
            </w:r>
          </w:p>
        </w:tc>
      </w:tr>
      <w:tr w:rsidR="005D4DBE" w:rsidRPr="001A2A8C" w:rsidTr="004336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E" w:rsidRPr="00D86257" w:rsidRDefault="005D4DBE" w:rsidP="00433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E" w:rsidRPr="001A2A8C" w:rsidRDefault="005D4DBE" w:rsidP="00433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A8C">
              <w:rPr>
                <w:rFonts w:ascii="Times New Roman" w:hAnsi="Times New Roman"/>
                <w:sz w:val="28"/>
                <w:szCs w:val="28"/>
              </w:rPr>
              <w:t xml:space="preserve">Согласны ли вы, что достичь </w:t>
            </w:r>
            <w:proofErr w:type="spellStart"/>
            <w:r w:rsidRPr="001A2A8C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1A2A8C">
              <w:rPr>
                <w:rFonts w:ascii="Times New Roman" w:hAnsi="Times New Roman"/>
                <w:sz w:val="28"/>
                <w:szCs w:val="28"/>
              </w:rPr>
              <w:t xml:space="preserve"> результатов  на уроке трудно?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E" w:rsidRPr="001A2A8C" w:rsidRDefault="005D4DBE" w:rsidP="00433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3.2. Стратегия решения проблем «Идеал» (работа в группах)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1. Идентифицируйте проблему в общем виде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2. Сформулируйте проблему более конкретно в виде вопроса (он должен начинаться со слова   </w:t>
      </w:r>
      <w:r w:rsidRPr="001A2A8C">
        <w:rPr>
          <w:rFonts w:ascii="Times New Roman" w:hAnsi="Times New Roman"/>
          <w:i/>
          <w:sz w:val="28"/>
          <w:szCs w:val="28"/>
        </w:rPr>
        <w:t>как)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3. Генерирование вариантов решения проблемы (</w:t>
      </w:r>
      <w:r w:rsidRPr="001A2A8C">
        <w:rPr>
          <w:rFonts w:ascii="Times New Roman" w:hAnsi="Times New Roman"/>
          <w:i/>
          <w:sz w:val="28"/>
          <w:szCs w:val="28"/>
        </w:rPr>
        <w:t>принимаются все варианты, критика запрещена)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4. Взвесив все «за» и «против»  выберите лучшие варианты решения проблемы. </w:t>
      </w:r>
      <w:r w:rsidRPr="001A2A8C">
        <w:rPr>
          <w:rFonts w:ascii="Times New Roman" w:hAnsi="Times New Roman"/>
          <w:i/>
          <w:sz w:val="28"/>
          <w:szCs w:val="28"/>
        </w:rPr>
        <w:t>(Варианты озвучиваются и фиксируются для демонстрации)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 xml:space="preserve">3.3. «Слово мастеру» (из опыта педагогов по формированию </w:t>
      </w:r>
      <w:proofErr w:type="spellStart"/>
      <w:r w:rsidRPr="001A2A8C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b/>
          <w:sz w:val="28"/>
          <w:szCs w:val="28"/>
        </w:rPr>
        <w:t xml:space="preserve"> результатов  средствами предмета, внеурочной деятельности, образовательных технологий)</w:t>
      </w:r>
    </w:p>
    <w:p w:rsidR="005D4DBE" w:rsidRPr="001A2A8C" w:rsidRDefault="005D4DBE" w:rsidP="005D4DBE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 xml:space="preserve">4. Посещение уроков </w:t>
      </w:r>
    </w:p>
    <w:p w:rsidR="009E7D97" w:rsidRDefault="005D4DBE" w:rsidP="000F1F74">
      <w:pPr>
        <w:spacing w:line="240" w:lineRule="auto"/>
        <w:ind w:firstLine="360"/>
        <w:jc w:val="both"/>
      </w:pPr>
      <w:r w:rsidRPr="001A2A8C">
        <w:rPr>
          <w:rFonts w:ascii="Times New Roman" w:hAnsi="Times New Roman"/>
          <w:b/>
          <w:sz w:val="28"/>
          <w:szCs w:val="28"/>
        </w:rPr>
        <w:t>5. Рефлексия.</w:t>
      </w:r>
    </w:p>
    <w:sectPr w:rsidR="009E7D97" w:rsidSect="009E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3E83"/>
    <w:multiLevelType w:val="hybridMultilevel"/>
    <w:tmpl w:val="6F94E0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E8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41A36"/>
    <w:multiLevelType w:val="hybridMultilevel"/>
    <w:tmpl w:val="3A4C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DBE"/>
    <w:rsid w:val="000F1F74"/>
    <w:rsid w:val="005D4DBE"/>
    <w:rsid w:val="009E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D4D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D4D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2018-11-06T17:46:00Z</dcterms:created>
  <dcterms:modified xsi:type="dcterms:W3CDTF">2018-11-06T17:50:00Z</dcterms:modified>
</cp:coreProperties>
</file>