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E6" w:rsidRPr="00A80F96" w:rsidRDefault="00875AE6">
      <w:pPr>
        <w:spacing w:after="0"/>
        <w:ind w:left="120"/>
        <w:rPr>
          <w:lang w:val="ru-RU"/>
        </w:rPr>
      </w:pPr>
      <w:bookmarkStart w:id="0" w:name="block-19265876"/>
    </w:p>
    <w:p w:rsidR="00875AE6" w:rsidRDefault="00875AE6">
      <w:pPr>
        <w:rPr>
          <w:lang w:val="ru-RU"/>
        </w:rPr>
      </w:pPr>
    </w:p>
    <w:p w:rsidR="00C41001" w:rsidRPr="00C41001" w:rsidRDefault="00C41001" w:rsidP="00C4100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41001" w:rsidRPr="00C41001" w:rsidRDefault="00C41001" w:rsidP="00C4100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C41001" w:rsidRPr="00C41001" w:rsidRDefault="00C41001" w:rsidP="00C4100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‌МКУ Управление образования Администрации</w:t>
      </w:r>
    </w:p>
    <w:p w:rsidR="00C41001" w:rsidRPr="00C41001" w:rsidRDefault="00C41001" w:rsidP="00C4100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2" w:name="788ae511-f951-4a39-a96d-32e07689f645"/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Пошехонского муниципального района</w:t>
      </w:r>
      <w:bookmarkEnd w:id="2"/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C41001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C41001" w:rsidRPr="00C41001" w:rsidRDefault="00C41001" w:rsidP="00C4100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Белосельская СШ</w:t>
      </w:r>
    </w:p>
    <w:p w:rsidR="00C41001" w:rsidRPr="00C41001" w:rsidRDefault="00C41001" w:rsidP="00C4100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1001" w:rsidRPr="00C41001" w:rsidTr="00C41001">
        <w:tc>
          <w:tcPr>
            <w:tcW w:w="3114" w:type="dxa"/>
          </w:tcPr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Вахрамеева Е.Н.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№53 от 01.09.2023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41001" w:rsidRPr="00C41001" w:rsidRDefault="00C41001" w:rsidP="00C4100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Скобелева Л.А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53  от 01.09. 2023 </w:t>
            </w:r>
          </w:p>
          <w:p w:rsidR="00C41001" w:rsidRPr="00C41001" w:rsidRDefault="00C41001" w:rsidP="00C410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1001" w:rsidRPr="00C41001" w:rsidRDefault="00C41001" w:rsidP="00C4100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C41001" w:rsidRPr="004A2A60" w:rsidRDefault="00C41001" w:rsidP="00C4100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A2A60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C41001">
        <w:rPr>
          <w:rFonts w:ascii="Times New Roman" w:eastAsia="Calibri" w:hAnsi="Times New Roman" w:cs="Times New Roman"/>
          <w:color w:val="000000"/>
          <w:sz w:val="28"/>
        </w:rPr>
        <w:t>ID</w:t>
      </w:r>
      <w:r w:rsidRPr="004A2A6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2577270)</w:t>
      </w: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«Информатика</w:t>
      </w:r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. Базовый уровень»</w:t>
      </w:r>
    </w:p>
    <w:p w:rsidR="00C41001" w:rsidRPr="00C41001" w:rsidRDefault="00C41001" w:rsidP="00C4100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7-9 классов</w:t>
      </w: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C41001" w:rsidRPr="00C41001" w:rsidRDefault="00C41001" w:rsidP="00C4100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C41001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3" w:name="8777abab-62ad-4e6d-bb66-8ccfe85cfe1b"/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с. Белое</w:t>
      </w:r>
      <w:bookmarkEnd w:id="3"/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, </w:t>
      </w:r>
      <w:bookmarkStart w:id="4" w:name="dc72b6e0-474b-4b98-a795-02870ed74afe"/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‌2023</w:t>
      </w:r>
      <w:bookmarkEnd w:id="4"/>
      <w:r w:rsidRPr="00C4100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C41001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C41001" w:rsidRPr="00C41001" w:rsidRDefault="00C41001" w:rsidP="00C41001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5" w:name="block-12539608"/>
      <w:bookmarkEnd w:id="5"/>
    </w:p>
    <w:p w:rsidR="00C41001" w:rsidRDefault="00C41001">
      <w:pPr>
        <w:rPr>
          <w:lang w:val="ru-RU"/>
        </w:rPr>
      </w:pPr>
    </w:p>
    <w:p w:rsidR="00C41001" w:rsidRDefault="00C41001">
      <w:pPr>
        <w:rPr>
          <w:lang w:val="ru-RU"/>
        </w:rPr>
      </w:pPr>
    </w:p>
    <w:p w:rsidR="00C41001" w:rsidRDefault="00C41001">
      <w:pPr>
        <w:rPr>
          <w:lang w:val="ru-RU"/>
        </w:rPr>
      </w:pPr>
    </w:p>
    <w:p w:rsidR="00C41001" w:rsidRPr="00A80F96" w:rsidRDefault="00C41001">
      <w:pPr>
        <w:rPr>
          <w:lang w:val="ru-RU"/>
        </w:rPr>
        <w:sectPr w:rsidR="00C41001" w:rsidRPr="00A80F96">
          <w:pgSz w:w="11906" w:h="16383"/>
          <w:pgMar w:top="1134" w:right="850" w:bottom="1134" w:left="1701" w:header="720" w:footer="720" w:gutter="0"/>
          <w:cols w:space="720"/>
        </w:sect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bookmarkStart w:id="6" w:name="block-19265877"/>
      <w:bookmarkEnd w:id="0"/>
      <w:r w:rsidRPr="00A80F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A80F9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A80F9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​</w:t>
      </w:r>
    </w:p>
    <w:p w:rsidR="00875AE6" w:rsidRPr="00A80F96" w:rsidRDefault="00875AE6">
      <w:pPr>
        <w:rPr>
          <w:lang w:val="ru-RU"/>
        </w:rPr>
        <w:sectPr w:rsidR="00875AE6" w:rsidRPr="00A80F96">
          <w:pgSz w:w="11906" w:h="16383"/>
          <w:pgMar w:top="1134" w:right="850" w:bottom="1134" w:left="1701" w:header="720" w:footer="720" w:gutter="0"/>
          <w:cols w:space="720"/>
        </w:sect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bookmarkStart w:id="8" w:name="block-19265878"/>
      <w:bookmarkEnd w:id="6"/>
      <w:r w:rsidRPr="00A80F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80F9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80F9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0F9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80F9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0F9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875AE6" w:rsidRPr="00A80F96" w:rsidRDefault="00875AE6">
      <w:pPr>
        <w:rPr>
          <w:lang w:val="ru-RU"/>
        </w:rPr>
        <w:sectPr w:rsidR="00875AE6" w:rsidRPr="00A80F96">
          <w:pgSz w:w="11906" w:h="16383"/>
          <w:pgMar w:top="1134" w:right="850" w:bottom="1134" w:left="1701" w:header="720" w:footer="720" w:gutter="0"/>
          <w:cols w:space="720"/>
        </w:sect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bookmarkStart w:id="9" w:name="block-19265879"/>
      <w:bookmarkEnd w:id="8"/>
      <w:r w:rsidRPr="00A80F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0F9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0F9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0F9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875AE6" w:rsidRPr="00A80F96" w:rsidRDefault="00875AE6">
      <w:pPr>
        <w:spacing w:after="0" w:line="264" w:lineRule="auto"/>
        <w:ind w:left="120"/>
        <w:jc w:val="both"/>
        <w:rPr>
          <w:lang w:val="ru-RU"/>
        </w:rPr>
      </w:pPr>
    </w:p>
    <w:p w:rsidR="00875AE6" w:rsidRPr="00A80F96" w:rsidRDefault="00A80F96">
      <w:pPr>
        <w:spacing w:after="0" w:line="264" w:lineRule="auto"/>
        <w:ind w:left="12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0F9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80F9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0F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0F9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75AE6" w:rsidRPr="00A80F96" w:rsidRDefault="00A80F96">
      <w:pPr>
        <w:spacing w:after="0" w:line="264" w:lineRule="auto"/>
        <w:ind w:firstLine="600"/>
        <w:jc w:val="both"/>
        <w:rPr>
          <w:lang w:val="ru-RU"/>
        </w:rPr>
      </w:pPr>
      <w:r w:rsidRPr="00A80F9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875AE6" w:rsidRPr="00A80F96" w:rsidRDefault="00875AE6">
      <w:pPr>
        <w:rPr>
          <w:lang w:val="ru-RU"/>
        </w:rPr>
        <w:sectPr w:rsidR="00875AE6" w:rsidRPr="00A80F96">
          <w:pgSz w:w="11906" w:h="16383"/>
          <w:pgMar w:top="1134" w:right="850" w:bottom="1134" w:left="1701" w:header="720" w:footer="720" w:gutter="0"/>
          <w:cols w:space="720"/>
        </w:sectPr>
      </w:pPr>
    </w:p>
    <w:p w:rsidR="00875AE6" w:rsidRDefault="00A80F96">
      <w:pPr>
        <w:spacing w:after="0"/>
        <w:ind w:left="120"/>
      </w:pPr>
      <w:bookmarkStart w:id="10" w:name="block-19265881"/>
      <w:bookmarkEnd w:id="9"/>
      <w:r w:rsidRPr="00A80F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5AE6" w:rsidRDefault="00A80F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5168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701"/>
        <w:gridCol w:w="1843"/>
        <w:gridCol w:w="1559"/>
        <w:gridCol w:w="142"/>
        <w:gridCol w:w="2126"/>
        <w:gridCol w:w="3119"/>
      </w:tblGrid>
      <w:tr w:rsidR="00FC181E" w:rsidTr="00FC181E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 w:rsidP="00A80F96">
            <w:pPr>
              <w:spacing w:after="0"/>
              <w:jc w:val="center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образовательные ресурсы </w:t>
            </w:r>
          </w:p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C181E" w:rsidRPr="00B553C9" w:rsidRDefault="00B553C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Основные виды деятельности обучающихся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1E" w:rsidRDefault="00FC181E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1E" w:rsidRDefault="00FC181E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1E" w:rsidRDefault="00FC181E"/>
        </w:tc>
        <w:tc>
          <w:tcPr>
            <w:tcW w:w="3119" w:type="dxa"/>
            <w:vMerge/>
          </w:tcPr>
          <w:p w:rsidR="00FC181E" w:rsidRDefault="00FC181E"/>
        </w:tc>
      </w:tr>
      <w:tr w:rsidR="00FC181E" w:rsidTr="00A0365B">
        <w:trPr>
          <w:trHeight w:val="144"/>
          <w:tblCellSpacing w:w="20" w:type="nil"/>
        </w:trPr>
        <w:tc>
          <w:tcPr>
            <w:tcW w:w="15168" w:type="dxa"/>
            <w:gridSpan w:val="8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80F96" w:rsidRPr="004A2A60" w:rsidTr="00A80F9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Анализировать устройства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компьютера с точки зрения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организации процедур ввода,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хранения, обработки, вывода и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передачи информации.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Анализировать информацию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(сигналы о готовности и неполадке)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 включении компьютера.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Изучать информацию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 характеристиках компьютера.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Исследовать историю развития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компьютеров и программного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обеспечения, современные тенденции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развития компьютеров и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суперкомпьютеров.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Обсуждать правила техники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безопасности и правил работы</w:t>
            </w:r>
          </w:p>
          <w:p w:rsidR="00A80F96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компьютере.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работы1:</w:t>
            </w:r>
          </w:p>
          <w:p w:rsidR="00A0365B" w:rsidRPr="00A80F96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 Включение компьютера и получение информации о его характеристиках</w:t>
            </w:r>
          </w:p>
        </w:tc>
      </w:tr>
      <w:tr w:rsidR="00A80F96" w:rsidRPr="00C41001" w:rsidTr="00A80F9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Изучать вопросы правовой охраны программ и данных.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Определять программные средства, необходимые для осуществления информационных процессов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 решении задач.</w:t>
            </w:r>
          </w:p>
          <w:p w:rsidR="00A80F96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Определять основные характеристики операционной системы.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Оперировать компьютерными информационными объектами в наглядно-графическом интерфейсе.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Выполнять основные операции с файлами и папками.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Оценивать размеры файлов, подготовленных с использованием различных устройств ввода информации (клавиатуры, сканера, микрофона, фотокамеры,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видеокамеры).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Использовать программы-архиваторы.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Осуществлять защиту информации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 компьютерных вирусов с помощью антивирусных программ.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Планировать и создавать личное информационное пространство. 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1.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Выполнение основных операций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 файлами и папками.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Сравнение размеров текстовых, графических, звуковых и видеофайлов.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3.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Изучение элементов интерфейса используемой операционной системы.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4.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Использование программы-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архиватора.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5. Защита информации</w:t>
            </w:r>
          </w:p>
          <w:p w:rsidR="00A0365B" w:rsidRPr="00A80F96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от компьютерных вирусов с помощью антивирусных программ</w:t>
            </w:r>
          </w:p>
        </w:tc>
      </w:tr>
      <w:tr w:rsidR="00A80F96" w:rsidRPr="00A0365B" w:rsidTr="00A80F9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Осуществлять поиск информации по ключевым словам и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 изображению.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Проверять достоверность информации, найденной в сети Интернет.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Восстанавливать адрес веб- ресурса из имеющихся фрагментов.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Осуществлять взаимодействие посредством электронной почты, видео-конференц-связи.</w:t>
            </w:r>
          </w:p>
          <w:p w:rsid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Изучать сетевой этикет. Исследовать стратегии безопасного поведения в Интернете 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1.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Поиск информации по ключевым словам и по изображению.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Использование сервисов интернет-</w:t>
            </w:r>
          </w:p>
          <w:p w:rsidR="00A80F96" w:rsidRPr="00A80F96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коммуникаций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89" w:type="dxa"/>
            <w:gridSpan w:val="5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</w:tr>
      <w:tr w:rsidR="00A80F96" w:rsidTr="00A80F96">
        <w:trPr>
          <w:trHeight w:val="144"/>
          <w:tblCellSpacing w:w="20" w:type="nil"/>
        </w:trPr>
        <w:tc>
          <w:tcPr>
            <w:tcW w:w="12049" w:type="dxa"/>
            <w:gridSpan w:val="7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3119" w:type="dxa"/>
          </w:tcPr>
          <w:p w:rsidR="00A80F96" w:rsidRDefault="00A80F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80F96" w:rsidRPr="00C41001" w:rsidTr="00A80F9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Оценивать информацию с позиции её свойств (актуальность, достоверность,</w:t>
            </w:r>
            <w:r w:rsidRPr="00A0365B">
              <w:rPr>
                <w:sz w:val="20"/>
                <w:szCs w:val="20"/>
                <w:lang w:val="ru-RU"/>
              </w:rPr>
              <w:t xml:space="preserve"> </w:t>
            </w: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полнота и др.).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Изучать возможность описания непрерывных объектов и процессов с помощью дискретных данных.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Выделять информационную составляющую процессов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биологических, технических и социальных системах.</w:t>
            </w:r>
          </w:p>
          <w:p w:rsidR="00A80F96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</w:t>
            </w:r>
          </w:p>
        </w:tc>
      </w:tr>
      <w:tr w:rsidR="00A80F96" w:rsidRPr="00C41001" w:rsidTr="00A80F9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Приводить примеры кодирования с использованием различных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алфавитов, встречающихся в жизни.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Кодировать и декодировать сообщения по известным правилам кодирования. Определять количество различных символов, которые могут быть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закодированы с помощью двоичного кода фиксированной длины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(разрядности).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Определять разрядность двоичного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кода, необходимого для кодирования всех символов алфавита заданной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мощности.</w:t>
            </w:r>
            <w:r w:rsidRPr="00A0365B">
              <w:rPr>
                <w:sz w:val="20"/>
                <w:szCs w:val="20"/>
                <w:lang w:val="ru-RU"/>
              </w:rPr>
              <w:t xml:space="preserve"> </w:t>
            </w: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Подсчитывать количество текстов данной длины в данном алфавите. Оперировать единицами измерения количества информации (бит, байт, килобайт, мегабайт, гигабайт) и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скорости передачи данных.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Кодировать и декодировать текстовую информацию с использованием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кодовых таблиц.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Вычислять информационный объём текста в заданной кодировке.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Оценивать информационный объём графических данных для растрового изображения.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Определять объём памяти, необходимый для представления и хранения </w:t>
            </w: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звукового файла 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Определение кода символа в разных кодировках в текстовом процессоре.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Определение кода цвета в палитре RGB в графическом редакторе.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3.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Сохранение растрового графического изображения в разных форматах.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4.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Запись звуковых файлов</w:t>
            </w:r>
          </w:p>
          <w:p w:rsidR="00A80F96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 различным качеством звучания(глубиной кодирования и частотой дискретизации)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789" w:type="dxa"/>
            <w:gridSpan w:val="5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</w:tr>
      <w:tr w:rsidR="00A80F96" w:rsidTr="00A80F96">
        <w:trPr>
          <w:trHeight w:val="144"/>
          <w:tblCellSpacing w:w="20" w:type="nil"/>
        </w:trPr>
        <w:tc>
          <w:tcPr>
            <w:tcW w:w="12049" w:type="dxa"/>
            <w:gridSpan w:val="7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3119" w:type="dxa"/>
          </w:tcPr>
          <w:p w:rsidR="00A80F96" w:rsidRDefault="00A80F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80F96" w:rsidRPr="00C41001" w:rsidTr="00A80F9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 Анализировать пользовательский интерфейс применяемого программного средства в работе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текстовыми документами. Определять условия и возможности применения программного средства для решения типовых задач в работе с текстовыми документами.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Выявлять общее и различия в разных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программных продуктах,</w:t>
            </w:r>
            <w:r w:rsidRPr="00A0365B">
              <w:rPr>
                <w:sz w:val="20"/>
                <w:szCs w:val="20"/>
                <w:lang w:val="ru-RU"/>
              </w:rPr>
              <w:t xml:space="preserve"> </w:t>
            </w: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предназначенных для решения одного класса задач в работе с </w:t>
            </w: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текстовыми документами.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Создавать и редактировать текстовые документы посредством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квалифицированного клавиатурного письма с использованием базовых средств текстовых редакторов.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Форматировать текстовые документы (устанавливать параметры страницы документа; форматировать символы и абзацы; вставлять колонтитулы и номера страниц).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Вставлять в документ формулы, таблицы, изображения, оформлять списки.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Использовать ссылки и цитирование источников при создании на их основе собственных информационных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объектов.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Использовать интеллектуальные возможности современных систем обработки текстов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 Создание небольших текстовых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документов посредством квалифицированного клавиатурногописьма с использованием базовых средств текстовых редакторов.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2.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3.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Вставка в документ формул, таблиц, изображений, оформление списков.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4.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Создание небольших текстовых</w:t>
            </w:r>
          </w:p>
          <w:p w:rsidR="00A80F96" w:rsidRPr="00A80F96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документов с цитатами и ссылками на цитируемые источники</w:t>
            </w:r>
          </w:p>
        </w:tc>
      </w:tr>
      <w:tr w:rsidR="00A80F96" w:rsidRPr="00A0365B" w:rsidTr="00A80F9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 Анализировать пользовательский интерфейс применяемого программного средства в работе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компьютерной графикой. Определять условия и возможности применения программного средства для решения типовых задач в работе с компьютерной графикой.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Выявлять общее и различия в разных программных продуктах, предназначенных для решения одного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класса задач в работе с компьютерной графикой.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Создавать и редактировать изображения с помощью инструментов растрового </w:t>
            </w: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графического редактора.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Создавать и редактировать изображения с помощью инструментов векторного графического редактора.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Добавлять векторные рисунки в документы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Создание и/или редактирование изображения, в том числе цифровых фотографий, с помощью инструментов растрового графического редактора.</w:t>
            </w:r>
          </w:p>
          <w:p w:rsidR="00A0365B" w:rsidRPr="00A0365B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Создание и редактирование изображения с помощью инструментов векторного</w:t>
            </w:r>
          </w:p>
          <w:p w:rsidR="00A80F96" w:rsidRPr="00A80F96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графического редактора</w:t>
            </w:r>
          </w:p>
        </w:tc>
      </w:tr>
      <w:tr w:rsidR="00A80F96" w:rsidRPr="00C41001" w:rsidTr="00A80F9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 Анализировать пользовательский интерфейс применяемого программного средства в работе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мультимедийными презентациями.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Определять условия и возможностиприменения программного средства для решения типовых задач в работе с мультимедийными презентациями. Выявлять общее и различия в разных программных продуктах,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предназначенных для решения одного класса задач в работе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 мультимедийными презентациями. Создавать презентации, используя готовые шаблоны.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 Создание презентации</w:t>
            </w:r>
          </w:p>
          <w:p w:rsidR="00A80F96" w:rsidRPr="00A80F96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 гиперссылками на основе готовых шаблонов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8789" w:type="dxa"/>
            <w:gridSpan w:val="5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</w:tr>
      <w:tr w:rsidR="00A80F96" w:rsidTr="00A80F96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</w:p>
        </w:tc>
        <w:tc>
          <w:tcPr>
            <w:tcW w:w="3119" w:type="dxa"/>
          </w:tcPr>
          <w:p w:rsidR="00A80F96" w:rsidRDefault="00A80F96">
            <w:pPr>
              <w:spacing w:after="0"/>
              <w:ind w:left="135"/>
            </w:pPr>
          </w:p>
        </w:tc>
      </w:tr>
      <w:tr w:rsidR="00A80F96" w:rsidTr="00A80F96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Default="00A80F96"/>
        </w:tc>
        <w:tc>
          <w:tcPr>
            <w:tcW w:w="3119" w:type="dxa"/>
          </w:tcPr>
          <w:p w:rsidR="00A80F96" w:rsidRDefault="00A80F96"/>
        </w:tc>
      </w:tr>
    </w:tbl>
    <w:p w:rsidR="00875AE6" w:rsidRDefault="00875AE6">
      <w:pPr>
        <w:sectPr w:rsidR="00875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AE6" w:rsidRDefault="00A80F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5168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470"/>
        <w:gridCol w:w="1584"/>
        <w:gridCol w:w="1843"/>
        <w:gridCol w:w="1973"/>
        <w:gridCol w:w="2244"/>
        <w:gridCol w:w="3119"/>
      </w:tblGrid>
      <w:tr w:rsidR="00FC181E" w:rsidTr="00FC181E">
        <w:trPr>
          <w:trHeight w:val="144"/>
          <w:tblCellSpacing w:w="20" w:type="nil"/>
        </w:trPr>
        <w:tc>
          <w:tcPr>
            <w:tcW w:w="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4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  <w:r w:rsidRPr="00A80F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FC181E" w:rsidRPr="00A80F96" w:rsidRDefault="00FC181E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C181E" w:rsidRPr="00B553C9" w:rsidRDefault="00B553C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Основные виды деятельности обучающихся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9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1E" w:rsidRDefault="00FC181E"/>
        </w:tc>
        <w:tc>
          <w:tcPr>
            <w:tcW w:w="34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1E" w:rsidRDefault="00FC181E"/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1E" w:rsidRDefault="00FC1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1E" w:rsidRDefault="00FC181E">
            <w:pPr>
              <w:spacing w:after="0"/>
              <w:ind w:left="135"/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1E" w:rsidRDefault="00FC181E">
            <w:pPr>
              <w:spacing w:after="0"/>
              <w:ind w:left="135"/>
            </w:pPr>
          </w:p>
        </w:tc>
        <w:tc>
          <w:tcPr>
            <w:tcW w:w="22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1E" w:rsidRDefault="00FC181E"/>
        </w:tc>
        <w:tc>
          <w:tcPr>
            <w:tcW w:w="3119" w:type="dxa"/>
            <w:vMerge/>
          </w:tcPr>
          <w:p w:rsidR="00FC181E" w:rsidRDefault="00FC181E"/>
        </w:tc>
      </w:tr>
      <w:tr w:rsidR="00FC181E" w:rsidTr="00A0365B">
        <w:trPr>
          <w:trHeight w:val="144"/>
          <w:tblCellSpacing w:w="20" w:type="nil"/>
        </w:trPr>
        <w:tc>
          <w:tcPr>
            <w:tcW w:w="15168" w:type="dxa"/>
            <w:gridSpan w:val="7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80F96" w:rsidRPr="00C41001" w:rsidTr="00FC181E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 Выявлять различие в позиционных и непозиционных системах счисления.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Выявлять общее и различия в разных позиционных системах счисления.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Записывать небольшие (от 0 до 1024) целые числа в различных позиционных системах счисления (двоичной, восьмеричной, шестнадцатеричной).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Сравнивать целые числа, записанные в двоичной, восьмеричной и шестнадцатеричной системах счисления.</w:t>
            </w:r>
          </w:p>
          <w:p w:rsidR="00A80F96" w:rsidRPr="00A80F96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Выполнять операции сложения и умножения над небольшими двоичными числами</w:t>
            </w:r>
          </w:p>
        </w:tc>
      </w:tr>
      <w:tr w:rsidR="00A80F96" w:rsidRPr="00C41001" w:rsidTr="00FC181E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 Анализировать логическую структуру высказываний.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Использовать логические операции.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Строить таблицы истинности </w:t>
            </w: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для логических выражений.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Вычислять истинностное значение логического выражения.</w:t>
            </w:r>
          </w:p>
          <w:p w:rsidR="00A80F96" w:rsidRPr="00A80F96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Знакомиться с логическими основами компьютера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4405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9179" w:type="dxa"/>
            <w:gridSpan w:val="4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</w:tr>
      <w:tr w:rsidR="00A80F96" w:rsidTr="00FC181E">
        <w:trPr>
          <w:trHeight w:val="144"/>
          <w:tblCellSpacing w:w="20" w:type="nil"/>
        </w:trPr>
        <w:tc>
          <w:tcPr>
            <w:tcW w:w="12049" w:type="dxa"/>
            <w:gridSpan w:val="6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  <w:tc>
          <w:tcPr>
            <w:tcW w:w="3119" w:type="dxa"/>
          </w:tcPr>
          <w:p w:rsidR="00A80F96" w:rsidRDefault="00A80F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80F96" w:rsidRPr="00C41001" w:rsidTr="00FC181E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3119" w:type="dxa"/>
          </w:tcPr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Анализировать предлагаемые последовательности команд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предмет наличия у них таких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свойств алгоритма, как дискретность,</w:t>
            </w:r>
            <w:r w:rsidRPr="00A0365B">
              <w:rPr>
                <w:sz w:val="20"/>
                <w:szCs w:val="20"/>
                <w:lang w:val="ru-RU"/>
              </w:rPr>
              <w:t xml:space="preserve"> </w:t>
            </w: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детерминированность, понятность, результативность, массовость.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Определять по блок-схеме, для решения какой задачи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предназначен данный алгоритм. Анализировать изменение значений величин при пошаговом выполнении алгоритма.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Определять по выбранному методу решения задачи, какие алгоритмические конструкции могут войти в алгоритм.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Сравнивать различные алгоритмы решения одной задачи.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Создавать, выполнять вручную и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на компьютере несложные алгоритмы с использованием циклов и ветвлений для управления исполнителями,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такими как Робот, Черепашка, Чертёжник.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Исполнять готовые алгоритмы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 конкретных исходных данных. Строить для исполнителя арифметических действий цепочки команд, дающих требуемый результат при конкретных исходных</w:t>
            </w:r>
          </w:p>
          <w:p w:rsidR="00A0365B" w:rsidRDefault="00A0365B" w:rsidP="00A0365B">
            <w:pPr>
              <w:spacing w:after="0"/>
              <w:ind w:left="135"/>
              <w:jc w:val="both"/>
              <w:rPr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данных.</w:t>
            </w:r>
            <w:r w:rsidRPr="00C41001">
              <w:rPr>
                <w:sz w:val="20"/>
                <w:szCs w:val="20"/>
                <w:lang w:val="ru-RU"/>
              </w:rPr>
              <w:t xml:space="preserve"> 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Создание и выполнение на компьютере несложных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алгоритмов с использованием циклов и ветвлений для управления исполнителями, такими как Робот, Черепашка, Чертёжник.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Преобразование алгоритма из одной формы записи в другую.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3.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Разработка для формального исполнителя алгоритма, приводящего к требуемому результату</w:t>
            </w:r>
          </w:p>
          <w:p w:rsidR="00A0365B" w:rsidRPr="00A0365B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при конкретных исходных данных.</w:t>
            </w:r>
          </w:p>
          <w:p w:rsidR="00A80F96" w:rsidRPr="00A80F96" w:rsidRDefault="00A0365B" w:rsidP="00A0365B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4.</w:t>
            </w:r>
            <w:r w:rsidRPr="00A0365B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«Ручное» исполнение готовых алгоритмов при конкретных исходных данных</w:t>
            </w:r>
          </w:p>
        </w:tc>
      </w:tr>
      <w:tr w:rsidR="00A80F96" w:rsidRPr="00C41001" w:rsidTr="00FC181E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3119" w:type="dxa"/>
          </w:tcPr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Раскрывать смысл изучаемых понятий. Определять по </w:t>
            </w: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программе,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для решения какой задачи она предназначена.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Строить арифметические, строковые, логические выражения и вычислять их значения.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Программировать линейные алгоритмы, предполагающие вычисление арифметических,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строковых и логических выражений.</w:t>
            </w:r>
            <w:r w:rsidRPr="00763FD0">
              <w:rPr>
                <w:sz w:val="20"/>
                <w:szCs w:val="20"/>
                <w:lang w:val="ru-RU"/>
              </w:rPr>
              <w:t xml:space="preserve"> </w:t>
            </w: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Разрабатывать программы, содержащие оператор (операторы) ветвления, в том числе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использованием логических операций.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Разрабатывать программы, содержащие оператор (операторы) цикла.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Выполнять диалоговую отладку программ.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Программирование линейных алгоритмов, предполагающих вычисление арифметических и логических выражений на изучаемом языке программирования (одном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из перечня: Python, C++, Паскаль, Java, C#, Школьный Алгоритмический Язык).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Разработка программ, содержащих оператор (операторы) ветвления,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на изучаемом языке 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программирования из приведённого выше перечня.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3.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Разработка программ, содержащих оператор (операторы) цикла,</w:t>
            </w:r>
          </w:p>
          <w:p w:rsidR="00A0365B" w:rsidRPr="00763FD0" w:rsidRDefault="00A0365B" w:rsidP="00A0365B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на изучаемом языке программирования</w:t>
            </w:r>
          </w:p>
          <w:p w:rsidR="00A80F96" w:rsidRPr="00A80F96" w:rsidRDefault="00A0365B" w:rsidP="00A036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из приведённого выше перечня</w:t>
            </w:r>
          </w:p>
        </w:tc>
      </w:tr>
      <w:tr w:rsidR="00A80F96" w:rsidRPr="00C41001" w:rsidTr="00FC181E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3119" w:type="dxa"/>
          </w:tcPr>
          <w:p w:rsidR="00A80F96" w:rsidRPr="00763FD0" w:rsidRDefault="00763FD0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 Анализировать готовые алгоритмы и программы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4405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9179" w:type="dxa"/>
            <w:gridSpan w:val="4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</w:tr>
      <w:tr w:rsidR="00A80F96" w:rsidTr="00FC181E">
        <w:trPr>
          <w:trHeight w:val="144"/>
          <w:tblCellSpacing w:w="20" w:type="nil"/>
        </w:trPr>
        <w:tc>
          <w:tcPr>
            <w:tcW w:w="4405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</w:pPr>
          </w:p>
        </w:tc>
        <w:tc>
          <w:tcPr>
            <w:tcW w:w="3119" w:type="dxa"/>
          </w:tcPr>
          <w:p w:rsidR="00A80F96" w:rsidRDefault="00A80F96">
            <w:pPr>
              <w:spacing w:after="0"/>
              <w:ind w:left="135"/>
            </w:pPr>
          </w:p>
        </w:tc>
      </w:tr>
      <w:tr w:rsidR="00A80F96" w:rsidTr="00FC181E">
        <w:trPr>
          <w:trHeight w:val="144"/>
          <w:tblCellSpacing w:w="20" w:type="nil"/>
        </w:trPr>
        <w:tc>
          <w:tcPr>
            <w:tcW w:w="4405" w:type="dxa"/>
            <w:gridSpan w:val="2"/>
            <w:tcMar>
              <w:top w:w="50" w:type="dxa"/>
              <w:left w:w="100" w:type="dxa"/>
            </w:tcMar>
            <w:vAlign w:val="center"/>
          </w:tcPr>
          <w:p w:rsidR="00A80F9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A80F9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A80F96" w:rsidRDefault="00A80F96"/>
        </w:tc>
        <w:tc>
          <w:tcPr>
            <w:tcW w:w="3119" w:type="dxa"/>
          </w:tcPr>
          <w:p w:rsidR="00A80F96" w:rsidRDefault="00A80F96"/>
        </w:tc>
      </w:tr>
    </w:tbl>
    <w:p w:rsidR="00875AE6" w:rsidRDefault="00875AE6">
      <w:pPr>
        <w:sectPr w:rsidR="00875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AE6" w:rsidRDefault="00A80F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5168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701"/>
        <w:gridCol w:w="1843"/>
        <w:gridCol w:w="1559"/>
        <w:gridCol w:w="2268"/>
        <w:gridCol w:w="3119"/>
      </w:tblGrid>
      <w:tr w:rsidR="00FC181E" w:rsidTr="00FC181E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81E" w:rsidRDefault="00FC181E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81E" w:rsidRDefault="00FC181E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81E" w:rsidRDefault="00FC181E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</w:tcPr>
          <w:p w:rsidR="00FC181E" w:rsidRPr="00B553C9" w:rsidRDefault="00B553C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 обучающихся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1E" w:rsidRDefault="00FC181E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1E" w:rsidRDefault="00FC181E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81E" w:rsidRDefault="00FC1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81E" w:rsidRDefault="00FC181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81E" w:rsidRDefault="00FC181E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81E" w:rsidRDefault="00FC181E"/>
        </w:tc>
        <w:tc>
          <w:tcPr>
            <w:tcW w:w="3119" w:type="dxa"/>
            <w:vMerge/>
          </w:tcPr>
          <w:p w:rsidR="00FC181E" w:rsidRDefault="00FC181E"/>
        </w:tc>
      </w:tr>
      <w:tr w:rsidR="00FC181E" w:rsidTr="00A0365B">
        <w:trPr>
          <w:trHeight w:val="144"/>
          <w:tblCellSpacing w:w="20" w:type="nil"/>
        </w:trPr>
        <w:tc>
          <w:tcPr>
            <w:tcW w:w="15168" w:type="dxa"/>
            <w:gridSpan w:val="7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C181E" w:rsidRPr="00A0365B" w:rsidTr="00FC181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19" w:type="dxa"/>
          </w:tcPr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Анализировать доменные имена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компьютеров и адреса документов в Интернете.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Определять минимальное время, необходимое для передачи известного объёма данных по каналу связи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известными характеристиками. Распознавать потенциальные угрозы и вредные воздействия, связанные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информационными и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коммуникационными технологиями, оценивать предлагаемые пути их устранения.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Создание комплексных информационных объектов в виде веб- страниц, включающих графические объекты, с использованием конструкторов (шаблонов).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 xml:space="preserve">Знакомство с 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механизмами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обеспечения приватности</w:t>
            </w:r>
            <w:r w:rsidRPr="00763FD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и безопасной работы с ресурсами сети Интернет, методами аутентификации, в том числе</w:t>
            </w:r>
          </w:p>
          <w:p w:rsidR="00FC181E" w:rsidRPr="00A80F96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применяемыми в сервисах госуслуг</w:t>
            </w:r>
          </w:p>
        </w:tc>
      </w:tr>
      <w:tr w:rsidR="00FC181E" w:rsidRPr="00C41001" w:rsidTr="00FC181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19" w:type="dxa"/>
          </w:tcPr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Приводить примеры ситуаций,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которых требуется использовать коммуникационные сервисы,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справочные и поисковые службы и др. Определять количество страниц, найденных поисковым сервером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 запросам с использованием логических операций.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Приводить примеры услуг, доступных на сервисах государственных услуг.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Приводить примеры онлайновых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текстовых и графических редакторов, сред разработки программ.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Поиск информации в сети Интернет по запросам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 использованием логических операций.</w:t>
            </w:r>
          </w:p>
          <w:p w:rsidR="00FC181E" w:rsidRPr="00A80F96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Использование онлайн-офиса для разработки документов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89" w:type="dxa"/>
            <w:gridSpan w:val="4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</w:tr>
      <w:tr w:rsidR="00FC181E" w:rsidTr="00FC181E">
        <w:trPr>
          <w:trHeight w:val="144"/>
          <w:tblCellSpacing w:w="20" w:type="nil"/>
        </w:trPr>
        <w:tc>
          <w:tcPr>
            <w:tcW w:w="12049" w:type="dxa"/>
            <w:gridSpan w:val="6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3119" w:type="dxa"/>
          </w:tcPr>
          <w:p w:rsidR="00FC181E" w:rsidRDefault="00FC181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C181E" w:rsidRPr="00C41001" w:rsidTr="00FC181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19" w:type="dxa"/>
          </w:tcPr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 Определять вид информационной модели в зависимости от стоящей задачи.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Анализировать информационные модели (таблицы, графики, диаграммы, схемы и др.).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Осуществлять системный анализ объекта, выделять среди его свойств те свойства, которые существенны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точки зрения целей моделирования. Оценивать адекватность модели моделируемому объекту и целям моделирования.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Строить и интерпретировать различные информационные модели (таблицы, диаграммы, графы, дерево, схемы, блок-схемы алгоритмов).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Исследовать с помощью информационных моделей объекты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соответствии с поставленной задачей. Изучать этапы компьютерного моделирования.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Работать с готовыми компьютерными моделями из различных предметных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областей.</w:t>
            </w:r>
            <w:r w:rsidRPr="00763FD0">
              <w:rPr>
                <w:sz w:val="20"/>
                <w:szCs w:val="20"/>
                <w:lang w:val="ru-RU"/>
              </w:rPr>
              <w:t xml:space="preserve"> 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Практические работы: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Создание однотабличной базы данных. Поиск данных в готовой базе.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Работа с готовыми компьютерными моделями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из различных предметных областей.</w:t>
            </w:r>
          </w:p>
          <w:p w:rsidR="00FC181E" w:rsidRPr="00A80F96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3.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Программная реализация простейших математических моделей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89" w:type="dxa"/>
            <w:gridSpan w:val="4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</w:tr>
      <w:tr w:rsidR="00FC181E" w:rsidTr="00FC181E">
        <w:trPr>
          <w:trHeight w:val="144"/>
          <w:tblCellSpacing w:w="20" w:type="nil"/>
        </w:trPr>
        <w:tc>
          <w:tcPr>
            <w:tcW w:w="12049" w:type="dxa"/>
            <w:gridSpan w:val="6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  <w:tc>
          <w:tcPr>
            <w:tcW w:w="3119" w:type="dxa"/>
          </w:tcPr>
          <w:p w:rsidR="00FC181E" w:rsidRDefault="00FC181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C181E" w:rsidRPr="00C41001" w:rsidTr="00FC181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19" w:type="dxa"/>
          </w:tcPr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Разрабатывать программы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для обработки одномерного массива целых чисел.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Осуществлять разбиение исходной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задачи на подзадачи.</w:t>
            </w:r>
            <w:r w:rsidRPr="00763FD0">
              <w:rPr>
                <w:sz w:val="20"/>
                <w:szCs w:val="20"/>
                <w:lang w:val="ru-RU"/>
              </w:rPr>
              <w:t xml:space="preserve"> </w:t>
            </w: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Разрабатывать программы, содержащие подпрограмму(ы). 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Составление программ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 использованием вспомогательных алгоритмов для управления исполнителями, такими как Робот, Черепашка, Чертёжник.</w:t>
            </w:r>
          </w:p>
          <w:p w:rsidR="00FC181E" w:rsidRPr="00A80F96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 xml:space="preserve">Составление и отладка программ, реализующих типовые алгоритмы обработки одномерных числовых массивов, 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на одном из языков программирования (Python, C++, Паскаль, Java, C#, Школьный Алгоритмический Язык</w:t>
            </w:r>
          </w:p>
        </w:tc>
      </w:tr>
      <w:tr w:rsidR="00FC181E" w:rsidRPr="00C41001" w:rsidTr="00FC181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19" w:type="dxa"/>
          </w:tcPr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 Анализировать отношения в живой природе, технических и социальных (школа, семья и др.) системах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позиций управления.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Изучать примеры роботизированных систем.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FC181E" w:rsidRPr="00A80F96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 Знакомство с учебной средой разработки программ управления движущимися роботами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89" w:type="dxa"/>
            <w:gridSpan w:val="4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</w:tr>
      <w:tr w:rsidR="00FC181E" w:rsidTr="00FC181E">
        <w:trPr>
          <w:trHeight w:val="144"/>
          <w:tblCellSpacing w:w="20" w:type="nil"/>
        </w:trPr>
        <w:tc>
          <w:tcPr>
            <w:tcW w:w="12049" w:type="dxa"/>
            <w:gridSpan w:val="6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3119" w:type="dxa"/>
          </w:tcPr>
          <w:p w:rsidR="00FC181E" w:rsidRDefault="00FC181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C181E" w:rsidRPr="00C41001" w:rsidTr="00FC181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19" w:type="dxa"/>
          </w:tcPr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Раскрывать смысл изучаемых понятий.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Анализировать пользовательский интерфейс применяемого программного средства в работе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 электронными таблицами.</w:t>
            </w:r>
            <w:r w:rsidRPr="00763FD0">
              <w:rPr>
                <w:sz w:val="20"/>
                <w:szCs w:val="20"/>
                <w:lang w:val="ru-RU"/>
              </w:rPr>
              <w:t xml:space="preserve"> </w:t>
            </w: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Определять условия и возможности применения программного средства для решения типовых задач в работе с электронными таблицами.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Выявлять общее и различия в </w:t>
            </w: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разных программных продуктах, предназначенных для решения одного класса (разных классов) задач в работе с электронными таблицами.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Редактировать и форматировать электронные таблицы.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Анализировать и визуализировать данные в электронных таблицах.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Выполнять в электронных таблицах расчёты по вводимым пользователем формулам с использованием встроенных функций.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численное моделирование в простых задачах из различных предметных областей. 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Ввод данных и формул, оформление таблицы.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2.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Сортировка и фильтрация данных в электронных таблицах.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3.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Построение диаграмм и графиков</w:t>
            </w:r>
          </w:p>
          <w:p w:rsidR="00FC181E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в электронных таблицах.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4.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Выполнение расчётов по вводимым пользователем формулам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 использованием встроенных функций.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5.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>Обработка больших наборов данных.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6.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ab/>
              <w:t xml:space="preserve">Численное </w:t>
            </w: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lastRenderedPageBreak/>
              <w:t>моделирование</w:t>
            </w:r>
          </w:p>
          <w:p w:rsidR="00763FD0" w:rsidRPr="00A80F96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в электронных таблицах</w:t>
            </w:r>
          </w:p>
        </w:tc>
      </w:tr>
      <w:tr w:rsidR="00FC181E" w:rsidRPr="00C41001" w:rsidTr="00FC181E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3119" w:type="dxa"/>
          </w:tcPr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4"/>
                <w:lang w:val="ru-RU"/>
              </w:rPr>
              <w:t>Раскрывать смысл изучаемых понятий. Обсуждать роль информационных технологий в современном мире.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4"/>
                <w:lang w:val="ru-RU"/>
              </w:rPr>
              <w:t>Обсуждать значение открытых образовательных ресурсов и возможности их использования. Анализировать цифровые навыки,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4"/>
                <w:lang w:val="ru-RU"/>
              </w:rPr>
              <w:t>которыми должен обладать выпускник школы.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4"/>
                <w:lang w:val="ru-RU"/>
              </w:rPr>
              <w:t>Изучать профессии, связанные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color w:val="000000"/>
                <w:sz w:val="24"/>
                <w:lang w:val="ru-RU"/>
              </w:rPr>
              <w:t>с информатикой и информационными технологиями.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Практические работы:</w:t>
            </w:r>
          </w:p>
          <w:p w:rsidR="00763FD0" w:rsidRPr="00763FD0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1. Создание презентации</w:t>
            </w:r>
          </w:p>
          <w:p w:rsidR="00FC181E" w:rsidRPr="00A80F96" w:rsidRDefault="00763FD0" w:rsidP="00763FD0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FD0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о профессиях, связанных с ИКТ</w:t>
            </w:r>
          </w:p>
        </w:tc>
      </w:tr>
      <w:tr w:rsidR="00FC181E" w:rsidTr="00A0365B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789" w:type="dxa"/>
            <w:gridSpan w:val="4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</w:tr>
      <w:tr w:rsidR="00FC181E" w:rsidTr="00FC181E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</w:pPr>
          </w:p>
        </w:tc>
        <w:tc>
          <w:tcPr>
            <w:tcW w:w="3119" w:type="dxa"/>
          </w:tcPr>
          <w:p w:rsidR="00FC181E" w:rsidRDefault="00FC181E">
            <w:pPr>
              <w:spacing w:after="0"/>
              <w:ind w:left="135"/>
            </w:pPr>
          </w:p>
        </w:tc>
      </w:tr>
      <w:tr w:rsidR="00FC181E" w:rsidTr="00FC181E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FC181E" w:rsidRPr="00A80F96" w:rsidRDefault="00FC181E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181E" w:rsidRDefault="00F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C181E" w:rsidRDefault="00FC181E"/>
        </w:tc>
        <w:tc>
          <w:tcPr>
            <w:tcW w:w="3119" w:type="dxa"/>
          </w:tcPr>
          <w:p w:rsidR="00FC181E" w:rsidRDefault="00FC181E"/>
        </w:tc>
      </w:tr>
    </w:tbl>
    <w:p w:rsidR="00875AE6" w:rsidRDefault="00875AE6">
      <w:pPr>
        <w:sectPr w:rsidR="00875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AE6" w:rsidRDefault="00875AE6">
      <w:pPr>
        <w:sectPr w:rsidR="00875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AE6" w:rsidRDefault="00A80F96">
      <w:pPr>
        <w:spacing w:after="0"/>
        <w:ind w:left="120"/>
      </w:pPr>
      <w:bookmarkStart w:id="11" w:name="block-1926588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75AE6" w:rsidRDefault="00A80F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75AE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AE6" w:rsidRDefault="00875AE6"/>
        </w:tc>
      </w:tr>
    </w:tbl>
    <w:p w:rsidR="00875AE6" w:rsidRDefault="00875AE6">
      <w:pPr>
        <w:sectPr w:rsidR="00875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AE6" w:rsidRDefault="00A80F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75AE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AE6" w:rsidRDefault="00875AE6"/>
        </w:tc>
      </w:tr>
    </w:tbl>
    <w:p w:rsidR="00875AE6" w:rsidRDefault="00875AE6">
      <w:pPr>
        <w:sectPr w:rsidR="00875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AE6" w:rsidRDefault="00A80F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875AE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5AE6" w:rsidRDefault="00875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AE6" w:rsidRDefault="00875AE6"/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B553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 w:rsidRPr="00C410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75AE6" w:rsidRPr="004A2A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5AE6" w:rsidRDefault="00875AE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80F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AE6" w:rsidRPr="00A80F96" w:rsidRDefault="00A80F96">
            <w:pPr>
              <w:spacing w:after="0"/>
              <w:ind w:left="135"/>
              <w:rPr>
                <w:lang w:val="ru-RU"/>
              </w:rPr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 w:rsidRPr="00A80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75AE6" w:rsidRDefault="00A80F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AE6" w:rsidRDefault="00875AE6"/>
        </w:tc>
      </w:tr>
    </w:tbl>
    <w:p w:rsidR="00875AE6" w:rsidRDefault="00875AE6">
      <w:pPr>
        <w:sectPr w:rsidR="00875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AE6" w:rsidRDefault="00875AE6">
      <w:pPr>
        <w:sectPr w:rsidR="00875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AE6" w:rsidRDefault="00875AE6">
      <w:pPr>
        <w:sectPr w:rsidR="00875AE6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9265880"/>
      <w:bookmarkStart w:id="13" w:name="_GoBack"/>
      <w:bookmarkEnd w:id="11"/>
      <w:bookmarkEnd w:id="13"/>
    </w:p>
    <w:bookmarkEnd w:id="12"/>
    <w:p w:rsidR="00A80F96" w:rsidRDefault="00A80F96"/>
    <w:sectPr w:rsidR="00A80F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5AE6"/>
    <w:rsid w:val="004A2A60"/>
    <w:rsid w:val="00763FD0"/>
    <w:rsid w:val="00875AE6"/>
    <w:rsid w:val="00A0365B"/>
    <w:rsid w:val="00A80F96"/>
    <w:rsid w:val="00B553C9"/>
    <w:rsid w:val="00C41001"/>
    <w:rsid w:val="00D825F2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32E1-8677-4B97-A9F9-1791F97D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60</Pages>
  <Words>10617</Words>
  <Characters>60517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2023-10-10T10:03:00Z</dcterms:created>
  <dcterms:modified xsi:type="dcterms:W3CDTF">2023-10-15T17:40:00Z</dcterms:modified>
</cp:coreProperties>
</file>