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0E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Белосельская средняя школа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00E1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  <w:r w:rsidRPr="001E00E1">
        <w:rPr>
          <w:rFonts w:ascii="Times New Roman" w:eastAsia="Times New Roman" w:hAnsi="Times New Roman" w:cs="Times New Roman"/>
          <w:sz w:val="28"/>
          <w:szCs w:val="28"/>
        </w:rPr>
        <w:br/>
        <w:t>приказом</w:t>
      </w:r>
      <w:proofErr w:type="gramEnd"/>
      <w:r w:rsidRPr="001E00E1">
        <w:rPr>
          <w:rFonts w:ascii="Times New Roman" w:eastAsia="Times New Roman" w:hAnsi="Times New Roman" w:cs="Times New Roman"/>
          <w:sz w:val="28"/>
          <w:szCs w:val="28"/>
        </w:rPr>
        <w:t xml:space="preserve"> директора МБОУ Белосельской СШ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00E1">
        <w:rPr>
          <w:rFonts w:ascii="Times New Roman" w:eastAsia="Times New Roman" w:hAnsi="Times New Roman" w:cs="Times New Roman"/>
          <w:sz w:val="28"/>
          <w:szCs w:val="28"/>
        </w:rPr>
        <w:t>№53 от 01.09.2023г.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E00E1">
        <w:rPr>
          <w:rFonts w:ascii="Times New Roman" w:eastAsia="Times New Roman" w:hAnsi="Times New Roman" w:cs="Times New Roman"/>
          <w:sz w:val="48"/>
          <w:szCs w:val="48"/>
        </w:rPr>
        <w:t>ПРОГРАММА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E00E1">
        <w:rPr>
          <w:rFonts w:ascii="Times New Roman" w:eastAsia="Times New Roman" w:hAnsi="Times New Roman" w:cs="Times New Roman"/>
          <w:sz w:val="48"/>
          <w:szCs w:val="48"/>
        </w:rPr>
        <w:t>ВНЕУРОЧНОЙ ДЕЯТЕЛЬНОСТИ</w:t>
      </w:r>
    </w:p>
    <w:p w:rsid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«Индивидуальный проект»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00E1">
        <w:rPr>
          <w:rFonts w:ascii="Times New Roman" w:eastAsia="Times New Roman" w:hAnsi="Times New Roman" w:cs="Times New Roman"/>
          <w:sz w:val="32"/>
          <w:szCs w:val="32"/>
        </w:rPr>
        <w:t>Количество часов: 34 ч.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Класс: 9</w:t>
      </w:r>
      <w:r w:rsidRPr="001E00E1">
        <w:rPr>
          <w:rFonts w:ascii="Times New Roman" w:eastAsia="Times New Roman" w:hAnsi="Times New Roman" w:cs="Times New Roman"/>
          <w:sz w:val="32"/>
          <w:szCs w:val="32"/>
        </w:rPr>
        <w:t xml:space="preserve"> класс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Учитель: Чернова И.Ф.</w:t>
      </w: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48"/>
          <w:szCs w:val="4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E1" w:rsidRPr="001E00E1" w:rsidRDefault="001E00E1" w:rsidP="001E00E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Белое 2023</w:t>
      </w:r>
    </w:p>
    <w:p w:rsidR="001E00E1" w:rsidRDefault="001E00E1" w:rsidP="001E00E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1363" w:rsidRPr="002854A0" w:rsidRDefault="001E00E1" w:rsidP="001E00E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854A0" w:rsidRPr="002854A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A0728C" w:rsidRDefault="00A0728C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A0">
        <w:rPr>
          <w:rFonts w:ascii="Times New Roman" w:eastAsia="Times New Roman" w:hAnsi="Times New Roman" w:cs="Times New Roman"/>
          <w:sz w:val="24"/>
          <w:szCs w:val="24"/>
        </w:rPr>
        <w:t xml:space="preserve">     Цели</w:t>
      </w:r>
      <w:r w:rsidR="002854A0">
        <w:rPr>
          <w:rFonts w:ascii="Times New Roman" w:eastAsia="Times New Roman" w:hAnsi="Times New Roman" w:cs="Times New Roman"/>
          <w:sz w:val="24"/>
          <w:szCs w:val="24"/>
        </w:rPr>
        <w:t xml:space="preserve"> учебно-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A0728C" w:rsidRDefault="00A0728C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proofErr w:type="gramStart"/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>универсальных учебных действий</w:t>
      </w:r>
      <w:proofErr w:type="gramEnd"/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обучающихся</w:t>
      </w:r>
      <w:r w:rsidR="004C007F" w:rsidRPr="004C007F"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через:</w:t>
      </w:r>
    </w:p>
    <w:p w:rsidR="004C007F" w:rsidRDefault="004C007F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освоение социа</w:t>
      </w:r>
      <w:r w:rsidR="00697DF6">
        <w:rPr>
          <w:rFonts w:ascii="Times New Roman" w:eastAsia="Times New Roman" w:hAnsi="Times New Roman" w:cs="Times New Roman"/>
          <w:sz w:val="24"/>
          <w:szCs w:val="24"/>
        </w:rPr>
        <w:t>льных ролей, необходимых для учебно- исследовательской деятельности;</w:t>
      </w:r>
    </w:p>
    <w:p w:rsid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целеустемленность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самосознание и готовность преодолевать трудности;</w:t>
      </w:r>
    </w:p>
    <w:p w:rsid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Освоение научной картины мира, понимание роли и значения науки в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развитие компетентности в обществе;</w:t>
      </w:r>
    </w:p>
    <w:p w:rsidR="00697DF6" w:rsidRP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 xml:space="preserve">- овладение обучающимися </w:t>
      </w:r>
      <w:proofErr w:type="spellStart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продуктно</w:t>
      </w:r>
      <w:proofErr w:type="spellEnd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- ориентированной деятельностью при помощи последовательного освоения:</w:t>
      </w:r>
    </w:p>
    <w:p w:rsid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697DF6" w:rsidRDefault="00697DF6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методов определения </w:t>
      </w:r>
      <w:r w:rsidR="00733DE9">
        <w:rPr>
          <w:rFonts w:ascii="Times New Roman" w:eastAsia="Times New Roman" w:hAnsi="Times New Roman" w:cs="Times New Roman"/>
          <w:sz w:val="24"/>
          <w:szCs w:val="24"/>
        </w:rPr>
        <w:t>конкретного пользователя продукта (результата) проекта или исследования;</w:t>
      </w:r>
    </w:p>
    <w:p w:rsidR="00733DE9" w:rsidRDefault="00733DE9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733DE9" w:rsidRDefault="00733DE9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733DE9" w:rsidRDefault="00733DE9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предметного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научного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полинаучного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содержания;</w:t>
      </w:r>
    </w:p>
    <w:p w:rsidR="00733DE9" w:rsidRDefault="00733DE9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владение приемами и методами учебно- исследовательской и проектной деятельности, творческого поиска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неструтурированных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733DE9" w:rsidRDefault="00733DE9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</w:t>
      </w:r>
      <w:r w:rsidR="00760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C68" w:rsidRPr="00760C68" w:rsidRDefault="00760C68" w:rsidP="00270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Задачи для обучающихся: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1.обучиться целеполаганию, планированию, контролю;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9327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для учителя: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 научить ставить проблему и цели;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5. ориентировать обучающихся на результат проекта;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760C68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760C68" w:rsidRDefault="00760C68" w:rsidP="002705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сфере, формирование умения сотрудничать в коллективе и самостоятельно работать.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5.Искать необходимую информацию в открытом, неструктурированном пространстве с использованием Интернета, </w:t>
      </w:r>
      <w:proofErr w:type="spellStart"/>
      <w:r w:rsidRPr="009327ED">
        <w:rPr>
          <w:rFonts w:ascii="Times New Roman" w:eastAsia="Times New Roman" w:hAnsi="Times New Roman" w:cs="Times New Roman"/>
          <w:sz w:val="24"/>
          <w:szCs w:val="24"/>
        </w:rPr>
        <w:t>ЦОРов</w:t>
      </w:r>
      <w:proofErr w:type="spellEnd"/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и каталогов библиотек.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760C68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10.Уметь представлять продукт проектной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C68" w:rsidRPr="002705CF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705CF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научатся следующему: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1.Коллективно выполнять учебные и социальные проекты.</w:t>
      </w:r>
    </w:p>
    <w:p w:rsidR="00760C68" w:rsidRPr="009327ED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2.Использовать озарение, догадку, интуицию.</w:t>
      </w:r>
    </w:p>
    <w:p w:rsidR="00760C68" w:rsidRDefault="00760C68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2705CF" w:rsidRP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Style w:val="a6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Личностные универсальные учебные действия</w:t>
      </w:r>
    </w:p>
    <w:p w:rsidR="002705CF" w:rsidRP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обучающегося будут сформированы: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исследовательской деятельности;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исследовательской деятельности.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91654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2705CF" w:rsidRP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291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705CF" w:rsidRP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контролируемом пространстве Интернет;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классификацию по разным критериям;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2705CF" w:rsidRPr="00291654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89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705CF" w:rsidRP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2705CF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2705CF" w:rsidRPr="0089213E" w:rsidRDefault="002705CF" w:rsidP="002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CF" w:rsidRDefault="002705CF" w:rsidP="002705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5CF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предмета, курса</w:t>
      </w:r>
    </w:p>
    <w:p w:rsidR="002854A0" w:rsidRPr="002705CF" w:rsidRDefault="002854A0" w:rsidP="002854A0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2705CF" w:rsidRPr="002705CF" w:rsidRDefault="002705CF" w:rsidP="002705CF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Введение в проектную деятельность (3 часа).</w:t>
      </w:r>
    </w:p>
    <w:p w:rsidR="00EB370F" w:rsidRPr="007074D7" w:rsidRDefault="00EB370F" w:rsidP="00EB370F">
      <w:p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16CD6">
        <w:rPr>
          <w:rFonts w:ascii="Times New Roman" w:hAnsi="Times New Roman"/>
          <w:sz w:val="24"/>
          <w:szCs w:val="24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Ознакомление с разными видами проектов (7 часов).</w:t>
      </w:r>
    </w:p>
    <w:p w:rsidR="00EB370F" w:rsidRDefault="00EB370F" w:rsidP="00EB370F">
      <w:pPr>
        <w:spacing w:after="0" w:line="240" w:lineRule="auto"/>
        <w:ind w:left="4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</w:r>
    </w:p>
    <w:p w:rsidR="00F74CA5" w:rsidRPr="00F74CA5" w:rsidRDefault="00F74CA5" w:rsidP="00F74CA5">
      <w:pPr>
        <w:spacing w:after="0" w:line="240" w:lineRule="auto"/>
        <w:ind w:left="426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Информационные проекты</w:t>
      </w:r>
    </w:p>
    <w:p w:rsidR="00F74CA5" w:rsidRPr="00C85E1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Этот тип проектов направлен на работу с информацией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каком-либо объекте, явлении для обучения участников про</w:t>
      </w:r>
      <w:r w:rsidRPr="00C85E11">
        <w:rPr>
          <w:rFonts w:ascii="Times New Roman" w:hAnsi="Times New Roman"/>
          <w:sz w:val="24"/>
          <w:szCs w:val="24"/>
        </w:rPr>
        <w:softHyphen/>
        <w:t>екта целенаправленному сбору информации, её структури</w:t>
      </w:r>
      <w:r w:rsidRPr="00C85E11">
        <w:rPr>
          <w:rFonts w:ascii="Times New Roman" w:hAnsi="Times New Roman"/>
          <w:sz w:val="24"/>
          <w:szCs w:val="24"/>
        </w:rPr>
        <w:softHyphen/>
        <w:t>рованию, анализу и обобщению. Исходя из этого информа</w:t>
      </w:r>
      <w:r w:rsidRPr="00C85E11">
        <w:rPr>
          <w:rFonts w:ascii="Times New Roman" w:hAnsi="Times New Roman"/>
          <w:sz w:val="24"/>
          <w:szCs w:val="24"/>
        </w:rPr>
        <w:softHyphen/>
        <w:t xml:space="preserve">ционный проект </w:t>
      </w:r>
      <w:r w:rsidRPr="00C85E11">
        <w:rPr>
          <w:rFonts w:ascii="Times New Roman" w:hAnsi="Times New Roman"/>
          <w:sz w:val="24"/>
          <w:szCs w:val="24"/>
        </w:rPr>
        <w:lastRenderedPageBreak/>
        <w:t>является наиболее оптимальным вариантом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для обучения азам проектной деятельности.</w:t>
      </w:r>
    </w:p>
    <w:p w:rsidR="00F74CA5" w:rsidRPr="00C85E1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Проектные работы могут быть представлены в виде д</w:t>
      </w:r>
      <w:r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softHyphen/>
        <w:t>джестов, электронных и</w:t>
      </w:r>
      <w:r w:rsidRPr="00C85E11">
        <w:rPr>
          <w:rFonts w:ascii="Times New Roman" w:hAnsi="Times New Roman"/>
          <w:sz w:val="24"/>
          <w:szCs w:val="24"/>
        </w:rPr>
        <w:t xml:space="preserve"> бумажных справочников, энци</w:t>
      </w:r>
      <w:r w:rsidRPr="00C85E11">
        <w:rPr>
          <w:rFonts w:ascii="Times New Roman" w:hAnsi="Times New Roman"/>
          <w:sz w:val="24"/>
          <w:szCs w:val="24"/>
        </w:rPr>
        <w:softHyphen/>
        <w:t>клопедий, электронных страниц на сайте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учреждения, каталогов с приложением карт, схем, фотогра</w:t>
      </w:r>
      <w:r w:rsidRPr="00C85E11">
        <w:rPr>
          <w:rFonts w:ascii="Times New Roman" w:hAnsi="Times New Roman"/>
          <w:sz w:val="24"/>
          <w:szCs w:val="24"/>
        </w:rPr>
        <w:softHyphen/>
        <w:t>фий.</w:t>
      </w:r>
    </w:p>
    <w:p w:rsidR="00F74CA5" w:rsidRP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Игровые проекты</w:t>
      </w:r>
    </w:p>
    <w:p w:rsid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Под игровыми проектами понимается деятельность обуча</w:t>
      </w:r>
      <w:r w:rsidRPr="00C85E11">
        <w:rPr>
          <w:rFonts w:ascii="Times New Roman" w:hAnsi="Times New Roman"/>
          <w:sz w:val="24"/>
          <w:szCs w:val="24"/>
        </w:rPr>
        <w:softHyphen/>
        <w:t>ющихся, результатом которой является создание, конструиро</w:t>
      </w:r>
      <w:r w:rsidRPr="00C85E11">
        <w:rPr>
          <w:rFonts w:ascii="Times New Roman" w:hAnsi="Times New Roman"/>
          <w:sz w:val="24"/>
          <w:szCs w:val="24"/>
        </w:rPr>
        <w:softHyphen/>
        <w:t>вание или модернизация игр (настольных, подвижных, спор</w:t>
      </w:r>
      <w:r w:rsidRPr="00C85E11">
        <w:rPr>
          <w:rFonts w:ascii="Times New Roman" w:hAnsi="Times New Roman"/>
          <w:sz w:val="24"/>
          <w:szCs w:val="24"/>
        </w:rPr>
        <w:softHyphen/>
        <w:t>тивных, компьютерных) на основе предметного содержания. В ходе создания игр развиваются умения моделирования су</w:t>
      </w:r>
      <w:r w:rsidRPr="00C85E11">
        <w:rPr>
          <w:rFonts w:ascii="Times New Roman" w:hAnsi="Times New Roman"/>
          <w:sz w:val="24"/>
          <w:szCs w:val="24"/>
        </w:rPr>
        <w:softHyphen/>
        <w:t>ществующих жизненных процессов и отношений, изучают</w:t>
      </w:r>
      <w:r w:rsidRPr="00C85E11">
        <w:rPr>
          <w:rFonts w:ascii="Times New Roman" w:hAnsi="Times New Roman"/>
          <w:sz w:val="24"/>
          <w:szCs w:val="24"/>
        </w:rPr>
        <w:softHyphen/>
        <w:t>ся основные принципы переноса реальных обстоятельств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пространство игры, особенности её построения, организации правил, назначение элементов, различных видов игр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возможности для развития и обучения человека.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Проектные работы могут быть представлены в виде описа</w:t>
      </w:r>
      <w:r w:rsidRPr="00044561">
        <w:rPr>
          <w:rFonts w:ascii="Times New Roman" w:hAnsi="Times New Roman"/>
          <w:sz w:val="24"/>
          <w:szCs w:val="24"/>
        </w:rPr>
        <w:softHyphen/>
        <w:t>ний, объектов, программного обеспечения, в формате элек</w:t>
      </w:r>
      <w:r w:rsidRPr="00044561">
        <w:rPr>
          <w:rFonts w:ascii="Times New Roman" w:hAnsi="Times New Roman"/>
          <w:sz w:val="24"/>
          <w:szCs w:val="24"/>
        </w:rPr>
        <w:softHyphen/>
        <w:t>тронной игры.</w:t>
      </w:r>
    </w:p>
    <w:p w:rsidR="00F74CA5" w:rsidRP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Ролевые проекты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ролевыми проектами понимается реконструкция или проживание определённых ситуаций, имитирующих социаль</w:t>
      </w:r>
      <w:r w:rsidRPr="00044561">
        <w:rPr>
          <w:rFonts w:ascii="Times New Roman" w:hAnsi="Times New Roman"/>
          <w:sz w:val="24"/>
          <w:szCs w:val="24"/>
        </w:rPr>
        <w:softHyphen/>
        <w:t xml:space="preserve">ные или деловые отношения, осложняемые </w:t>
      </w:r>
      <w:r>
        <w:rPr>
          <w:rFonts w:ascii="Times New Roman" w:hAnsi="Times New Roman"/>
          <w:sz w:val="24"/>
          <w:szCs w:val="24"/>
        </w:rPr>
        <w:t>гипотетическими игровыми ситуация</w:t>
      </w:r>
      <w:r w:rsidRPr="00044561">
        <w:rPr>
          <w:rFonts w:ascii="Times New Roman" w:hAnsi="Times New Roman"/>
          <w:sz w:val="24"/>
          <w:szCs w:val="24"/>
        </w:rPr>
        <w:t>ми. В ролевых проектах структура толь</w:t>
      </w:r>
      <w:r w:rsidRPr="00044561">
        <w:rPr>
          <w:rFonts w:ascii="Times New Roman" w:hAnsi="Times New Roman"/>
          <w:sz w:val="24"/>
          <w:szCs w:val="24"/>
        </w:rPr>
        <w:softHyphen/>
        <w:t>ко намечается и остаётся открытой до завершения работы. Участники принимают на себя определённые роли, обуслов</w:t>
      </w:r>
      <w:r w:rsidRPr="00044561">
        <w:rPr>
          <w:rFonts w:ascii="Times New Roman" w:hAnsi="Times New Roman"/>
          <w:sz w:val="24"/>
          <w:szCs w:val="24"/>
        </w:rPr>
        <w:softHyphen/>
        <w:t>ленные характером' и описанием проекта. Это могут быть</w:t>
      </w:r>
      <w:r>
        <w:rPr>
          <w:rFonts w:ascii="Times New Roman" w:hAnsi="Times New Roman"/>
          <w:sz w:val="24"/>
          <w:szCs w:val="24"/>
        </w:rPr>
        <w:t xml:space="preserve"> литературные персонажи или выд</w:t>
      </w:r>
      <w:r w:rsidRPr="00044561">
        <w:rPr>
          <w:rFonts w:ascii="Times New Roman" w:hAnsi="Times New Roman"/>
          <w:sz w:val="24"/>
          <w:szCs w:val="24"/>
        </w:rPr>
        <w:t>уманные герои.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этих проектов намечаются в начале выполнения, но оконча</w:t>
      </w:r>
      <w:r w:rsidRPr="00044561">
        <w:rPr>
          <w:rFonts w:ascii="Times New Roman" w:hAnsi="Times New Roman"/>
          <w:sz w:val="24"/>
          <w:szCs w:val="24"/>
        </w:rPr>
        <w:softHyphen/>
        <w:t>тельно вырисовываются лишь на заключительном этапе за</w:t>
      </w:r>
      <w:r w:rsidRPr="00044561">
        <w:rPr>
          <w:rFonts w:ascii="Times New Roman" w:hAnsi="Times New Roman"/>
          <w:sz w:val="24"/>
          <w:szCs w:val="24"/>
        </w:rPr>
        <w:softHyphen/>
        <w:t>щиты результатов работы.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Проектные работы могут быть представлены в виде опи</w:t>
      </w:r>
      <w:r w:rsidRPr="00044561">
        <w:rPr>
          <w:rFonts w:ascii="Times New Roman" w:hAnsi="Times New Roman"/>
          <w:sz w:val="24"/>
          <w:szCs w:val="24"/>
        </w:rPr>
        <w:softHyphen/>
        <w:t>саний, презентаций фото- и видеоматериалов.</w:t>
      </w:r>
    </w:p>
    <w:p w:rsidR="00F74CA5" w:rsidRP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Прикладные проекты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Прикладные проекты отличает чётко обозначенный с са</w:t>
      </w:r>
      <w:r w:rsidRPr="00044561">
        <w:rPr>
          <w:rFonts w:ascii="Times New Roman" w:hAnsi="Times New Roman"/>
          <w:sz w:val="24"/>
          <w:szCs w:val="24"/>
        </w:rPr>
        <w:softHyphen/>
        <w:t>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качеств.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</w:t>
      </w:r>
    </w:p>
    <w:p w:rsidR="00F74CA5" w:rsidRP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Социальные проекты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Социальные проекты представляют собой целенаправлен</w:t>
      </w:r>
      <w:r w:rsidRPr="00044561">
        <w:rPr>
          <w:rFonts w:ascii="Times New Roman" w:hAnsi="Times New Roman"/>
          <w:sz w:val="24"/>
          <w:szCs w:val="24"/>
        </w:rPr>
        <w:softHyphen/>
        <w:t>ную социальную (общественную) практику, позволяющую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учащимся выбирать линию поведения в отношении соци</w:t>
      </w:r>
      <w:r w:rsidRPr="00044561">
        <w:rPr>
          <w:rFonts w:ascii="Times New Roman" w:hAnsi="Times New Roman"/>
          <w:sz w:val="24"/>
          <w:szCs w:val="24"/>
        </w:rPr>
        <w:softHyphen/>
        <w:t>альных проблем и явлений. Участие в социальных проектах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способствует формированию социального опыта,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социальных ролей, соответствующих возрасту, помогает осва</w:t>
      </w:r>
      <w:r w:rsidRPr="00044561">
        <w:rPr>
          <w:rFonts w:ascii="Times New Roman" w:hAnsi="Times New Roman"/>
          <w:sz w:val="24"/>
          <w:szCs w:val="24"/>
        </w:rPr>
        <w:softHyphen/>
        <w:t>ивать правила общественного поведения. Образцом для тако</w:t>
      </w:r>
      <w:r w:rsidRPr="00044561">
        <w:rPr>
          <w:rFonts w:ascii="Times New Roman" w:hAnsi="Times New Roman"/>
          <w:sz w:val="24"/>
          <w:szCs w:val="24"/>
        </w:rPr>
        <w:softHyphen/>
        <w:t>го вида деятельности может служить ставшее общеизвестным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движение «Подари жизнь» (http://www.podari-zhizn.rи).</w:t>
      </w:r>
    </w:p>
    <w:p w:rsidR="00F74CA5" w:rsidRPr="00F74CA5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Учебно-исследовательские проекты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Основным видом деятельности данного типа проектов должна стать исследовательская деятельность. При этом изучение (поиск, наблюдение, систематизация) или реше</w:t>
      </w:r>
      <w:r w:rsidRPr="00044561">
        <w:rPr>
          <w:rFonts w:ascii="Times New Roman" w:hAnsi="Times New Roman"/>
          <w:sz w:val="24"/>
          <w:szCs w:val="24"/>
        </w:rPr>
        <w:softHyphen/>
        <w:t>ние обучающимися проблемы с заранее неизвестным ре</w:t>
      </w:r>
      <w:r w:rsidRPr="00044561">
        <w:rPr>
          <w:rFonts w:ascii="Times New Roman" w:hAnsi="Times New Roman"/>
          <w:sz w:val="24"/>
          <w:szCs w:val="24"/>
        </w:rPr>
        <w:softHyphen/>
        <w:t>шением предполагает наличие основных этапов, характер</w:t>
      </w:r>
      <w:r w:rsidRPr="00044561">
        <w:rPr>
          <w:rFonts w:ascii="Times New Roman" w:hAnsi="Times New Roman"/>
          <w:sz w:val="24"/>
          <w:szCs w:val="24"/>
        </w:rPr>
        <w:softHyphen/>
        <w:t>ных для научного исследования, а именно: выбор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исследования, определение проблемы, составление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 графика работы, изучение информационных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 xml:space="preserve">по </w:t>
      </w:r>
      <w:r w:rsidRPr="00044561">
        <w:rPr>
          <w:rFonts w:ascii="Times New Roman" w:hAnsi="Times New Roman"/>
          <w:sz w:val="24"/>
          <w:szCs w:val="24"/>
        </w:rPr>
        <w:lastRenderedPageBreak/>
        <w:t>проблеме, разработка гипотез, их оценка, постановка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экспериментальных задач, разработка и проведение экспе</w:t>
      </w:r>
      <w:r w:rsidRPr="00044561">
        <w:rPr>
          <w:rFonts w:ascii="Times New Roman" w:hAnsi="Times New Roman"/>
          <w:sz w:val="24"/>
          <w:szCs w:val="24"/>
        </w:rPr>
        <w:softHyphen/>
        <w:t>риментов, сопоставление гипотезы с результата</w:t>
      </w:r>
      <w:r>
        <w:rPr>
          <w:rFonts w:ascii="Times New Roman" w:hAnsi="Times New Roman"/>
          <w:sz w:val="24"/>
          <w:szCs w:val="24"/>
        </w:rPr>
        <w:t>ми экспери</w:t>
      </w:r>
      <w:r>
        <w:rPr>
          <w:rFonts w:ascii="Times New Roman" w:hAnsi="Times New Roman"/>
          <w:sz w:val="24"/>
          <w:szCs w:val="24"/>
        </w:rPr>
        <w:softHyphen/>
        <w:t>ментов, оценка решени</w:t>
      </w:r>
      <w:r w:rsidRPr="00044561">
        <w:rPr>
          <w:rFonts w:ascii="Times New Roman" w:hAnsi="Times New Roman"/>
          <w:sz w:val="24"/>
          <w:szCs w:val="24"/>
        </w:rPr>
        <w:t>й, основанная на эксперименталь</w:t>
      </w:r>
      <w:r w:rsidRPr="00044561">
        <w:rPr>
          <w:rFonts w:ascii="Times New Roman" w:hAnsi="Times New Roman"/>
          <w:sz w:val="24"/>
          <w:szCs w:val="24"/>
        </w:rPr>
        <w:softHyphen/>
        <w:t>ных данных, выводы и постановка новых проблем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задач.</w:t>
      </w:r>
    </w:p>
    <w:p w:rsidR="00F74CA5" w:rsidRPr="00044561" w:rsidRDefault="00F74CA5" w:rsidP="00B268A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Учебно-исследовательские проекты могут быть предметны</w:t>
      </w:r>
      <w:r w:rsidRPr="00044561">
        <w:rPr>
          <w:rFonts w:ascii="Times New Roman" w:hAnsi="Times New Roman"/>
          <w:sz w:val="24"/>
          <w:szCs w:val="24"/>
        </w:rPr>
        <w:softHyphen/>
        <w:t xml:space="preserve">ми и </w:t>
      </w:r>
      <w:proofErr w:type="spellStart"/>
      <w:r w:rsidRPr="0004456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44561">
        <w:rPr>
          <w:rFonts w:ascii="Times New Roman" w:hAnsi="Times New Roman"/>
          <w:sz w:val="24"/>
          <w:szCs w:val="24"/>
        </w:rPr>
        <w:t xml:space="preserve">. Последние имеют большое значение, так как решают проблему формирования </w:t>
      </w:r>
      <w:proofErr w:type="spellStart"/>
      <w:r w:rsidRPr="0004456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44561">
        <w:rPr>
          <w:rFonts w:ascii="Times New Roman" w:hAnsi="Times New Roman"/>
          <w:sz w:val="24"/>
          <w:szCs w:val="24"/>
        </w:rPr>
        <w:t xml:space="preserve"> ре</w:t>
      </w:r>
      <w:r w:rsidRPr="00044561">
        <w:rPr>
          <w:rFonts w:ascii="Times New Roman" w:hAnsi="Times New Roman"/>
          <w:sz w:val="24"/>
          <w:szCs w:val="24"/>
        </w:rPr>
        <w:softHyphen/>
        <w:t>зультатов и представлений.</w:t>
      </w:r>
    </w:p>
    <w:p w:rsidR="00F74CA5" w:rsidRPr="00F74CA5" w:rsidRDefault="00F74CA5" w:rsidP="00F74CA5">
      <w:pPr>
        <w:spacing w:after="0" w:line="240" w:lineRule="auto"/>
        <w:ind w:left="426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F74CA5">
        <w:rPr>
          <w:rFonts w:ascii="Times New Roman" w:hAnsi="Times New Roman"/>
          <w:b/>
          <w:bCs/>
          <w:i/>
          <w:sz w:val="24"/>
          <w:szCs w:val="24"/>
        </w:rPr>
        <w:t>Инженерные  проекты</w:t>
      </w:r>
      <w:proofErr w:type="gramEnd"/>
    </w:p>
    <w:p w:rsidR="00F74CA5" w:rsidRPr="00044561" w:rsidRDefault="00F74CA5" w:rsidP="00F74CA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инженерным проектом как особым видом проек</w:t>
      </w:r>
      <w:r w:rsidRPr="00044561">
        <w:rPr>
          <w:rFonts w:ascii="Times New Roman" w:hAnsi="Times New Roman"/>
          <w:sz w:val="24"/>
          <w:szCs w:val="24"/>
        </w:rPr>
        <w:softHyphen/>
        <w:t>та понимается создание или усовершенствование 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действия, схем, моделей, образцов технических конструкций, устройств, машин. Эти проекты предполагают наличие тради</w:t>
      </w:r>
      <w:r w:rsidRPr="00044561">
        <w:rPr>
          <w:rFonts w:ascii="Times New Roman" w:hAnsi="Times New Roman"/>
          <w:sz w:val="24"/>
          <w:szCs w:val="24"/>
        </w:rPr>
        <w:softHyphen/>
        <w:t>ционных для инженерного проекта этапов: определение фун</w:t>
      </w:r>
      <w:r w:rsidRPr="00044561">
        <w:rPr>
          <w:rFonts w:ascii="Times New Roman" w:hAnsi="Times New Roman"/>
          <w:sz w:val="24"/>
          <w:szCs w:val="24"/>
        </w:rPr>
        <w:softHyphen/>
        <w:t>кциональной необходимости изобретения (улучшения), опре</w:t>
      </w:r>
      <w:r w:rsidRPr="00044561">
        <w:rPr>
          <w:rFonts w:ascii="Times New Roman" w:hAnsi="Times New Roman"/>
          <w:sz w:val="24"/>
          <w:szCs w:val="24"/>
        </w:rPr>
        <w:softHyphen/>
        <w:t>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</w:t>
      </w:r>
      <w:r w:rsidRPr="00044561">
        <w:rPr>
          <w:rFonts w:ascii="Times New Roman" w:hAnsi="Times New Roman"/>
          <w:sz w:val="24"/>
          <w:szCs w:val="24"/>
        </w:rPr>
        <w:softHyphen/>
        <w:t>тировка, доделка, демонстрация результатов.</w:t>
      </w:r>
    </w:p>
    <w:p w:rsidR="00F74CA5" w:rsidRPr="00F74CA5" w:rsidRDefault="00F74CA5" w:rsidP="00F74CA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Теоретические основы создания проекта (2 часа).</w:t>
      </w:r>
    </w:p>
    <w:p w:rsidR="00EB370F" w:rsidRPr="007074D7" w:rsidRDefault="00EB370F" w:rsidP="00EB370F">
      <w:pPr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074D7">
        <w:rPr>
          <w:rFonts w:ascii="Times New Roman" w:hAnsi="Times New Roman"/>
          <w:sz w:val="24"/>
          <w:szCs w:val="24"/>
        </w:rPr>
        <w:t>труктура проекта, типы проектов, продукт проектной деятельности, способы представления проектов, создание компьютерных презентаций проектов</w:t>
      </w: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Работа над проектом (17 часов).</w:t>
      </w:r>
    </w:p>
    <w:p w:rsidR="00EB370F" w:rsidRPr="007074D7" w:rsidRDefault="00EB370F" w:rsidP="00EB370F">
      <w:pPr>
        <w:spacing w:after="0" w:line="240" w:lineRule="auto"/>
        <w:ind w:left="426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074D7">
        <w:rPr>
          <w:rFonts w:ascii="Times New Roman" w:hAnsi="Times New Roman"/>
          <w:sz w:val="24"/>
          <w:szCs w:val="24"/>
        </w:rPr>
        <w:t>ыбор темы проекта</w:t>
      </w:r>
      <w:r>
        <w:rPr>
          <w:rFonts w:ascii="Times New Roman" w:hAnsi="Times New Roman"/>
          <w:sz w:val="24"/>
          <w:szCs w:val="24"/>
        </w:rPr>
        <w:t>;</w:t>
      </w:r>
      <w:r w:rsidRPr="007074D7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 xml:space="preserve">ие плана проектной деятельности; </w:t>
      </w:r>
      <w:proofErr w:type="gramStart"/>
      <w:r>
        <w:rPr>
          <w:rFonts w:ascii="Times New Roman" w:hAnsi="Times New Roman"/>
          <w:sz w:val="24"/>
          <w:szCs w:val="24"/>
        </w:rPr>
        <w:t>выбор  методов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исследования;</w:t>
      </w:r>
      <w:r w:rsidRPr="007074D7">
        <w:rPr>
          <w:rFonts w:ascii="Times New Roman" w:hAnsi="Times New Roman"/>
          <w:sz w:val="24"/>
          <w:szCs w:val="24"/>
        </w:rPr>
        <w:t xml:space="preserve"> работа над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Защита проектов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часов)</w:t>
      </w:r>
    </w:p>
    <w:p w:rsidR="00EB370F" w:rsidRPr="00550989" w:rsidRDefault="00EB370F" w:rsidP="00EB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0989">
        <w:rPr>
          <w:rFonts w:ascii="Times New Roman" w:hAnsi="Times New Roman"/>
          <w:sz w:val="24"/>
          <w:szCs w:val="24"/>
        </w:rPr>
        <w:t>Воплощение в жизнь поставленных задач;</w:t>
      </w:r>
    </w:p>
    <w:p w:rsidR="00EB370F" w:rsidRPr="00550989" w:rsidRDefault="00EB370F" w:rsidP="00EB370F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 xml:space="preserve">Работа в программе </w:t>
      </w:r>
      <w:proofErr w:type="spellStart"/>
      <w:r w:rsidRPr="00550989">
        <w:rPr>
          <w:rFonts w:ascii="Times New Roman" w:hAnsi="Times New Roman"/>
          <w:sz w:val="24"/>
          <w:szCs w:val="24"/>
        </w:rPr>
        <w:t>Power</w:t>
      </w:r>
      <w:proofErr w:type="spellEnd"/>
      <w:r w:rsidRPr="00550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989">
        <w:rPr>
          <w:rFonts w:ascii="Times New Roman" w:hAnsi="Times New Roman"/>
          <w:sz w:val="24"/>
          <w:szCs w:val="24"/>
        </w:rPr>
        <w:t>Point</w:t>
      </w:r>
      <w:proofErr w:type="spellEnd"/>
      <w:r w:rsidRPr="00550989">
        <w:rPr>
          <w:rFonts w:ascii="Times New Roman" w:hAnsi="Times New Roman"/>
          <w:sz w:val="24"/>
          <w:szCs w:val="24"/>
        </w:rPr>
        <w:t>;</w:t>
      </w:r>
    </w:p>
    <w:p w:rsidR="00EB370F" w:rsidRPr="00550989" w:rsidRDefault="00EB370F" w:rsidP="00EB370F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 xml:space="preserve">Работа в программе </w:t>
      </w:r>
      <w:proofErr w:type="spellStart"/>
      <w:r w:rsidRPr="00550989">
        <w:rPr>
          <w:rFonts w:ascii="Times New Roman" w:hAnsi="Times New Roman"/>
          <w:sz w:val="24"/>
          <w:szCs w:val="24"/>
        </w:rPr>
        <w:t>Publisher</w:t>
      </w:r>
      <w:proofErr w:type="spellEnd"/>
      <w:r w:rsidRPr="00550989">
        <w:rPr>
          <w:rFonts w:ascii="Times New Roman" w:hAnsi="Times New Roman"/>
          <w:sz w:val="24"/>
          <w:szCs w:val="24"/>
        </w:rPr>
        <w:t>;</w:t>
      </w:r>
    </w:p>
    <w:p w:rsidR="00EB370F" w:rsidRPr="00550989" w:rsidRDefault="00EB370F" w:rsidP="00EB370F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>Составление таблиц, диаграмм;</w:t>
      </w:r>
    </w:p>
    <w:p w:rsidR="00EB370F" w:rsidRPr="00EB370F" w:rsidRDefault="00EB370F" w:rsidP="00EB370F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Написание </w:t>
      </w:r>
      <w:r w:rsidRPr="00550989">
        <w:rPr>
          <w:rFonts w:ascii="Times New Roman" w:hAnsi="Times New Roman"/>
          <w:sz w:val="24"/>
          <w:szCs w:val="24"/>
        </w:rPr>
        <w:t xml:space="preserve"> рефератов</w:t>
      </w:r>
      <w:proofErr w:type="gramEnd"/>
      <w:r w:rsidRPr="00550989">
        <w:rPr>
          <w:rFonts w:ascii="Times New Roman" w:hAnsi="Times New Roman"/>
          <w:sz w:val="24"/>
          <w:szCs w:val="24"/>
        </w:rPr>
        <w:t>;</w:t>
      </w:r>
    </w:p>
    <w:p w:rsidR="00EB370F" w:rsidRDefault="00EB370F" w:rsidP="00EB370F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Рефлексия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часа).</w:t>
      </w:r>
    </w:p>
    <w:p w:rsidR="00EB370F" w:rsidRDefault="00EB370F" w:rsidP="00EB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0989">
        <w:rPr>
          <w:rFonts w:ascii="Times New Roman" w:hAnsi="Times New Roman"/>
          <w:sz w:val="24"/>
          <w:szCs w:val="24"/>
        </w:rPr>
        <w:t>Умение провести экспертизу своей и чужой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Формула успешной деятельности.</w:t>
      </w:r>
    </w:p>
    <w:p w:rsidR="00EB370F" w:rsidRDefault="00EB370F" w:rsidP="00EB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0989">
        <w:rPr>
          <w:rFonts w:ascii="Times New Roman" w:hAnsi="Times New Roman"/>
          <w:sz w:val="24"/>
          <w:szCs w:val="24"/>
        </w:rPr>
        <w:t>Сильные и слабые стороны работы над проектом.</w:t>
      </w:r>
    </w:p>
    <w:p w:rsidR="00EB370F" w:rsidRPr="00616CD6" w:rsidRDefault="00EB370F" w:rsidP="00EB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70F" w:rsidRDefault="00EB370F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6CD6">
        <w:rPr>
          <w:rFonts w:ascii="Times New Roman" w:hAnsi="Times New Roman"/>
          <w:sz w:val="24"/>
          <w:szCs w:val="24"/>
        </w:rPr>
        <w:t>Разработка программы конференции. Подготовка докладов, демонстрационных схем, диаграмм, таблиц, мультимедийных презентаций к докладам. Проведение конференции с приглашением старшеклассников и педагогов школы. Беседы членов НОУ со старшеклассниками и преподавателями о научной работе.</w:t>
      </w: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E00E1" w:rsidRDefault="001E00E1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Default="00AD6A32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D6A32" w:rsidRPr="00AD6A32" w:rsidRDefault="00AD6A32" w:rsidP="00AD6A32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AD6A3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CC70F5" w:rsidRDefault="00CC70F5" w:rsidP="00AB22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0F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AD6A32" w:rsidRPr="00CC70F5" w:rsidRDefault="00CC70F5" w:rsidP="00AB222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7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CC70F5" w:rsidP="00AB2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1843" w:type="dxa"/>
          </w:tcPr>
          <w:p w:rsidR="00AD6A32" w:rsidRPr="00AD6A32" w:rsidRDefault="00CC70F5" w:rsidP="00AB22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CC70F5" w:rsidP="00AB2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разными видами проектов</w:t>
            </w:r>
          </w:p>
        </w:tc>
        <w:tc>
          <w:tcPr>
            <w:tcW w:w="1843" w:type="dxa"/>
          </w:tcPr>
          <w:p w:rsidR="00AD6A32" w:rsidRPr="00AD6A32" w:rsidRDefault="00CC70F5" w:rsidP="00AB22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6A32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1843" w:type="dxa"/>
          </w:tcPr>
          <w:p w:rsidR="00AD6A32" w:rsidRPr="00AD6A32" w:rsidRDefault="00CC70F5" w:rsidP="00AD6A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6A32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843" w:type="dxa"/>
          </w:tcPr>
          <w:p w:rsidR="00AD6A32" w:rsidRPr="00AD6A32" w:rsidRDefault="00BB106C" w:rsidP="00AD6A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6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A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6A32">
              <w:rPr>
                <w:rFonts w:ascii="Times New Roman" w:hAnsi="Times New Roman"/>
                <w:sz w:val="24"/>
                <w:szCs w:val="24"/>
                <w:lang w:eastAsia="ar-SA"/>
              </w:rPr>
              <w:t>Рефлексия</w:t>
            </w:r>
          </w:p>
        </w:tc>
        <w:tc>
          <w:tcPr>
            <w:tcW w:w="1843" w:type="dxa"/>
          </w:tcPr>
          <w:p w:rsidR="00AD6A32" w:rsidRPr="00AD6A32" w:rsidRDefault="00AD6A32" w:rsidP="00AD6A32">
            <w:pPr>
              <w:ind w:left="440" w:right="-5539" w:hanging="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A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6A32" w:rsidRPr="00AD6A32" w:rsidTr="00BB106C">
        <w:trPr>
          <w:trHeight w:val="20"/>
        </w:trPr>
        <w:tc>
          <w:tcPr>
            <w:tcW w:w="6629" w:type="dxa"/>
          </w:tcPr>
          <w:p w:rsidR="00AD6A32" w:rsidRPr="00AD6A32" w:rsidRDefault="00AD6A32" w:rsidP="00AD6A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D6A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3" w:type="dxa"/>
          </w:tcPr>
          <w:p w:rsidR="00AD6A32" w:rsidRPr="00AD6A32" w:rsidRDefault="00AD6A32" w:rsidP="00AD6A32">
            <w:pPr>
              <w:ind w:left="440" w:right="-5539" w:hanging="4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A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68A4" w:rsidRDefault="00B268A4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0F5" w:rsidRDefault="00CC70F5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77097" w:rsidRDefault="00577097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77097" w:rsidRDefault="00577097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77097" w:rsidRDefault="00577097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77097" w:rsidRDefault="00577097" w:rsidP="00EB370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B370F" w:rsidRPr="00E67890" w:rsidRDefault="00E67890" w:rsidP="00E6789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</w:t>
      </w:r>
      <w:r w:rsidR="00B268A4" w:rsidRPr="00E67890">
        <w:rPr>
          <w:rFonts w:ascii="Times New Roman" w:hAnsi="Times New Roman"/>
          <w:b/>
          <w:iCs/>
          <w:sz w:val="24"/>
          <w:szCs w:val="24"/>
        </w:rPr>
        <w:t>лендарно-тематическое планирование</w:t>
      </w:r>
    </w:p>
    <w:p w:rsidR="00036C6F" w:rsidRPr="00036C6F" w:rsidRDefault="00036C6F" w:rsidP="00036C6F">
      <w:pPr>
        <w:pStyle w:val="a3"/>
        <w:spacing w:after="0" w:line="240" w:lineRule="auto"/>
        <w:ind w:left="1080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9274" w:type="dxa"/>
        <w:tblLook w:val="04A0" w:firstRow="1" w:lastRow="0" w:firstColumn="1" w:lastColumn="0" w:noHBand="0" w:noVBand="1"/>
      </w:tblPr>
      <w:tblGrid>
        <w:gridCol w:w="796"/>
        <w:gridCol w:w="5124"/>
        <w:gridCol w:w="784"/>
        <w:gridCol w:w="1342"/>
        <w:gridCol w:w="1215"/>
        <w:gridCol w:w="13"/>
      </w:tblGrid>
      <w:tr w:rsidR="00CC70F5" w:rsidTr="00E67890">
        <w:trPr>
          <w:trHeight w:val="405"/>
        </w:trPr>
        <w:tc>
          <w:tcPr>
            <w:tcW w:w="796" w:type="dxa"/>
            <w:vMerge w:val="restart"/>
          </w:tcPr>
          <w:p w:rsidR="00CC70F5" w:rsidRPr="00CC70F5" w:rsidRDefault="00CC70F5" w:rsidP="00CC70F5">
            <w:pPr>
              <w:pStyle w:val="a3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vMerge w:val="restart"/>
          </w:tcPr>
          <w:p w:rsidR="00CC70F5" w:rsidRDefault="00CC70F5" w:rsidP="00CC70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784" w:type="dxa"/>
            <w:vMerge w:val="restart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</w:tcPr>
          <w:p w:rsidR="00CC70F5" w:rsidRDefault="00CC70F5" w:rsidP="00B26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C70F5" w:rsidTr="00E67890">
        <w:trPr>
          <w:gridAfter w:val="1"/>
          <w:wAfter w:w="13" w:type="dxa"/>
          <w:trHeight w:val="420"/>
        </w:trPr>
        <w:tc>
          <w:tcPr>
            <w:tcW w:w="796" w:type="dxa"/>
            <w:vMerge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CC70F5" w:rsidRDefault="00CC70F5" w:rsidP="00B26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C70F5" w:rsidRDefault="00CC70F5" w:rsidP="00B26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факту</w:t>
            </w: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ind w:left="644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4" w:type="dxa"/>
          </w:tcPr>
          <w:p w:rsidR="00CC70F5" w:rsidRDefault="00CC70F5" w:rsidP="0078055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Введение в проектную деятельность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780559" w:rsidRDefault="00CC70F5" w:rsidP="0078055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6CD6">
              <w:rPr>
                <w:rFonts w:ascii="Times New Roman" w:hAnsi="Times New Roman"/>
                <w:sz w:val="24"/>
                <w:szCs w:val="24"/>
              </w:rPr>
              <w:t xml:space="preserve">роблемы исследования, выявление его актуальности. 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Default="00CC70F5" w:rsidP="00CC70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D6">
              <w:rPr>
                <w:rFonts w:ascii="Times New Roman" w:hAnsi="Times New Roman"/>
                <w:sz w:val="24"/>
                <w:szCs w:val="24"/>
              </w:rPr>
              <w:t xml:space="preserve">Формулировка темы, определение объекта и предмета исследования. 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616CD6" w:rsidRDefault="00CC70F5" w:rsidP="00270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D6">
              <w:rPr>
                <w:rFonts w:ascii="Times New Roman" w:hAnsi="Times New Roman"/>
                <w:sz w:val="24"/>
                <w:szCs w:val="24"/>
              </w:rPr>
              <w:t>Выдвижение гипотезы исследования. Постановка задач исследования.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Default="00CC70F5" w:rsidP="00E678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D6">
              <w:rPr>
                <w:rFonts w:ascii="Times New Roman" w:hAnsi="Times New Roman"/>
                <w:sz w:val="24"/>
                <w:szCs w:val="24"/>
              </w:rPr>
              <w:t xml:space="preserve">Определение теоретических основ исследования 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616CD6" w:rsidRDefault="00CC70F5" w:rsidP="00270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D6">
              <w:rPr>
                <w:rFonts w:ascii="Times New Roman" w:hAnsi="Times New Roman"/>
                <w:sz w:val="24"/>
                <w:szCs w:val="24"/>
              </w:rPr>
              <w:t>Культура оформления исследовательской работы.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4" w:type="dxa"/>
          </w:tcPr>
          <w:p w:rsidR="00CC70F5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Ознакомление с разными  видами проектов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A91760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A80F7A" w:rsidRDefault="00CC70F5" w:rsidP="00A80F7A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A91760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4464D9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A80F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F95990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4464D9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Учебно-исследовательские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проекты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4" w:type="dxa"/>
          </w:tcPr>
          <w:p w:rsidR="00CC70F5" w:rsidRDefault="00CC70F5" w:rsidP="00940C10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940C10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труктура проекта, типы проектов, продукт проектной деятельности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CC7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пособы представления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Default="00CC70F5" w:rsidP="00940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оздание компьютерных презентаций проектов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темы, цели, гипотезы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Pr="00E24152" w:rsidRDefault="00CC70F5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Default="00BB106C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Pr="00E24152" w:rsidRDefault="00BB106C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Pr="00E24152" w:rsidRDefault="00BB106C" w:rsidP="00E2415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F95990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100E84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Pr="00100E84" w:rsidRDefault="00BB106C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F95990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5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F95990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F95990" w:rsidRDefault="00CC70F5" w:rsidP="008625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Составление таблиц, диаграмм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E241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0A1F4C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C">
              <w:rPr>
                <w:rFonts w:ascii="Times New Roman" w:hAnsi="Times New Roman"/>
                <w:sz w:val="24"/>
                <w:szCs w:val="24"/>
              </w:rPr>
              <w:t>Написание  рефератов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Pr="000A1F4C" w:rsidRDefault="00BB106C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рефератов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Pr="000A1F4C" w:rsidRDefault="00BB106C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рефератов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Pr="000A1F4C" w:rsidRDefault="00BB106C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рефератов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BB106C">
            <w:pPr>
              <w:pStyle w:val="a3"/>
              <w:ind w:left="64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0A1F4C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защиты проекта</w:t>
            </w:r>
          </w:p>
        </w:tc>
        <w:tc>
          <w:tcPr>
            <w:tcW w:w="784" w:type="dxa"/>
          </w:tcPr>
          <w:p w:rsidR="00CC70F5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106C" w:rsidTr="00E67890">
        <w:trPr>
          <w:gridAfter w:val="1"/>
          <w:wAfter w:w="13" w:type="dxa"/>
        </w:trPr>
        <w:tc>
          <w:tcPr>
            <w:tcW w:w="796" w:type="dxa"/>
          </w:tcPr>
          <w:p w:rsidR="00BB106C" w:rsidRPr="00CC70F5" w:rsidRDefault="00BB106C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B106C" w:rsidRDefault="00BB106C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84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BB106C" w:rsidRDefault="00BB106C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0A1F4C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BB106C">
            <w:pPr>
              <w:pStyle w:val="a3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4" w:type="dxa"/>
          </w:tcPr>
          <w:p w:rsidR="00CC70F5" w:rsidRPr="00550989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Рефлексия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86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Умение провести экспертизу своей и чужой деятельности.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0F5" w:rsidTr="00E67890">
        <w:trPr>
          <w:gridAfter w:val="1"/>
          <w:wAfter w:w="13" w:type="dxa"/>
        </w:trPr>
        <w:tc>
          <w:tcPr>
            <w:tcW w:w="796" w:type="dxa"/>
          </w:tcPr>
          <w:p w:rsidR="00CC70F5" w:rsidRPr="00CC70F5" w:rsidRDefault="00CC70F5" w:rsidP="00CC70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CC70F5" w:rsidRPr="00B045BA" w:rsidRDefault="00CC70F5" w:rsidP="001F739E">
            <w:pPr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Формула успешной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Сильные и слабые стороны работы н</w:t>
            </w:r>
            <w:bookmarkStart w:id="0" w:name="_GoBack"/>
            <w:bookmarkEnd w:id="0"/>
            <w:r w:rsidRPr="00550989">
              <w:rPr>
                <w:rFonts w:ascii="Times New Roman" w:hAnsi="Times New Roman"/>
                <w:sz w:val="24"/>
                <w:szCs w:val="24"/>
              </w:rPr>
              <w:t>ад проектом.</w:t>
            </w:r>
          </w:p>
        </w:tc>
        <w:tc>
          <w:tcPr>
            <w:tcW w:w="784" w:type="dxa"/>
          </w:tcPr>
          <w:p w:rsidR="00CC70F5" w:rsidRDefault="00CC70F5" w:rsidP="00270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CC70F5" w:rsidRDefault="00CC70F5" w:rsidP="001F7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E6B" w:rsidRPr="00532151" w:rsidRDefault="00503E6B" w:rsidP="00E81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03E6B" w:rsidRPr="00532151" w:rsidSect="00FD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5B5"/>
    <w:multiLevelType w:val="hybridMultilevel"/>
    <w:tmpl w:val="E0EEC388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1DA"/>
    <w:multiLevelType w:val="hybridMultilevel"/>
    <w:tmpl w:val="2D8E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776"/>
    <w:multiLevelType w:val="hybridMultilevel"/>
    <w:tmpl w:val="93C8EC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7E1ACC"/>
    <w:multiLevelType w:val="hybridMultilevel"/>
    <w:tmpl w:val="8CDECC1A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921FF4"/>
    <w:multiLevelType w:val="hybridMultilevel"/>
    <w:tmpl w:val="8B40B22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31B74"/>
    <w:multiLevelType w:val="hybridMultilevel"/>
    <w:tmpl w:val="40BE0A66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213"/>
    <w:multiLevelType w:val="hybridMultilevel"/>
    <w:tmpl w:val="E2B03D40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5E83"/>
    <w:multiLevelType w:val="hybridMultilevel"/>
    <w:tmpl w:val="34982D5C"/>
    <w:lvl w:ilvl="0" w:tplc="0AD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75980"/>
    <w:multiLevelType w:val="hybridMultilevel"/>
    <w:tmpl w:val="8A86A7D6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BD763A"/>
    <w:multiLevelType w:val="hybridMultilevel"/>
    <w:tmpl w:val="874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D17"/>
    <w:multiLevelType w:val="hybridMultilevel"/>
    <w:tmpl w:val="93C8EC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7873B9"/>
    <w:multiLevelType w:val="hybridMultilevel"/>
    <w:tmpl w:val="C85AA3C0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5E0E24"/>
    <w:multiLevelType w:val="hybridMultilevel"/>
    <w:tmpl w:val="E8ACD26C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1838"/>
    <w:multiLevelType w:val="hybridMultilevel"/>
    <w:tmpl w:val="47B6A76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A3D"/>
    <w:rsid w:val="00036C6F"/>
    <w:rsid w:val="001E00E1"/>
    <w:rsid w:val="001F739E"/>
    <w:rsid w:val="002705CF"/>
    <w:rsid w:val="002854A0"/>
    <w:rsid w:val="00384900"/>
    <w:rsid w:val="003D4A3D"/>
    <w:rsid w:val="00432201"/>
    <w:rsid w:val="004C007F"/>
    <w:rsid w:val="00503E6B"/>
    <w:rsid w:val="00514052"/>
    <w:rsid w:val="00532151"/>
    <w:rsid w:val="0053318A"/>
    <w:rsid w:val="00577097"/>
    <w:rsid w:val="00697DF6"/>
    <w:rsid w:val="006A548D"/>
    <w:rsid w:val="00733DE9"/>
    <w:rsid w:val="00760C68"/>
    <w:rsid w:val="00780559"/>
    <w:rsid w:val="007C08EF"/>
    <w:rsid w:val="00940C10"/>
    <w:rsid w:val="00946446"/>
    <w:rsid w:val="00980DBA"/>
    <w:rsid w:val="00A0728C"/>
    <w:rsid w:val="00A80F7A"/>
    <w:rsid w:val="00A97D22"/>
    <w:rsid w:val="00AD6A32"/>
    <w:rsid w:val="00B21FDE"/>
    <w:rsid w:val="00B268A4"/>
    <w:rsid w:val="00B26E88"/>
    <w:rsid w:val="00BB106C"/>
    <w:rsid w:val="00BC37E9"/>
    <w:rsid w:val="00CC70F5"/>
    <w:rsid w:val="00D15A51"/>
    <w:rsid w:val="00E24152"/>
    <w:rsid w:val="00E67890"/>
    <w:rsid w:val="00E81363"/>
    <w:rsid w:val="00EB370F"/>
    <w:rsid w:val="00F74CA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2419-8FBC-43D9-BDF0-3FF14E1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63"/>
    <w:pPr>
      <w:ind w:left="720"/>
      <w:contextualSpacing/>
    </w:pPr>
  </w:style>
  <w:style w:type="paragraph" w:styleId="a4">
    <w:name w:val="Document Map"/>
    <w:basedOn w:val="a"/>
    <w:link w:val="a5"/>
    <w:semiHidden/>
    <w:rsid w:val="002705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2705C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6">
    <w:name w:val="Emphasis"/>
    <w:qFormat/>
    <w:rsid w:val="002705CF"/>
    <w:rPr>
      <w:i/>
      <w:iCs/>
    </w:rPr>
  </w:style>
  <w:style w:type="table" w:styleId="a7">
    <w:name w:val="Table Grid"/>
    <w:basedOn w:val="a1"/>
    <w:uiPriority w:val="59"/>
    <w:rsid w:val="00780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2854A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A422-6578-4887-843F-7D0C684B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Белосельская СШ</cp:lastModifiedBy>
  <cp:revision>8</cp:revision>
  <cp:lastPrinted>2020-10-15T05:26:00Z</cp:lastPrinted>
  <dcterms:created xsi:type="dcterms:W3CDTF">2019-10-08T10:01:00Z</dcterms:created>
  <dcterms:modified xsi:type="dcterms:W3CDTF">2023-12-18T21:36:00Z</dcterms:modified>
</cp:coreProperties>
</file>